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2B" w:rsidRPr="001E3F13" w:rsidRDefault="00120B2B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B2B">
        <w:rPr>
          <w:rFonts w:ascii="Times New Roman" w:hAnsi="Times New Roman" w:cs="Times New Roman"/>
          <w:b/>
          <w:sz w:val="28"/>
          <w:szCs w:val="28"/>
        </w:rPr>
        <w:t>Ф</w:t>
      </w:r>
      <w:r w:rsidRPr="001E3F13">
        <w:rPr>
          <w:rFonts w:ascii="Times New Roman" w:hAnsi="Times New Roman" w:cs="Times New Roman"/>
          <w:b/>
          <w:sz w:val="28"/>
          <w:szCs w:val="28"/>
        </w:rPr>
        <w:t xml:space="preserve">едеральное государственное бюджетное образовательное учреждение </w:t>
      </w:r>
    </w:p>
    <w:p w:rsidR="001E3F13" w:rsidRDefault="00120B2B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 xml:space="preserve">высшего образования </w:t>
      </w:r>
    </w:p>
    <w:p w:rsidR="00120B2B" w:rsidRPr="001E3F13" w:rsidRDefault="00120B2B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3F13">
        <w:rPr>
          <w:rFonts w:ascii="Times New Roman" w:hAnsi="Times New Roman" w:cs="Times New Roman"/>
          <w:b/>
          <w:sz w:val="28"/>
          <w:szCs w:val="28"/>
        </w:rPr>
        <w:t>Шадринский</w:t>
      </w:r>
      <w:proofErr w:type="spellEnd"/>
      <w:r w:rsidRPr="001E3F13">
        <w:rPr>
          <w:rFonts w:ascii="Times New Roman" w:hAnsi="Times New Roman" w:cs="Times New Roman"/>
          <w:b/>
          <w:sz w:val="28"/>
          <w:szCs w:val="28"/>
        </w:rPr>
        <w:t xml:space="preserve"> государственный педагогический университет</w:t>
      </w:r>
    </w:p>
    <w:p w:rsidR="006F4C02" w:rsidRPr="001E3F13" w:rsidRDefault="006F4C02" w:rsidP="001E3F1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431D90" w:rsidRP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77A41" w:rsidRPr="001E3F13" w:rsidRDefault="00377A41" w:rsidP="001E3F13">
      <w:pPr>
        <w:spacing w:after="0"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77A41" w:rsidRPr="001E3F13" w:rsidRDefault="00377A41" w:rsidP="001E3F13">
      <w:pPr>
        <w:spacing w:after="0"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D90" w:rsidRPr="001E3F13" w:rsidRDefault="00431D90" w:rsidP="001E3F1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F4C02" w:rsidRPr="001E3F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4C433A" w:rsidRPr="001E3F13" w:rsidRDefault="00833167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 xml:space="preserve">авторской </w:t>
      </w:r>
      <w:r w:rsidR="006F4C02" w:rsidRPr="001E3F13">
        <w:rPr>
          <w:rFonts w:ascii="Times New Roman" w:hAnsi="Times New Roman" w:cs="Times New Roman"/>
          <w:b/>
          <w:sz w:val="28"/>
          <w:szCs w:val="28"/>
        </w:rPr>
        <w:t>р</w:t>
      </w:r>
      <w:r w:rsidR="00431D90" w:rsidRPr="001E3F13">
        <w:rPr>
          <w:rFonts w:ascii="Times New Roman" w:hAnsi="Times New Roman" w:cs="Times New Roman"/>
          <w:b/>
          <w:sz w:val="28"/>
          <w:szCs w:val="28"/>
        </w:rPr>
        <w:t>азвивающей игры</w:t>
      </w:r>
    </w:p>
    <w:p w:rsidR="004C433A" w:rsidRPr="001E3F13" w:rsidRDefault="004C433A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«</w:t>
      </w:r>
      <w:r w:rsidR="00FF408C" w:rsidRPr="001E3F13">
        <w:rPr>
          <w:rFonts w:ascii="Times New Roman" w:hAnsi="Times New Roman" w:cs="Times New Roman"/>
          <w:b/>
          <w:sz w:val="28"/>
          <w:szCs w:val="28"/>
        </w:rPr>
        <w:t xml:space="preserve">Путешествие </w:t>
      </w:r>
      <w:proofErr w:type="spellStart"/>
      <w:r w:rsidR="00FF408C" w:rsidRPr="001E3F13">
        <w:rPr>
          <w:rFonts w:ascii="Times New Roman" w:hAnsi="Times New Roman" w:cs="Times New Roman"/>
          <w:b/>
          <w:sz w:val="28"/>
          <w:szCs w:val="28"/>
        </w:rPr>
        <w:t>Музейгуса</w:t>
      </w:r>
      <w:proofErr w:type="spellEnd"/>
      <w:r w:rsidR="00FF408C" w:rsidRPr="001E3F13">
        <w:rPr>
          <w:rFonts w:ascii="Times New Roman" w:hAnsi="Times New Roman" w:cs="Times New Roman"/>
          <w:b/>
          <w:sz w:val="28"/>
          <w:szCs w:val="28"/>
        </w:rPr>
        <w:t xml:space="preserve"> по Шадринску</w:t>
      </w:r>
      <w:r w:rsidRPr="001E3F13">
        <w:rPr>
          <w:rFonts w:ascii="Times New Roman" w:hAnsi="Times New Roman" w:cs="Times New Roman"/>
          <w:b/>
          <w:sz w:val="28"/>
          <w:szCs w:val="28"/>
        </w:rPr>
        <w:t>»</w:t>
      </w:r>
    </w:p>
    <w:p w:rsidR="00431D90" w:rsidRP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431D90" w:rsidRP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431D90" w:rsidRP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431D90" w:rsidRDefault="00431D90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A413E" w:rsidRDefault="001A413E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A413E" w:rsidRDefault="001A413E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A413E" w:rsidRPr="001E3F13" w:rsidRDefault="001A413E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431D90" w:rsidRPr="001E3F13" w:rsidRDefault="00431D90" w:rsidP="001E3F13">
      <w:pPr>
        <w:spacing w:after="0" w:line="276" w:lineRule="auto"/>
        <w:jc w:val="center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910627" w:rsidRPr="001E3F13" w:rsidRDefault="00910627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Состави</w:t>
      </w:r>
      <w:r w:rsidR="004A4D1D" w:rsidRPr="001E3F13">
        <w:rPr>
          <w:rFonts w:ascii="Times New Roman" w:hAnsi="Times New Roman" w:cs="Times New Roman"/>
          <w:sz w:val="28"/>
          <w:szCs w:val="28"/>
        </w:rPr>
        <w:t>тель</w:t>
      </w:r>
      <w:r w:rsidR="00120B2B" w:rsidRPr="001E3F13">
        <w:rPr>
          <w:rFonts w:ascii="Times New Roman" w:hAnsi="Times New Roman" w:cs="Times New Roman"/>
          <w:sz w:val="28"/>
          <w:szCs w:val="28"/>
        </w:rPr>
        <w:t>:</w:t>
      </w:r>
    </w:p>
    <w:p w:rsidR="00120B2B" w:rsidRPr="001E3F13" w:rsidRDefault="00120B2B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Дудина Екатерина Андреевна, </w:t>
      </w:r>
    </w:p>
    <w:p w:rsidR="006F4C02" w:rsidRPr="001E3F13" w:rsidRDefault="00120B2B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Студентка Института психологии и педагогики ШГПУ</w:t>
      </w:r>
    </w:p>
    <w:p w:rsidR="00FF408C" w:rsidRPr="001E3F13" w:rsidRDefault="00FF408C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FF408C" w:rsidRPr="001E3F13" w:rsidRDefault="00FF408C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Pr="001E3F13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Pr="001E3F13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Pr="001E3F13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FF408C" w:rsidRPr="001E3F13" w:rsidRDefault="00FF408C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E3F13" w:rsidRDefault="001E3F13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A413E" w:rsidRDefault="001A413E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E3F13" w:rsidRDefault="001E3F13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E3F13" w:rsidRDefault="001E3F13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E3F13" w:rsidRDefault="001E3F13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E3F13" w:rsidRPr="001E3F13" w:rsidRDefault="001E3F13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Pr="001E3F13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120B2B" w:rsidRPr="001E3F13" w:rsidRDefault="00120B2B" w:rsidP="001E3F13">
      <w:pPr>
        <w:spacing w:after="0" w:line="276" w:lineRule="auto"/>
        <w:rPr>
          <w:rFonts w:ascii="Times New Roman" w:hAnsi="Times New Roman" w:cs="Times New Roman"/>
          <w:b/>
          <w:color w:val="D60093"/>
          <w:sz w:val="28"/>
          <w:szCs w:val="28"/>
        </w:rPr>
      </w:pPr>
    </w:p>
    <w:p w:rsidR="006F4C02" w:rsidRPr="001E3F13" w:rsidRDefault="00FF408C" w:rsidP="001E3F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Шадринск</w:t>
      </w:r>
    </w:p>
    <w:p w:rsidR="006F4C02" w:rsidRPr="001E3F13" w:rsidRDefault="00910627" w:rsidP="001E3F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20</w:t>
      </w:r>
      <w:r w:rsidR="00FF408C" w:rsidRPr="001E3F13">
        <w:rPr>
          <w:rFonts w:ascii="Times New Roman" w:hAnsi="Times New Roman" w:cs="Times New Roman"/>
          <w:sz w:val="28"/>
          <w:szCs w:val="28"/>
        </w:rPr>
        <w:t>22</w:t>
      </w:r>
      <w:r w:rsidRPr="001E3F1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1A29" w:rsidRPr="001E3F13" w:rsidRDefault="00681A29" w:rsidP="001E3F13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</w:p>
    <w:p w:rsidR="00681A29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Пояснительная записка </w:t>
      </w:r>
      <w:r w:rsidR="005075A3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81A29" w:rsidRPr="001E3F13" w:rsidRDefault="005075A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Введение </w:t>
      </w:r>
    </w:p>
    <w:p w:rsidR="008477C3" w:rsidRPr="001E3F13" w:rsidRDefault="005075A3" w:rsidP="001E3F13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Основная часть</w:t>
      </w:r>
      <w:r w:rsidR="00E22FA6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77C3" w:rsidRPr="001E3F13" w:rsidRDefault="002F122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Новизна. </w:t>
      </w:r>
    </w:p>
    <w:p w:rsidR="00681A29" w:rsidRPr="001E3F13" w:rsidRDefault="002F122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</w:t>
      </w:r>
    </w:p>
    <w:p w:rsidR="002F1222" w:rsidRPr="001E3F13" w:rsidRDefault="002F122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</w:t>
      </w:r>
    </w:p>
    <w:p w:rsidR="008477C3" w:rsidRPr="001E3F13" w:rsidRDefault="002F122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Цель. Задачи. </w:t>
      </w:r>
    </w:p>
    <w:p w:rsidR="00EC0792" w:rsidRPr="001E3F13" w:rsidRDefault="002F122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Методы.</w:t>
      </w:r>
    </w:p>
    <w:p w:rsidR="00EC0792" w:rsidRPr="001E3F13" w:rsidRDefault="00EC079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</w:t>
      </w:r>
    </w:p>
    <w:p w:rsidR="00681A29" w:rsidRPr="001E3F13" w:rsidRDefault="00EC0792" w:rsidP="001E3F13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игр </w:t>
      </w:r>
    </w:p>
    <w:p w:rsidR="00681A29" w:rsidRPr="001E3F13" w:rsidRDefault="00B324F6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20B2B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792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</w:p>
    <w:p w:rsidR="00681A29" w:rsidRPr="001E3F13" w:rsidRDefault="00681A29" w:rsidP="001E3F13">
      <w:pPr>
        <w:pStyle w:val="a5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</w:t>
      </w:r>
      <w:r w:rsidR="00EC0792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спользованной литературы </w:t>
      </w:r>
    </w:p>
    <w:p w:rsidR="00681A29" w:rsidRPr="001E3F13" w:rsidRDefault="00EC0792" w:rsidP="001E3F13">
      <w:pPr>
        <w:pStyle w:val="a5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Pr="001E3F13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Default="00AF694C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Default="001E3F13" w:rsidP="001E3F13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F694C" w:rsidRDefault="00AF694C" w:rsidP="001E3F13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3F13" w:rsidRPr="001E3F13" w:rsidRDefault="001E3F13" w:rsidP="001E3F13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D5C55" w:rsidRPr="001E3F13" w:rsidRDefault="005D5C55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268F0" w:rsidRPr="001E3F13" w:rsidRDefault="00C268F0" w:rsidP="001E3F1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8F0" w:rsidRPr="001E3F13" w:rsidRDefault="00C268F0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Методическая разработка авторской </w:t>
      </w:r>
      <w:r w:rsidR="00FF408C" w:rsidRPr="001E3F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познавательной </w:t>
      </w:r>
      <w:r w:rsidRPr="001E3F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игры </w:t>
      </w:r>
      <w:r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="00FF408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Путешествие </w:t>
      </w:r>
      <w:proofErr w:type="spellStart"/>
      <w:r w:rsidR="00FF408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Музейгуса</w:t>
      </w:r>
      <w:proofErr w:type="spellEnd"/>
      <w:r w:rsidR="00FF408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по Шадринску</w:t>
      </w:r>
      <w:r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AA6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E0481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оставлена </w:t>
      </w:r>
      <w:r w:rsidR="009E0481" w:rsidRPr="001E3F13">
        <w:rPr>
          <w:rFonts w:ascii="Times New Roman" w:hAnsi="Times New Roman" w:cs="Times New Roman"/>
          <w:sz w:val="28"/>
          <w:szCs w:val="28"/>
        </w:rPr>
        <w:t xml:space="preserve">  </w:t>
      </w:r>
      <w:r w:rsidR="005F6AA6" w:rsidRPr="001E3F13">
        <w:rPr>
          <w:rFonts w:ascii="Times New Roman" w:hAnsi="Times New Roman" w:cs="Times New Roman"/>
          <w:sz w:val="28"/>
          <w:szCs w:val="28"/>
        </w:rPr>
        <w:t>в соответствии Федеральным Государственным Образовательным Стандартом Д</w:t>
      </w:r>
      <w:r w:rsidR="00F837F1" w:rsidRPr="001E3F13">
        <w:rPr>
          <w:rFonts w:ascii="Times New Roman" w:hAnsi="Times New Roman" w:cs="Times New Roman"/>
          <w:sz w:val="28"/>
          <w:szCs w:val="28"/>
        </w:rPr>
        <w:t xml:space="preserve">ошкольного образования, </w:t>
      </w:r>
      <w:proofErr w:type="spellStart"/>
      <w:r w:rsidR="00F837F1" w:rsidRPr="001E3F1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F837F1" w:rsidRPr="001E3F13">
        <w:rPr>
          <w:rFonts w:ascii="Times New Roman" w:hAnsi="Times New Roman" w:cs="Times New Roman"/>
          <w:sz w:val="28"/>
          <w:szCs w:val="28"/>
        </w:rPr>
        <w:t xml:space="preserve"> 3.1/2.4.3598-20 от 21.03.2022 года</w:t>
      </w:r>
      <w:r w:rsidR="005F6AA6" w:rsidRPr="001E3F13">
        <w:rPr>
          <w:rFonts w:ascii="Times New Roman" w:hAnsi="Times New Roman" w:cs="Times New Roman"/>
          <w:sz w:val="28"/>
          <w:szCs w:val="28"/>
        </w:rPr>
        <w:t xml:space="preserve">, </w:t>
      </w:r>
      <w:r w:rsidR="005F6AA6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предназначена </w:t>
      </w:r>
      <w:r w:rsidR="005F6AA6" w:rsidRPr="001E3F13">
        <w:rPr>
          <w:rFonts w:ascii="Times New Roman" w:hAnsi="Times New Roman" w:cs="Times New Roman"/>
          <w:sz w:val="28"/>
          <w:szCs w:val="28"/>
        </w:rPr>
        <w:t xml:space="preserve">для детей 6-7 лет (подготовительная группа) с целью </w:t>
      </w:r>
      <w:r w:rsidR="009E0481" w:rsidRPr="001E3F13">
        <w:rPr>
          <w:rFonts w:ascii="Times New Roman" w:hAnsi="Times New Roman" w:cs="Times New Roman"/>
          <w:sz w:val="28"/>
          <w:szCs w:val="28"/>
        </w:rPr>
        <w:t xml:space="preserve">знакомства </w:t>
      </w:r>
      <w:r w:rsidR="005F6AA6" w:rsidRPr="001E3F13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9E0481" w:rsidRPr="001E3F13">
        <w:rPr>
          <w:rFonts w:ascii="Times New Roman" w:hAnsi="Times New Roman" w:cs="Times New Roman"/>
          <w:sz w:val="28"/>
          <w:szCs w:val="28"/>
        </w:rPr>
        <w:t>с историей своего родного города</w:t>
      </w:r>
      <w:r w:rsidR="005F6AA6" w:rsidRPr="001E3F13">
        <w:rPr>
          <w:rFonts w:ascii="Times New Roman" w:hAnsi="Times New Roman" w:cs="Times New Roman"/>
          <w:sz w:val="28"/>
          <w:szCs w:val="28"/>
        </w:rPr>
        <w:t>.</w:t>
      </w:r>
    </w:p>
    <w:p w:rsidR="00B8540C" w:rsidRPr="001E3F13" w:rsidRDefault="00C268F0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Содержание и материал методической разработки</w:t>
      </w:r>
      <w:r w:rsidR="00B8540C" w:rsidRPr="001E3F13">
        <w:rPr>
          <w:rFonts w:ascii="Times New Roman" w:hAnsi="Times New Roman" w:cs="Times New Roman"/>
          <w:sz w:val="28"/>
          <w:szCs w:val="28"/>
        </w:rPr>
        <w:t xml:space="preserve"> н</w:t>
      </w:r>
      <w:r w:rsidR="00FF408C" w:rsidRPr="001E3F13">
        <w:rPr>
          <w:rFonts w:ascii="Times New Roman" w:hAnsi="Times New Roman" w:cs="Times New Roman"/>
          <w:sz w:val="28"/>
          <w:szCs w:val="28"/>
        </w:rPr>
        <w:t xml:space="preserve">астольной игры </w:t>
      </w:r>
      <w:r w:rsidRPr="001E3F13">
        <w:rPr>
          <w:rFonts w:ascii="Times New Roman" w:hAnsi="Times New Roman" w:cs="Times New Roman"/>
          <w:sz w:val="28"/>
          <w:szCs w:val="28"/>
        </w:rPr>
        <w:t xml:space="preserve"> адаптированы для детей дошкольного возраста, позволяют углубить, обобщить и закрепить знания детей </w:t>
      </w:r>
      <w:r w:rsidR="00B8540C" w:rsidRPr="001E3F13">
        <w:rPr>
          <w:rFonts w:ascii="Times New Roman" w:hAnsi="Times New Roman" w:cs="Times New Roman"/>
          <w:sz w:val="28"/>
          <w:szCs w:val="28"/>
        </w:rPr>
        <w:t>о родном городе,</w:t>
      </w:r>
      <w:r w:rsidR="005F6AA6" w:rsidRPr="001E3F13">
        <w:rPr>
          <w:rFonts w:ascii="Times New Roman" w:hAnsi="Times New Roman" w:cs="Times New Roman"/>
          <w:sz w:val="28"/>
          <w:szCs w:val="28"/>
        </w:rPr>
        <w:t xml:space="preserve"> названиях улиц,</w:t>
      </w:r>
      <w:r w:rsidR="00B8540C" w:rsidRPr="001E3F13">
        <w:rPr>
          <w:rFonts w:ascii="Times New Roman" w:hAnsi="Times New Roman" w:cs="Times New Roman"/>
          <w:sz w:val="28"/>
          <w:szCs w:val="28"/>
        </w:rPr>
        <w:t xml:space="preserve"> вспомнить сказ</w:t>
      </w:r>
      <w:r w:rsidR="00E877FE" w:rsidRPr="001E3F13">
        <w:rPr>
          <w:rFonts w:ascii="Times New Roman" w:hAnsi="Times New Roman" w:cs="Times New Roman"/>
          <w:sz w:val="28"/>
          <w:szCs w:val="28"/>
        </w:rPr>
        <w:t>ки</w:t>
      </w:r>
      <w:r w:rsidR="00B8540C" w:rsidRPr="001E3F13">
        <w:rPr>
          <w:rFonts w:ascii="Times New Roman" w:hAnsi="Times New Roman" w:cs="Times New Roman"/>
          <w:sz w:val="28"/>
          <w:szCs w:val="28"/>
        </w:rPr>
        <w:t>, связанные с</w:t>
      </w:r>
      <w:r w:rsidR="00E877FE" w:rsidRPr="001E3F13">
        <w:rPr>
          <w:rFonts w:ascii="Times New Roman" w:hAnsi="Times New Roman" w:cs="Times New Roman"/>
          <w:sz w:val="28"/>
          <w:szCs w:val="28"/>
        </w:rPr>
        <w:t xml:space="preserve"> легендарной птицей</w:t>
      </w:r>
      <w:r w:rsidR="00B8540C" w:rsidRPr="001E3F13">
        <w:rPr>
          <w:rFonts w:ascii="Times New Roman" w:hAnsi="Times New Roman" w:cs="Times New Roman"/>
          <w:sz w:val="28"/>
          <w:szCs w:val="28"/>
        </w:rPr>
        <w:t xml:space="preserve"> города  – </w:t>
      </w:r>
      <w:r w:rsidR="00E877FE" w:rsidRPr="001E3F13">
        <w:rPr>
          <w:rFonts w:ascii="Times New Roman" w:hAnsi="Times New Roman" w:cs="Times New Roman"/>
          <w:sz w:val="28"/>
          <w:szCs w:val="28"/>
        </w:rPr>
        <w:t>ГУСЬ</w:t>
      </w:r>
      <w:r w:rsidR="00B8540C" w:rsidRPr="001E3F13">
        <w:rPr>
          <w:rFonts w:ascii="Times New Roman" w:hAnsi="Times New Roman" w:cs="Times New Roman"/>
          <w:sz w:val="28"/>
          <w:szCs w:val="28"/>
        </w:rPr>
        <w:t xml:space="preserve">, утка, лебедь, утенок. </w:t>
      </w:r>
    </w:p>
    <w:p w:rsidR="009C0485" w:rsidRPr="001E3F13" w:rsidRDefault="00B8540C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Игра доступным языком знакомит детей с героями, жителями Курганской области, в честь которых названы улицы Шадринска</w:t>
      </w:r>
      <w:r w:rsidR="00C268F0" w:rsidRPr="001E3F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485" w:rsidRPr="001E3F13">
        <w:rPr>
          <w:rFonts w:ascii="Times New Roman" w:hAnsi="Times New Roman" w:cs="Times New Roman"/>
          <w:sz w:val="28"/>
          <w:szCs w:val="28"/>
        </w:rPr>
        <w:t>и содержит:</w:t>
      </w:r>
    </w:p>
    <w:p w:rsidR="009C0485" w:rsidRPr="001E3F13" w:rsidRDefault="009C0485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- разработанную картотеку </w:t>
      </w:r>
      <w:r w:rsidR="00B8540C" w:rsidRPr="001E3F13">
        <w:rPr>
          <w:rFonts w:ascii="Times New Roman" w:hAnsi="Times New Roman" w:cs="Times New Roman"/>
          <w:sz w:val="28"/>
          <w:szCs w:val="28"/>
        </w:rPr>
        <w:t xml:space="preserve">для </w:t>
      </w:r>
      <w:r w:rsidRPr="001E3F13">
        <w:rPr>
          <w:rFonts w:ascii="Times New Roman" w:hAnsi="Times New Roman" w:cs="Times New Roman"/>
          <w:sz w:val="28"/>
          <w:szCs w:val="28"/>
        </w:rPr>
        <w:t xml:space="preserve">авторской дидактической игры </w:t>
      </w:r>
      <w:r w:rsidR="00B8540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«Путешествие </w:t>
      </w:r>
      <w:proofErr w:type="spellStart"/>
      <w:r w:rsidR="00B8540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Музейгуса</w:t>
      </w:r>
      <w:proofErr w:type="spellEnd"/>
      <w:r w:rsidR="00B8540C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по Шадринску»</w:t>
      </w:r>
      <w:r w:rsidRPr="001E3F1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68F0" w:rsidRPr="001E3F13" w:rsidRDefault="009C0485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- методические рекомендации для </w:t>
      </w:r>
      <w:r w:rsidR="00DC1280" w:rsidRPr="001E3F13">
        <w:rPr>
          <w:rFonts w:ascii="Times New Roman" w:hAnsi="Times New Roman" w:cs="Times New Roman"/>
          <w:sz w:val="28"/>
          <w:szCs w:val="28"/>
        </w:rPr>
        <w:t xml:space="preserve">педагогов и </w:t>
      </w:r>
      <w:r w:rsidRPr="001E3F13">
        <w:rPr>
          <w:rFonts w:ascii="Times New Roman" w:hAnsi="Times New Roman" w:cs="Times New Roman"/>
          <w:sz w:val="28"/>
          <w:szCs w:val="28"/>
        </w:rPr>
        <w:t>родителей по ис</w:t>
      </w:r>
      <w:r w:rsidR="00DC1280" w:rsidRPr="001E3F13">
        <w:rPr>
          <w:rFonts w:ascii="Times New Roman" w:hAnsi="Times New Roman" w:cs="Times New Roman"/>
          <w:sz w:val="28"/>
          <w:szCs w:val="28"/>
        </w:rPr>
        <w:t>пользованию вариантов</w:t>
      </w:r>
      <w:r w:rsidRPr="001E3F13">
        <w:rPr>
          <w:rFonts w:ascii="Times New Roman" w:hAnsi="Times New Roman" w:cs="Times New Roman"/>
          <w:sz w:val="28"/>
          <w:szCs w:val="28"/>
        </w:rPr>
        <w:t xml:space="preserve"> д</w:t>
      </w:r>
      <w:r w:rsidR="00DC1280" w:rsidRPr="001E3F13">
        <w:rPr>
          <w:rFonts w:ascii="Times New Roman" w:hAnsi="Times New Roman" w:cs="Times New Roman"/>
          <w:sz w:val="28"/>
          <w:szCs w:val="28"/>
        </w:rPr>
        <w:t>идактической</w:t>
      </w:r>
      <w:r w:rsidRPr="001E3F13">
        <w:rPr>
          <w:rFonts w:ascii="Times New Roman" w:hAnsi="Times New Roman" w:cs="Times New Roman"/>
          <w:sz w:val="28"/>
          <w:szCs w:val="28"/>
        </w:rPr>
        <w:t xml:space="preserve"> игр</w:t>
      </w:r>
      <w:r w:rsidR="00DC1280" w:rsidRPr="001E3F13">
        <w:rPr>
          <w:rFonts w:ascii="Times New Roman" w:hAnsi="Times New Roman" w:cs="Times New Roman"/>
          <w:sz w:val="28"/>
          <w:szCs w:val="28"/>
        </w:rPr>
        <w:t>ы</w:t>
      </w:r>
      <w:r w:rsidR="00E877FE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«Путешествие </w:t>
      </w:r>
      <w:proofErr w:type="spellStart"/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Музейгуса</w:t>
      </w:r>
      <w:proofErr w:type="spellEnd"/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по Шадринску»</w:t>
      </w:r>
      <w:r w:rsidRPr="001E3F13">
        <w:rPr>
          <w:rFonts w:ascii="Times New Roman" w:hAnsi="Times New Roman" w:cs="Times New Roman"/>
          <w:sz w:val="28"/>
          <w:szCs w:val="28"/>
        </w:rPr>
        <w:t>.</w:t>
      </w:r>
    </w:p>
    <w:p w:rsidR="0087029A" w:rsidRPr="001E3F13" w:rsidRDefault="009C0485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Данное методическое пособие предполагает </w:t>
      </w:r>
      <w:r w:rsidR="00E877FE" w:rsidRPr="001E3F1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1E3F13">
        <w:rPr>
          <w:rFonts w:ascii="Times New Roman" w:hAnsi="Times New Roman" w:cs="Times New Roman"/>
          <w:sz w:val="28"/>
          <w:szCs w:val="28"/>
        </w:rPr>
        <w:t>д</w:t>
      </w:r>
      <w:r w:rsidR="0007251E" w:rsidRPr="001E3F13">
        <w:rPr>
          <w:rFonts w:ascii="Times New Roman" w:hAnsi="Times New Roman" w:cs="Times New Roman"/>
          <w:sz w:val="28"/>
          <w:szCs w:val="28"/>
        </w:rPr>
        <w:t xml:space="preserve">идактической игры </w:t>
      </w:r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="00F837F1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Путешествие </w:t>
      </w:r>
      <w:proofErr w:type="spellStart"/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Музейгуса</w:t>
      </w:r>
      <w:proofErr w:type="spellEnd"/>
      <w:r w:rsidR="00E877FE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по Шадринску»</w:t>
      </w:r>
      <w:r w:rsidR="00E877FE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877FE" w:rsidRPr="001E3F13">
        <w:rPr>
          <w:rFonts w:ascii="Times New Roman" w:hAnsi="Times New Roman" w:cs="Times New Roman"/>
          <w:sz w:val="28"/>
          <w:szCs w:val="28"/>
        </w:rPr>
        <w:t xml:space="preserve">во внеурочной деятельности для проведения </w:t>
      </w:r>
      <w:r w:rsidR="00703FF8" w:rsidRPr="001E3F13">
        <w:rPr>
          <w:rFonts w:ascii="Times New Roman" w:hAnsi="Times New Roman" w:cs="Times New Roman"/>
          <w:sz w:val="28"/>
          <w:szCs w:val="28"/>
        </w:rPr>
        <w:t>игровых занятий, занятий для  кружков музейной тематики</w:t>
      </w:r>
      <w:r w:rsidRPr="001E3F13">
        <w:rPr>
          <w:rFonts w:ascii="Times New Roman" w:hAnsi="Times New Roman" w:cs="Times New Roman"/>
          <w:sz w:val="28"/>
          <w:szCs w:val="28"/>
        </w:rPr>
        <w:t xml:space="preserve">. </w:t>
      </w:r>
      <w:r w:rsidR="005F6AA6" w:rsidRPr="001E3F13">
        <w:rPr>
          <w:rFonts w:ascii="Times New Roman" w:hAnsi="Times New Roman" w:cs="Times New Roman"/>
          <w:sz w:val="28"/>
          <w:szCs w:val="28"/>
        </w:rPr>
        <w:t>П</w:t>
      </w:r>
      <w:r w:rsidRPr="001E3F13">
        <w:rPr>
          <w:rFonts w:ascii="Times New Roman" w:hAnsi="Times New Roman" w:cs="Times New Roman"/>
          <w:sz w:val="28"/>
          <w:szCs w:val="28"/>
        </w:rPr>
        <w:t>особие предназначено для педагогов дошкольных образовательных учреждений</w:t>
      </w:r>
      <w:r w:rsidR="0007251E" w:rsidRPr="001E3F13">
        <w:rPr>
          <w:rFonts w:ascii="Times New Roman" w:hAnsi="Times New Roman" w:cs="Times New Roman"/>
          <w:sz w:val="28"/>
          <w:szCs w:val="28"/>
          <w:lang w:eastAsia="ru-RU"/>
        </w:rPr>
        <w:t xml:space="preserve"> и дополнительного образования</w:t>
      </w:r>
      <w:r w:rsidRPr="001E3F13">
        <w:rPr>
          <w:rFonts w:ascii="Times New Roman" w:hAnsi="Times New Roman" w:cs="Times New Roman"/>
          <w:sz w:val="28"/>
          <w:szCs w:val="28"/>
        </w:rPr>
        <w:t>,</w:t>
      </w:r>
      <w:r w:rsidR="0007251E" w:rsidRPr="001E3F13">
        <w:rPr>
          <w:rFonts w:ascii="Times New Roman" w:hAnsi="Times New Roman" w:cs="Times New Roman"/>
          <w:sz w:val="28"/>
          <w:szCs w:val="28"/>
        </w:rPr>
        <w:t xml:space="preserve"> может применяться в работе с детьми ОВЗ.</w:t>
      </w:r>
      <w:r w:rsidRPr="001E3F13">
        <w:rPr>
          <w:rFonts w:ascii="Times New Roman" w:hAnsi="Times New Roman" w:cs="Times New Roman"/>
          <w:sz w:val="28"/>
          <w:szCs w:val="28"/>
        </w:rPr>
        <w:t xml:space="preserve"> Данное пособие может быть использовано родителями в семейном воспитании.</w:t>
      </w:r>
    </w:p>
    <w:p w:rsidR="00C268F0" w:rsidRPr="001E3F13" w:rsidRDefault="00C268F0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1119" w:rsidRDefault="00391119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1119" w:rsidRDefault="00391119" w:rsidP="001E3F1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E3F13" w:rsidRPr="001E3F13" w:rsidRDefault="001E3F13" w:rsidP="001E3F1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228C" w:rsidRPr="001E3F13" w:rsidRDefault="00C4228C" w:rsidP="001E3F13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581834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«Игра – это огромное светлое окно, </w:t>
      </w:r>
    </w:p>
    <w:p w:rsidR="00581834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</w:t>
      </w:r>
      <w:proofErr w:type="gramStart"/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которое</w:t>
      </w:r>
      <w:proofErr w:type="gramEnd"/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духовный мир ребенка </w:t>
      </w:r>
    </w:p>
    <w:p w:rsidR="00581834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вливается живительный поток представлений, </w:t>
      </w:r>
    </w:p>
    <w:p w:rsidR="00391119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понятий об окружающем мире.</w:t>
      </w:r>
    </w:p>
    <w:p w:rsidR="00581834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– это искра, зажигающая огонек </w:t>
      </w:r>
    </w:p>
    <w:p w:rsidR="00581834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>пытливости и любознательности»</w:t>
      </w:r>
    </w:p>
    <w:p w:rsidR="00391119" w:rsidRPr="001E3F13" w:rsidRDefault="00391119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(В. А. Сухомлинский)</w:t>
      </w:r>
    </w:p>
    <w:p w:rsidR="00B46A58" w:rsidRPr="001E3F13" w:rsidRDefault="00B46A58" w:rsidP="001E3F13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858" w:rsidRPr="001E3F13" w:rsidRDefault="00C4228C" w:rsidP="001E3F1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Актуальность</w:t>
      </w:r>
      <w:r w:rsidR="002619D0" w:rsidRPr="001E3F1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6858" w:rsidRPr="001E3F13">
        <w:rPr>
          <w:rFonts w:ascii="Times New Roman" w:hAnsi="Times New Roman" w:cs="Times New Roman"/>
          <w:sz w:val="28"/>
          <w:szCs w:val="28"/>
        </w:rPr>
        <w:t xml:space="preserve">Важнейшее качество личности гражданина – патриотизм своей страны,  формируется при всестороннем познании "малой Родины" своего города или села, своей области с использованием материалов краеведения и музейных артефактов. </w:t>
      </w:r>
    </w:p>
    <w:p w:rsidR="00326858" w:rsidRPr="001E3F13" w:rsidRDefault="00326858" w:rsidP="001E3F13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ab/>
        <w:t>Каждый знает, что основной вид деятельности в детстве – ИГРА, следовательно, и для дальнейшего воспитания необходимо использовать игровые приемы. Воспитание чувства патриотизма не является исключением. Одним из способов воспитания патриотизма у детей  дошкольного  и младшего школьного возраста является приобщение их к истории, и  именно  музейная тематика может помочь в этом.</w:t>
      </w:r>
    </w:p>
    <w:p w:rsidR="00326858" w:rsidRPr="001E3F13" w:rsidRDefault="00326858" w:rsidP="001E3F13">
      <w:pPr>
        <w:pStyle w:val="2"/>
        <w:widowControl w:val="0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E3F13">
        <w:rPr>
          <w:sz w:val="28"/>
          <w:szCs w:val="28"/>
        </w:rPr>
        <w:t xml:space="preserve">Общим признаком игры является то, что это добровольно и свободно выбранная деятельность, которая доставляет удовольствие и не имеет утилитарных целей, является непродуктивной деятельностью. В игре формируется стратегическое поведение людей, что позволяет ей служить эффективным средством социализации, подготавливать психику к функционированию в сложном мире человеческого общения и деятельности. Ценность и значимость игры заключается ещё и в том, что она представляет собой интегральную деятельность. В игре могут трансформироваться все формы человеческой активности </w:t>
      </w:r>
      <w:proofErr w:type="gramStart"/>
      <w:r w:rsidRPr="001E3F13">
        <w:rPr>
          <w:sz w:val="28"/>
          <w:szCs w:val="28"/>
        </w:rPr>
        <w:t>–и</w:t>
      </w:r>
      <w:proofErr w:type="gramEnd"/>
      <w:r w:rsidRPr="001E3F13">
        <w:rPr>
          <w:sz w:val="28"/>
          <w:szCs w:val="28"/>
        </w:rPr>
        <w:t>нтеллектуальной, творческой и репродуктивной. В игре формируются мыслительные, адаптационные, стратегические, коммуникативные  задачи.</w:t>
      </w:r>
    </w:p>
    <w:p w:rsidR="00326858" w:rsidRPr="001E3F13" w:rsidRDefault="00326858" w:rsidP="001E3F13">
      <w:pPr>
        <w:pStyle w:val="2"/>
        <w:widowControl w:val="0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E3F13">
        <w:rPr>
          <w:sz w:val="28"/>
          <w:szCs w:val="28"/>
        </w:rPr>
        <w:t>В Российской Федерации 2022 год  – год народного искусства и нематериального культурного наследия народов России. Важно помнить о нашем наследии, ведь Россия — огромная многонациональная страна, каждый из народов которой богат своими традициями, легендами и обычаями. В современном информационном мире ритм жизни настолько динамичен, что родители не успевают проводить с детьми достаточно времени, чтобы поиграть, рассказать детям об истории города, его улиц, героев.</w:t>
      </w:r>
    </w:p>
    <w:p w:rsidR="00195797" w:rsidRDefault="00195797" w:rsidP="001E3F13">
      <w:pPr>
        <w:spacing w:after="0" w:line="276" w:lineRule="auto"/>
        <w:ind w:firstLine="360"/>
        <w:jc w:val="both"/>
        <w:rPr>
          <w:rStyle w:val="c4"/>
          <w:rFonts w:ascii="Times New Roman" w:hAnsi="Times New Roman" w:cs="Times New Roman"/>
          <w:sz w:val="28"/>
          <w:szCs w:val="28"/>
        </w:rPr>
      </w:pPr>
    </w:p>
    <w:p w:rsidR="001E3F13" w:rsidRDefault="001E3F13" w:rsidP="001E3F13">
      <w:pPr>
        <w:spacing w:after="0" w:line="276" w:lineRule="auto"/>
        <w:ind w:firstLine="709"/>
        <w:jc w:val="both"/>
        <w:rPr>
          <w:rStyle w:val="c4"/>
          <w:rFonts w:ascii="Times New Roman" w:hAnsi="Times New Roman" w:cs="Times New Roman"/>
          <w:sz w:val="28"/>
          <w:szCs w:val="28"/>
        </w:rPr>
      </w:pPr>
    </w:p>
    <w:p w:rsidR="00DC1280" w:rsidRPr="001E3F13" w:rsidRDefault="00DC1280" w:rsidP="001E3F13">
      <w:pPr>
        <w:spacing w:after="0" w:line="276" w:lineRule="auto"/>
        <w:ind w:firstLine="709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1E3F13">
        <w:rPr>
          <w:rStyle w:val="c4"/>
          <w:rFonts w:ascii="Times New Roman" w:hAnsi="Times New Roman" w:cs="Times New Roman"/>
          <w:b/>
          <w:sz w:val="28"/>
          <w:szCs w:val="28"/>
        </w:rPr>
        <w:lastRenderedPageBreak/>
        <w:t>Основная часть.</w:t>
      </w:r>
      <w:r w:rsidRPr="001E3F13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</w:p>
    <w:p w:rsidR="00EF5066" w:rsidRPr="001E3F13" w:rsidRDefault="00833167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Новизна</w:t>
      </w:r>
      <w:r w:rsidR="00EF5066" w:rsidRPr="001E3F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066" w:rsidRPr="001E3F13">
        <w:rPr>
          <w:rFonts w:ascii="Times New Roman" w:hAnsi="Times New Roman" w:cs="Times New Roman"/>
          <w:sz w:val="28"/>
          <w:szCs w:val="28"/>
        </w:rPr>
        <w:t xml:space="preserve">заключается в следующем: </w:t>
      </w:r>
    </w:p>
    <w:p w:rsidR="00EF5066" w:rsidRPr="001E3F13" w:rsidRDefault="004F6D29" w:rsidP="001E3F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р</w:t>
      </w:r>
      <w:r w:rsidRPr="001E3F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азработанная дидактическая игра </w:t>
      </w:r>
      <w:r w:rsidR="00F837F1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«Путешествие </w:t>
      </w:r>
      <w:proofErr w:type="spellStart"/>
      <w:r w:rsidR="00326858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Музейгуса</w:t>
      </w:r>
      <w:proofErr w:type="spellEnd"/>
      <w:r w:rsidR="00326858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по Шадринску»</w:t>
      </w:r>
      <w:r w:rsidR="00F837F1"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161454" w:rsidRPr="001E3F13">
        <w:rPr>
          <w:rFonts w:ascii="Times New Roman" w:hAnsi="Times New Roman" w:cs="Times New Roman"/>
          <w:sz w:val="28"/>
          <w:szCs w:val="28"/>
        </w:rPr>
        <w:t xml:space="preserve">не повторяет сюжеты известных игр, сочетает в себе </w:t>
      </w:r>
      <w:r w:rsidR="008B3AF9" w:rsidRPr="001E3F13">
        <w:rPr>
          <w:rFonts w:ascii="Times New Roman" w:hAnsi="Times New Roman" w:cs="Times New Roman"/>
          <w:sz w:val="28"/>
          <w:szCs w:val="28"/>
        </w:rPr>
        <w:t>легенды и сказки о гусях (лебедях) и исторические факты города, знакомство с улицами города в целом, и с улицами, названными в честь героев земли Курганской.</w:t>
      </w:r>
    </w:p>
    <w:p w:rsidR="001E3F13" w:rsidRPr="001E3F13" w:rsidRDefault="00AF694C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</w:rPr>
        <w:t>Практиче</w:t>
      </w:r>
      <w:r w:rsidR="00833167" w:rsidRPr="001E3F13">
        <w:rPr>
          <w:b/>
          <w:sz w:val="28"/>
          <w:szCs w:val="28"/>
        </w:rPr>
        <w:t>ская значимость</w:t>
      </w:r>
    </w:p>
    <w:p w:rsidR="001E3F13" w:rsidRPr="001E3F13" w:rsidRDefault="00833167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E3F13">
        <w:rPr>
          <w:sz w:val="28"/>
          <w:szCs w:val="28"/>
          <w:lang w:eastAsia="ru-RU"/>
        </w:rPr>
        <w:t>Данная </w:t>
      </w:r>
      <w:r w:rsidR="00A0628D" w:rsidRPr="001E3F13">
        <w:rPr>
          <w:bCs/>
          <w:sz w:val="28"/>
          <w:szCs w:val="28"/>
          <w:lang w:eastAsia="ru-RU"/>
        </w:rPr>
        <w:t xml:space="preserve">методическая </w:t>
      </w:r>
      <w:r w:rsidRPr="001E3F13">
        <w:rPr>
          <w:bCs/>
          <w:sz w:val="28"/>
          <w:szCs w:val="28"/>
          <w:lang w:eastAsia="ru-RU"/>
        </w:rPr>
        <w:t>разработка</w:t>
      </w:r>
      <w:r w:rsidR="005E3C82" w:rsidRPr="001E3F13">
        <w:rPr>
          <w:sz w:val="28"/>
          <w:szCs w:val="28"/>
          <w:lang w:eastAsia="ru-RU"/>
        </w:rPr>
        <w:t xml:space="preserve"> поможет </w:t>
      </w:r>
      <w:r w:rsidRPr="001E3F13">
        <w:rPr>
          <w:sz w:val="28"/>
          <w:szCs w:val="28"/>
          <w:lang w:eastAsia="ru-RU"/>
        </w:rPr>
        <w:t xml:space="preserve">педагогам дошкольных учреждений и педагогам дополнительного образования планомерно и последовательно использовать предложенный материал для </w:t>
      </w:r>
      <w:r w:rsidR="003C038A" w:rsidRPr="001E3F13">
        <w:rPr>
          <w:sz w:val="28"/>
          <w:szCs w:val="28"/>
          <w:lang w:eastAsia="ru-RU"/>
        </w:rPr>
        <w:t xml:space="preserve">формирования представлений у дошкольников, а также </w:t>
      </w:r>
      <w:r w:rsidR="003C038A" w:rsidRPr="001E3F13">
        <w:rPr>
          <w:sz w:val="28"/>
          <w:szCs w:val="28"/>
          <w:shd w:val="clear" w:color="auto" w:fill="FFFFFF"/>
        </w:rPr>
        <w:t>родителями в работе с дошкольниками.</w:t>
      </w:r>
    </w:p>
    <w:p w:rsidR="001E3F13" w:rsidRPr="001E3F13" w:rsidRDefault="00681A29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1E3F13">
        <w:rPr>
          <w:b/>
          <w:sz w:val="28"/>
          <w:szCs w:val="28"/>
          <w:bdr w:val="none" w:sz="0" w:space="0" w:color="auto" w:frame="1"/>
          <w:lang w:eastAsia="ru-RU"/>
        </w:rPr>
        <w:t>Ожидаемые результаты</w:t>
      </w:r>
      <w:r w:rsidRPr="001E3F13">
        <w:rPr>
          <w:b/>
          <w:sz w:val="28"/>
          <w:szCs w:val="28"/>
          <w:lang w:eastAsia="ru-RU"/>
        </w:rPr>
        <w:t>:</w:t>
      </w:r>
    </w:p>
    <w:p w:rsidR="001E3F13" w:rsidRPr="001E3F13" w:rsidRDefault="00013EB3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sz w:val="28"/>
          <w:szCs w:val="28"/>
        </w:rPr>
      </w:pPr>
      <w:r w:rsidRPr="001E3F13">
        <w:rPr>
          <w:sz w:val="28"/>
          <w:szCs w:val="28"/>
        </w:rPr>
        <w:t>игра в интересной форме поможет детям развить любознательно</w:t>
      </w:r>
      <w:r w:rsidR="008B3AF9" w:rsidRPr="001E3F13">
        <w:rPr>
          <w:sz w:val="28"/>
          <w:szCs w:val="28"/>
        </w:rPr>
        <w:t>сть, внимание, память, мышление</w:t>
      </w:r>
      <w:r w:rsidR="005F6AA6" w:rsidRPr="001E3F13">
        <w:rPr>
          <w:sz w:val="28"/>
          <w:szCs w:val="28"/>
        </w:rPr>
        <w:t>;</w:t>
      </w:r>
      <w:r w:rsidR="008B3AF9" w:rsidRPr="001E3F13">
        <w:rPr>
          <w:sz w:val="28"/>
          <w:szCs w:val="28"/>
        </w:rPr>
        <w:t xml:space="preserve"> запомнить названия улиц и героев-земляков.</w:t>
      </w:r>
    </w:p>
    <w:p w:rsidR="001E3F13" w:rsidRPr="001E3F13" w:rsidRDefault="009F52E1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1E3F13">
        <w:rPr>
          <w:b/>
          <w:sz w:val="28"/>
          <w:szCs w:val="28"/>
        </w:rPr>
        <w:t>Цель</w:t>
      </w:r>
      <w:r w:rsidRPr="001E3F13">
        <w:rPr>
          <w:sz w:val="28"/>
          <w:szCs w:val="28"/>
        </w:rPr>
        <w:t xml:space="preserve">: </w:t>
      </w:r>
      <w:r w:rsidR="00F837F1" w:rsidRPr="001E3F13">
        <w:rPr>
          <w:sz w:val="28"/>
          <w:szCs w:val="28"/>
        </w:rPr>
        <w:t>знакомство детей дошкольного возраста с историей своего родного города через игровую деятельность, связанную с легендами и сказками.</w:t>
      </w:r>
    </w:p>
    <w:p w:rsidR="001E3F13" w:rsidRPr="001E3F13" w:rsidRDefault="009F52E1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  <w:lang w:eastAsia="ru-RU"/>
        </w:rPr>
        <w:t>Задачи</w:t>
      </w:r>
      <w:r w:rsidRPr="001E3F13">
        <w:rPr>
          <w:b/>
          <w:sz w:val="28"/>
          <w:szCs w:val="28"/>
        </w:rPr>
        <w:t>:</w:t>
      </w:r>
    </w:p>
    <w:p w:rsidR="001E3F13" w:rsidRPr="001E3F13" w:rsidRDefault="001E3F13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</w:rPr>
        <w:t>Образовательные:</w:t>
      </w:r>
    </w:p>
    <w:p w:rsidR="001E3F13" w:rsidRPr="001E3F13" w:rsidRDefault="00B9451C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b/>
          <w:sz w:val="28"/>
          <w:szCs w:val="28"/>
        </w:rPr>
      </w:pPr>
      <w:r w:rsidRPr="001E3F13">
        <w:rPr>
          <w:sz w:val="28"/>
          <w:szCs w:val="28"/>
        </w:rPr>
        <w:t xml:space="preserve">формировать </w:t>
      </w:r>
      <w:r w:rsidR="00665504" w:rsidRPr="001E3F13">
        <w:rPr>
          <w:sz w:val="28"/>
          <w:szCs w:val="28"/>
        </w:rPr>
        <w:t xml:space="preserve">у дошкольников </w:t>
      </w:r>
      <w:r w:rsidRPr="001E3F13">
        <w:rPr>
          <w:sz w:val="28"/>
          <w:szCs w:val="28"/>
        </w:rPr>
        <w:t xml:space="preserve">интерес и любознательность к познавательной </w:t>
      </w:r>
      <w:r w:rsidR="00665504" w:rsidRPr="001E3F13">
        <w:rPr>
          <w:sz w:val="28"/>
          <w:szCs w:val="28"/>
        </w:rPr>
        <w:t xml:space="preserve">и творческой </w:t>
      </w:r>
      <w:r w:rsidRPr="001E3F13">
        <w:rPr>
          <w:sz w:val="28"/>
          <w:szCs w:val="28"/>
        </w:rPr>
        <w:t>деятельности.</w:t>
      </w:r>
      <w:r w:rsidR="009F52E1" w:rsidRPr="001E3F13">
        <w:rPr>
          <w:sz w:val="28"/>
          <w:szCs w:val="28"/>
        </w:rPr>
        <w:t xml:space="preserve"> </w:t>
      </w:r>
    </w:p>
    <w:p w:rsidR="001E3F13" w:rsidRPr="001E3F13" w:rsidRDefault="001E3F13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</w:rPr>
        <w:t>Развивающие:</w:t>
      </w:r>
    </w:p>
    <w:p w:rsidR="001E3F13" w:rsidRPr="001E3F13" w:rsidRDefault="00A23EB4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ind w:left="1418"/>
        <w:jc w:val="both"/>
        <w:rPr>
          <w:sz w:val="28"/>
          <w:szCs w:val="28"/>
        </w:rPr>
      </w:pPr>
      <w:r w:rsidRPr="001E3F13">
        <w:rPr>
          <w:sz w:val="28"/>
          <w:szCs w:val="28"/>
        </w:rPr>
        <w:t xml:space="preserve">развивать </w:t>
      </w:r>
      <w:r w:rsidR="00665504" w:rsidRPr="001E3F13">
        <w:rPr>
          <w:sz w:val="28"/>
          <w:szCs w:val="28"/>
        </w:rPr>
        <w:t xml:space="preserve">у детей </w:t>
      </w:r>
      <w:r w:rsidR="009F52E1" w:rsidRPr="001E3F13">
        <w:rPr>
          <w:sz w:val="28"/>
          <w:szCs w:val="28"/>
        </w:rPr>
        <w:t xml:space="preserve">память, внимание, логическое мышление, речь, </w:t>
      </w:r>
      <w:r w:rsidRPr="001E3F13">
        <w:rPr>
          <w:sz w:val="28"/>
          <w:szCs w:val="28"/>
        </w:rPr>
        <w:t xml:space="preserve">воображение, </w:t>
      </w:r>
      <w:r w:rsidR="009F52E1" w:rsidRPr="001E3F13">
        <w:rPr>
          <w:sz w:val="28"/>
          <w:szCs w:val="28"/>
        </w:rPr>
        <w:t>умение</w:t>
      </w:r>
      <w:r w:rsidR="00B9451C" w:rsidRPr="001E3F13">
        <w:rPr>
          <w:sz w:val="28"/>
          <w:szCs w:val="28"/>
        </w:rPr>
        <w:t xml:space="preserve"> ориентироваться в пространстве;</w:t>
      </w:r>
      <w:r w:rsidR="009F52E1" w:rsidRPr="001E3F13">
        <w:rPr>
          <w:sz w:val="28"/>
          <w:szCs w:val="28"/>
        </w:rPr>
        <w:t xml:space="preserve"> </w:t>
      </w:r>
    </w:p>
    <w:p w:rsidR="001E3F13" w:rsidRPr="001E3F13" w:rsidRDefault="009F52E1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</w:rPr>
        <w:t>Воспитательные:</w:t>
      </w:r>
      <w:r w:rsidR="00B46A58" w:rsidRPr="001E3F13">
        <w:rPr>
          <w:b/>
          <w:sz w:val="28"/>
          <w:szCs w:val="28"/>
        </w:rPr>
        <w:t xml:space="preserve"> </w:t>
      </w:r>
    </w:p>
    <w:p w:rsidR="001E3F13" w:rsidRPr="001E3F13" w:rsidRDefault="009F52E1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sz w:val="28"/>
          <w:szCs w:val="28"/>
        </w:rPr>
      </w:pPr>
      <w:r w:rsidRPr="001E3F13">
        <w:rPr>
          <w:sz w:val="28"/>
          <w:szCs w:val="28"/>
        </w:rPr>
        <w:t>в</w:t>
      </w:r>
      <w:r w:rsidR="00B46A58" w:rsidRPr="001E3F13">
        <w:rPr>
          <w:sz w:val="28"/>
          <w:szCs w:val="28"/>
        </w:rPr>
        <w:t xml:space="preserve">оспитывать </w:t>
      </w:r>
      <w:r w:rsidR="00665504" w:rsidRPr="001E3F13">
        <w:rPr>
          <w:sz w:val="28"/>
          <w:szCs w:val="28"/>
        </w:rPr>
        <w:t xml:space="preserve">у детей </w:t>
      </w:r>
      <w:r w:rsidR="000853AD" w:rsidRPr="001E3F13">
        <w:rPr>
          <w:sz w:val="28"/>
          <w:szCs w:val="28"/>
        </w:rPr>
        <w:t>чувства любви к своей малой Родине, чувства гордости за своих земляков, в</w:t>
      </w:r>
      <w:r w:rsidR="001E3F13" w:rsidRPr="001E3F13">
        <w:rPr>
          <w:sz w:val="28"/>
          <w:szCs w:val="28"/>
        </w:rPr>
        <w:t>несших большой вклад в  историю.</w:t>
      </w:r>
    </w:p>
    <w:p w:rsidR="001E3F13" w:rsidRPr="001E3F13" w:rsidRDefault="00370126" w:rsidP="001E3F13">
      <w:pPr>
        <w:pStyle w:val="1"/>
        <w:shd w:val="clear" w:color="auto" w:fill="auto"/>
        <w:tabs>
          <w:tab w:val="left" w:pos="8390"/>
        </w:tabs>
        <w:spacing w:after="0"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1E3F13">
        <w:rPr>
          <w:b/>
          <w:sz w:val="28"/>
          <w:szCs w:val="28"/>
        </w:rPr>
        <w:t>Методы:</w:t>
      </w:r>
      <w:r w:rsidRPr="001E3F13">
        <w:rPr>
          <w:b/>
          <w:sz w:val="28"/>
          <w:szCs w:val="28"/>
          <w:lang w:eastAsia="ru-RU"/>
        </w:rPr>
        <w:t xml:space="preserve"> </w:t>
      </w:r>
    </w:p>
    <w:p w:rsidR="001E3F13" w:rsidRPr="001E3F13" w:rsidRDefault="00370126" w:rsidP="001E3F13">
      <w:pPr>
        <w:pStyle w:val="1"/>
        <w:numPr>
          <w:ilvl w:val="0"/>
          <w:numId w:val="13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b/>
          <w:sz w:val="28"/>
          <w:szCs w:val="28"/>
        </w:rPr>
      </w:pPr>
      <w:r w:rsidRPr="001E3F13">
        <w:rPr>
          <w:b/>
          <w:sz w:val="28"/>
          <w:szCs w:val="28"/>
          <w:lang w:eastAsia="ru-RU"/>
        </w:rPr>
        <w:t>Методы по источнику знаний:</w:t>
      </w:r>
    </w:p>
    <w:p w:rsidR="001E3F13" w:rsidRPr="001E3F13" w:rsidRDefault="00370126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b/>
          <w:sz w:val="28"/>
          <w:szCs w:val="28"/>
        </w:rPr>
      </w:pPr>
      <w:proofErr w:type="gramStart"/>
      <w:r w:rsidRPr="001E3F13">
        <w:rPr>
          <w:i/>
          <w:sz w:val="28"/>
          <w:szCs w:val="28"/>
          <w:lang w:eastAsia="ru-RU"/>
        </w:rPr>
        <w:t>Словесные</w:t>
      </w:r>
      <w:proofErr w:type="gramEnd"/>
      <w:r w:rsidRPr="001E3F13">
        <w:rPr>
          <w:i/>
          <w:sz w:val="28"/>
          <w:szCs w:val="28"/>
          <w:lang w:eastAsia="ru-RU"/>
        </w:rPr>
        <w:t>:</w:t>
      </w:r>
      <w:r w:rsidRPr="001E3F13">
        <w:rPr>
          <w:sz w:val="28"/>
          <w:szCs w:val="28"/>
          <w:lang w:eastAsia="ru-RU"/>
        </w:rPr>
        <w:t xml:space="preserve"> беседа, рассказ педагога, объяснение.</w:t>
      </w:r>
    </w:p>
    <w:p w:rsidR="001E3F13" w:rsidRPr="001E3F13" w:rsidRDefault="00370126" w:rsidP="001E3F13">
      <w:pPr>
        <w:pStyle w:val="1"/>
        <w:numPr>
          <w:ilvl w:val="0"/>
          <w:numId w:val="12"/>
        </w:numPr>
        <w:shd w:val="clear" w:color="auto" w:fill="auto"/>
        <w:tabs>
          <w:tab w:val="left" w:pos="8390"/>
        </w:tabs>
        <w:spacing w:after="0" w:line="276" w:lineRule="auto"/>
        <w:jc w:val="both"/>
        <w:rPr>
          <w:b/>
          <w:sz w:val="28"/>
          <w:szCs w:val="28"/>
        </w:rPr>
      </w:pPr>
      <w:proofErr w:type="gramStart"/>
      <w:r w:rsidRPr="001E3F13">
        <w:rPr>
          <w:i/>
          <w:sz w:val="28"/>
          <w:szCs w:val="28"/>
          <w:lang w:eastAsia="ru-RU"/>
        </w:rPr>
        <w:t>Практические</w:t>
      </w:r>
      <w:proofErr w:type="gramEnd"/>
      <w:r w:rsidRPr="001E3F13">
        <w:rPr>
          <w:i/>
          <w:sz w:val="28"/>
          <w:szCs w:val="28"/>
          <w:lang w:eastAsia="ru-RU"/>
        </w:rPr>
        <w:t>:</w:t>
      </w:r>
      <w:r w:rsidRPr="001E3F13">
        <w:rPr>
          <w:sz w:val="28"/>
          <w:szCs w:val="28"/>
          <w:lang w:eastAsia="ru-RU"/>
        </w:rPr>
        <w:t xml:space="preserve"> игровой метод, упражнение, моделирование.</w:t>
      </w:r>
    </w:p>
    <w:p w:rsidR="001E3F13" w:rsidRPr="001E3F13" w:rsidRDefault="00370126" w:rsidP="001E3F13">
      <w:pPr>
        <w:pStyle w:val="a5"/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по характеру образовательной деятельности детей:</w:t>
      </w:r>
    </w:p>
    <w:p w:rsidR="00370126" w:rsidRPr="001E3F13" w:rsidRDefault="00161454" w:rsidP="001E3F13">
      <w:pPr>
        <w:pStyle w:val="a5"/>
        <w:numPr>
          <w:ilvl w:val="0"/>
          <w:numId w:val="15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</w:t>
      </w:r>
      <w:r w:rsidR="00370126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F13" w:rsidRDefault="001E3F13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156" w:rsidRPr="001E3F13" w:rsidRDefault="003735C7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Условия реализации:</w:t>
      </w:r>
    </w:p>
    <w:p w:rsidR="00313922" w:rsidRPr="001E3F13" w:rsidRDefault="003735C7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Дидактическая игра </w:t>
      </w:r>
      <w:r w:rsidR="00161454" w:rsidRPr="001E3F13">
        <w:rPr>
          <w:rFonts w:ascii="Times New Roman" w:hAnsi="Times New Roman" w:cs="Times New Roman"/>
          <w:sz w:val="28"/>
          <w:szCs w:val="28"/>
        </w:rPr>
        <w:t xml:space="preserve">«Путешествие </w:t>
      </w:r>
      <w:proofErr w:type="spellStart"/>
      <w:r w:rsidR="00326858" w:rsidRPr="001E3F13">
        <w:rPr>
          <w:rFonts w:ascii="Times New Roman" w:hAnsi="Times New Roman" w:cs="Times New Roman"/>
          <w:sz w:val="28"/>
          <w:szCs w:val="28"/>
        </w:rPr>
        <w:t>Музейгуса</w:t>
      </w:r>
      <w:proofErr w:type="spellEnd"/>
      <w:r w:rsidR="00326858" w:rsidRPr="001E3F13">
        <w:rPr>
          <w:rFonts w:ascii="Times New Roman" w:hAnsi="Times New Roman" w:cs="Times New Roman"/>
          <w:sz w:val="28"/>
          <w:szCs w:val="28"/>
        </w:rPr>
        <w:t xml:space="preserve"> по Шадринску» </w:t>
      </w:r>
      <w:r w:rsidRPr="001E3F13">
        <w:rPr>
          <w:rFonts w:ascii="Times New Roman" w:hAnsi="Times New Roman" w:cs="Times New Roman"/>
          <w:sz w:val="28"/>
          <w:szCs w:val="28"/>
        </w:rPr>
        <w:t>побуждае</w:t>
      </w:r>
      <w:r w:rsidR="00B46A58" w:rsidRPr="001E3F13">
        <w:rPr>
          <w:rFonts w:ascii="Times New Roman" w:hAnsi="Times New Roman" w:cs="Times New Roman"/>
          <w:sz w:val="28"/>
          <w:szCs w:val="28"/>
        </w:rPr>
        <w:t>т детей к активной познавательной, творческой, игровой и р</w:t>
      </w:r>
      <w:r w:rsidRPr="001E3F13">
        <w:rPr>
          <w:rFonts w:ascii="Times New Roman" w:hAnsi="Times New Roman" w:cs="Times New Roman"/>
          <w:sz w:val="28"/>
          <w:szCs w:val="28"/>
        </w:rPr>
        <w:t>азвивающей деятельности. Помогае</w:t>
      </w:r>
      <w:r w:rsidR="00B46A58" w:rsidRPr="001E3F13">
        <w:rPr>
          <w:rFonts w:ascii="Times New Roman" w:hAnsi="Times New Roman" w:cs="Times New Roman"/>
          <w:sz w:val="28"/>
          <w:szCs w:val="28"/>
        </w:rPr>
        <w:t>т в общении со св</w:t>
      </w:r>
      <w:r w:rsidRPr="001E3F13">
        <w:rPr>
          <w:rFonts w:ascii="Times New Roman" w:hAnsi="Times New Roman" w:cs="Times New Roman"/>
          <w:sz w:val="28"/>
          <w:szCs w:val="28"/>
        </w:rPr>
        <w:t>ерстниками и взрослыми, развивае</w:t>
      </w:r>
      <w:r w:rsidR="00B46A58" w:rsidRPr="001E3F13">
        <w:rPr>
          <w:rFonts w:ascii="Times New Roman" w:hAnsi="Times New Roman" w:cs="Times New Roman"/>
          <w:sz w:val="28"/>
          <w:szCs w:val="28"/>
        </w:rPr>
        <w:t xml:space="preserve">т </w:t>
      </w:r>
      <w:r w:rsidR="00B46A58" w:rsidRPr="001E3F13">
        <w:rPr>
          <w:rFonts w:ascii="Times New Roman" w:hAnsi="Times New Roman" w:cs="Times New Roman"/>
          <w:sz w:val="28"/>
          <w:szCs w:val="28"/>
        </w:rPr>
        <w:lastRenderedPageBreak/>
        <w:t>самостоятельность, ко</w:t>
      </w:r>
      <w:r w:rsidR="00E56156" w:rsidRPr="001E3F13">
        <w:rPr>
          <w:rFonts w:ascii="Times New Roman" w:hAnsi="Times New Roman" w:cs="Times New Roman"/>
          <w:sz w:val="28"/>
          <w:szCs w:val="28"/>
        </w:rPr>
        <w:t>ммуникативные качества.</w:t>
      </w:r>
      <w:r w:rsidRPr="001E3F13">
        <w:rPr>
          <w:rFonts w:ascii="Times New Roman" w:hAnsi="Times New Roman" w:cs="Times New Roman"/>
          <w:sz w:val="28"/>
          <w:szCs w:val="28"/>
        </w:rPr>
        <w:t xml:space="preserve"> Представленное игровое пособие содержит </w:t>
      </w: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 игровой замысел, игровой материал и правила </w:t>
      </w:r>
      <w:r w:rsidRPr="001E3F1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(общения и предметных действий), </w:t>
      </w:r>
      <w:r w:rsidRPr="001E3F13">
        <w:rPr>
          <w:rFonts w:ascii="Times New Roman" w:hAnsi="Times New Roman" w:cs="Times New Roman"/>
          <w:sz w:val="28"/>
          <w:szCs w:val="28"/>
        </w:rPr>
        <w:t>описание вариантов</w:t>
      </w:r>
      <w:r w:rsidR="00E56156" w:rsidRPr="001E3F13">
        <w:rPr>
          <w:rFonts w:ascii="Times New Roman" w:hAnsi="Times New Roman" w:cs="Times New Roman"/>
          <w:sz w:val="28"/>
          <w:szCs w:val="28"/>
        </w:rPr>
        <w:t xml:space="preserve"> игры.</w:t>
      </w:r>
      <w:r w:rsidRPr="001E3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F13" w:rsidRPr="001E3F13" w:rsidRDefault="003735C7" w:rsidP="001E3F1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Дидактическая игра </w:t>
      </w:r>
      <w:r w:rsidR="00161454" w:rsidRPr="001E3F13">
        <w:rPr>
          <w:rFonts w:ascii="Times New Roman" w:hAnsi="Times New Roman" w:cs="Times New Roman"/>
          <w:sz w:val="28"/>
          <w:szCs w:val="28"/>
        </w:rPr>
        <w:t xml:space="preserve">«Путешествие </w:t>
      </w:r>
      <w:proofErr w:type="spellStart"/>
      <w:r w:rsidR="00326858" w:rsidRPr="001E3F13">
        <w:rPr>
          <w:rFonts w:ascii="Times New Roman" w:hAnsi="Times New Roman" w:cs="Times New Roman"/>
          <w:sz w:val="28"/>
          <w:szCs w:val="28"/>
        </w:rPr>
        <w:t>Музейгуса</w:t>
      </w:r>
      <w:proofErr w:type="spellEnd"/>
      <w:r w:rsidR="00326858" w:rsidRPr="001E3F13">
        <w:rPr>
          <w:rFonts w:ascii="Times New Roman" w:hAnsi="Times New Roman" w:cs="Times New Roman"/>
          <w:sz w:val="28"/>
          <w:szCs w:val="28"/>
        </w:rPr>
        <w:t xml:space="preserve"> по Шадринску» </w:t>
      </w:r>
      <w:r w:rsidRPr="001E3F13">
        <w:rPr>
          <w:rFonts w:ascii="Times New Roman" w:hAnsi="Times New Roman" w:cs="Times New Roman"/>
          <w:sz w:val="28"/>
          <w:szCs w:val="28"/>
        </w:rPr>
        <w:t>проста</w:t>
      </w:r>
      <w:r w:rsidR="00B46A58" w:rsidRPr="001E3F13">
        <w:rPr>
          <w:rFonts w:ascii="Times New Roman" w:hAnsi="Times New Roman" w:cs="Times New Roman"/>
          <w:sz w:val="28"/>
          <w:szCs w:val="28"/>
        </w:rPr>
        <w:t xml:space="preserve"> в использовании, од</w:t>
      </w:r>
      <w:r w:rsidRPr="001E3F13">
        <w:rPr>
          <w:rFonts w:ascii="Times New Roman" w:hAnsi="Times New Roman" w:cs="Times New Roman"/>
          <w:sz w:val="28"/>
          <w:szCs w:val="28"/>
        </w:rPr>
        <w:t>новре</w:t>
      </w:r>
      <w:r w:rsidR="00CD6BA2" w:rsidRPr="001E3F13">
        <w:rPr>
          <w:rFonts w:ascii="Times New Roman" w:hAnsi="Times New Roman" w:cs="Times New Roman"/>
          <w:sz w:val="28"/>
          <w:szCs w:val="28"/>
        </w:rPr>
        <w:t xml:space="preserve">менно </w:t>
      </w:r>
      <w:r w:rsidR="008C26E3" w:rsidRPr="001E3F13">
        <w:rPr>
          <w:rFonts w:ascii="Times New Roman" w:hAnsi="Times New Roman" w:cs="Times New Roman"/>
          <w:sz w:val="28"/>
          <w:szCs w:val="28"/>
        </w:rPr>
        <w:t>могут играть от 1 до 8</w:t>
      </w:r>
      <w:r w:rsidRPr="001E3F13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46A58" w:rsidRPr="001E3F13">
        <w:rPr>
          <w:rFonts w:ascii="Times New Roman" w:hAnsi="Times New Roman" w:cs="Times New Roman"/>
          <w:sz w:val="28"/>
          <w:szCs w:val="28"/>
        </w:rPr>
        <w:t xml:space="preserve">, </w:t>
      </w:r>
      <w:r w:rsidRPr="001E3F13">
        <w:rPr>
          <w:rFonts w:ascii="Times New Roman" w:hAnsi="Times New Roman" w:cs="Times New Roman"/>
          <w:sz w:val="28"/>
          <w:szCs w:val="28"/>
        </w:rPr>
        <w:t xml:space="preserve">ориентирована на дошкольный возраст от </w:t>
      </w:r>
      <w:r w:rsidR="00161454" w:rsidRPr="001E3F13">
        <w:rPr>
          <w:rFonts w:ascii="Times New Roman" w:hAnsi="Times New Roman" w:cs="Times New Roman"/>
          <w:sz w:val="28"/>
          <w:szCs w:val="28"/>
        </w:rPr>
        <w:t xml:space="preserve">6 </w:t>
      </w:r>
      <w:r w:rsidR="00326858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 xml:space="preserve"> до 7 лет, помогает</w:t>
      </w:r>
      <w:r w:rsidR="00B46A58" w:rsidRPr="001E3F13">
        <w:rPr>
          <w:rFonts w:ascii="Times New Roman" w:hAnsi="Times New Roman" w:cs="Times New Roman"/>
          <w:sz w:val="28"/>
          <w:szCs w:val="28"/>
        </w:rPr>
        <w:t xml:space="preserve"> решать множество задач в воспитательно-образовательном процессе. </w:t>
      </w:r>
      <w:r w:rsidR="00E510A7" w:rsidRPr="001E3F13">
        <w:rPr>
          <w:rFonts w:ascii="Times New Roman" w:hAnsi="Times New Roman" w:cs="Times New Roman"/>
          <w:sz w:val="28"/>
          <w:szCs w:val="28"/>
        </w:rPr>
        <w:t xml:space="preserve">Данная дидактическая игра может быть реализована как в одновозрастных, так и </w:t>
      </w:r>
      <w:r w:rsidR="00B30F50" w:rsidRPr="001E3F13">
        <w:rPr>
          <w:rFonts w:ascii="Times New Roman" w:hAnsi="Times New Roman" w:cs="Times New Roman"/>
          <w:sz w:val="28"/>
          <w:szCs w:val="28"/>
        </w:rPr>
        <w:t xml:space="preserve">в </w:t>
      </w:r>
      <w:r w:rsidR="00E510A7" w:rsidRPr="001E3F13">
        <w:rPr>
          <w:rFonts w:ascii="Times New Roman" w:hAnsi="Times New Roman" w:cs="Times New Roman"/>
          <w:sz w:val="28"/>
          <w:szCs w:val="28"/>
        </w:rPr>
        <w:t xml:space="preserve">разновозрастных условиях формирования групп. По форме организации работы </w:t>
      </w:r>
      <w:r w:rsidR="00BF3553" w:rsidRPr="001E3F13">
        <w:rPr>
          <w:rFonts w:ascii="Times New Roman" w:hAnsi="Times New Roman" w:cs="Times New Roman"/>
          <w:sz w:val="28"/>
          <w:szCs w:val="28"/>
        </w:rPr>
        <w:t xml:space="preserve"> - </w:t>
      </w:r>
      <w:r w:rsidR="00E510A7" w:rsidRPr="001E3F13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BF3553" w:rsidRPr="001E3F13">
        <w:rPr>
          <w:rFonts w:ascii="Times New Roman" w:hAnsi="Times New Roman" w:cs="Times New Roman"/>
          <w:sz w:val="28"/>
          <w:szCs w:val="28"/>
        </w:rPr>
        <w:t xml:space="preserve">ая </w:t>
      </w:r>
      <w:r w:rsidR="00E510A7" w:rsidRPr="001E3F13">
        <w:rPr>
          <w:rFonts w:ascii="Times New Roman" w:hAnsi="Times New Roman" w:cs="Times New Roman"/>
          <w:sz w:val="28"/>
          <w:szCs w:val="28"/>
        </w:rPr>
        <w:t xml:space="preserve"> форм</w:t>
      </w:r>
      <w:r w:rsidR="00BF3553" w:rsidRPr="001E3F13">
        <w:rPr>
          <w:rFonts w:ascii="Times New Roman" w:hAnsi="Times New Roman" w:cs="Times New Roman"/>
          <w:sz w:val="28"/>
          <w:szCs w:val="28"/>
        </w:rPr>
        <w:t>а</w:t>
      </w:r>
      <w:r w:rsidR="00E510A7" w:rsidRPr="001E3F13">
        <w:rPr>
          <w:rFonts w:ascii="Times New Roman" w:hAnsi="Times New Roman" w:cs="Times New Roman"/>
          <w:sz w:val="28"/>
          <w:szCs w:val="28"/>
        </w:rPr>
        <w:t xml:space="preserve">. Данное игровое дидактическое пособие, может применяться в работе с детьми ОВЗ. Дидактические игры </w:t>
      </w:r>
      <w:r w:rsidR="00326858" w:rsidRPr="001E3F13">
        <w:rPr>
          <w:rFonts w:ascii="Times New Roman" w:hAnsi="Times New Roman" w:cs="Times New Roman"/>
          <w:sz w:val="28"/>
          <w:szCs w:val="28"/>
        </w:rPr>
        <w:t xml:space="preserve">«Путешествие </w:t>
      </w:r>
      <w:proofErr w:type="spellStart"/>
      <w:r w:rsidR="00326858" w:rsidRPr="001E3F13">
        <w:rPr>
          <w:rFonts w:ascii="Times New Roman" w:hAnsi="Times New Roman" w:cs="Times New Roman"/>
          <w:sz w:val="28"/>
          <w:szCs w:val="28"/>
        </w:rPr>
        <w:t>Музейгуса</w:t>
      </w:r>
      <w:proofErr w:type="spellEnd"/>
      <w:r w:rsidR="00326858" w:rsidRPr="001E3F13">
        <w:rPr>
          <w:rFonts w:ascii="Times New Roman" w:hAnsi="Times New Roman" w:cs="Times New Roman"/>
          <w:sz w:val="28"/>
          <w:szCs w:val="28"/>
        </w:rPr>
        <w:t xml:space="preserve"> по Шадринску»</w:t>
      </w:r>
      <w:r w:rsidR="00161454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="00E510A7" w:rsidRPr="001E3F13">
        <w:rPr>
          <w:rFonts w:ascii="Times New Roman" w:hAnsi="Times New Roman" w:cs="Times New Roman"/>
          <w:sz w:val="28"/>
          <w:szCs w:val="28"/>
        </w:rPr>
        <w:t>могут быть использованы родителями в домашних условиях для развития детей.</w:t>
      </w:r>
      <w:r w:rsidR="00E510A7"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 xml:space="preserve">Дидактическая игра </w:t>
      </w:r>
      <w:r w:rsidR="00326858" w:rsidRPr="001E3F13">
        <w:rPr>
          <w:rFonts w:ascii="Times New Roman" w:hAnsi="Times New Roman" w:cs="Times New Roman"/>
          <w:sz w:val="28"/>
          <w:szCs w:val="28"/>
        </w:rPr>
        <w:t xml:space="preserve">«Путешествие </w:t>
      </w:r>
      <w:proofErr w:type="spellStart"/>
      <w:r w:rsidR="00326858" w:rsidRPr="001E3F13">
        <w:rPr>
          <w:rFonts w:ascii="Times New Roman" w:hAnsi="Times New Roman" w:cs="Times New Roman"/>
          <w:sz w:val="28"/>
          <w:szCs w:val="28"/>
        </w:rPr>
        <w:t>Музейгуса</w:t>
      </w:r>
      <w:proofErr w:type="spellEnd"/>
      <w:r w:rsidR="00161454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="00326858" w:rsidRPr="001E3F13">
        <w:rPr>
          <w:rFonts w:ascii="Times New Roman" w:hAnsi="Times New Roman" w:cs="Times New Roman"/>
          <w:sz w:val="28"/>
          <w:szCs w:val="28"/>
        </w:rPr>
        <w:t xml:space="preserve"> по Шадринску»</w:t>
      </w:r>
      <w:r w:rsidR="00BF3553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>выполнена</w:t>
      </w:r>
      <w:r w:rsidR="00B46A58" w:rsidRPr="001E3F13">
        <w:rPr>
          <w:rFonts w:ascii="Times New Roman" w:hAnsi="Times New Roman" w:cs="Times New Roman"/>
          <w:sz w:val="28"/>
          <w:szCs w:val="28"/>
        </w:rPr>
        <w:t xml:space="preserve"> красочно и эстетично. </w:t>
      </w:r>
    </w:p>
    <w:p w:rsidR="001E3F13" w:rsidRPr="001E3F13" w:rsidRDefault="00392513" w:rsidP="001E3F1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Комплектность</w:t>
      </w:r>
      <w:r w:rsidR="00DC1280" w:rsidRPr="001E3F13">
        <w:rPr>
          <w:rFonts w:ascii="Times New Roman" w:hAnsi="Times New Roman" w:cs="Times New Roman"/>
          <w:b/>
          <w:sz w:val="28"/>
          <w:szCs w:val="28"/>
        </w:rPr>
        <w:t xml:space="preserve"> игры</w:t>
      </w:r>
      <w:r w:rsidRPr="001E3F13">
        <w:rPr>
          <w:rFonts w:ascii="Times New Roman" w:hAnsi="Times New Roman" w:cs="Times New Roman"/>
          <w:b/>
          <w:sz w:val="28"/>
          <w:szCs w:val="28"/>
        </w:rPr>
        <w:t>:</w:t>
      </w:r>
      <w:r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="00BC54C9" w:rsidRPr="001E3F13">
        <w:rPr>
          <w:rFonts w:ascii="Times New Roman" w:hAnsi="Times New Roman" w:cs="Times New Roman"/>
          <w:sz w:val="28"/>
          <w:szCs w:val="28"/>
        </w:rPr>
        <w:t>игровое поле – карта Шадринска с указанием улиц.</w:t>
      </w:r>
    </w:p>
    <w:p w:rsidR="001E3F13" w:rsidRPr="001E3F13" w:rsidRDefault="00BC54C9" w:rsidP="001E3F13">
      <w:pPr>
        <w:pStyle w:val="a5"/>
        <w:numPr>
          <w:ilvl w:val="0"/>
          <w:numId w:val="15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1 комплект карточек – в виде Гуся, на них написаны названия улиц и загадки по сказкам</w:t>
      </w:r>
      <w:r w:rsidR="00313922" w:rsidRPr="001E3F13">
        <w:rPr>
          <w:rFonts w:ascii="Times New Roman" w:hAnsi="Times New Roman" w:cs="Times New Roman"/>
          <w:sz w:val="28"/>
          <w:szCs w:val="28"/>
        </w:rPr>
        <w:t>.</w:t>
      </w:r>
    </w:p>
    <w:p w:rsidR="001E3F13" w:rsidRPr="001E3F13" w:rsidRDefault="00BC54C9" w:rsidP="001E3F13">
      <w:pPr>
        <w:pStyle w:val="a5"/>
        <w:numPr>
          <w:ilvl w:val="0"/>
          <w:numId w:val="15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2 комплект карточек – названия улиц с уточняющими данными</w:t>
      </w:r>
      <w:r w:rsidR="001E3F13" w:rsidRPr="001E3F13">
        <w:rPr>
          <w:rFonts w:ascii="Times New Roman" w:hAnsi="Times New Roman" w:cs="Times New Roman"/>
          <w:sz w:val="28"/>
          <w:szCs w:val="28"/>
        </w:rPr>
        <w:t>. (Н</w:t>
      </w:r>
      <w:r w:rsidRPr="001E3F13">
        <w:rPr>
          <w:rFonts w:ascii="Times New Roman" w:hAnsi="Times New Roman" w:cs="Times New Roman"/>
          <w:sz w:val="28"/>
          <w:szCs w:val="28"/>
        </w:rPr>
        <w:t>азвание улицы, когда была названа</w:t>
      </w:r>
      <w:r w:rsidR="001E3F13" w:rsidRPr="001E3F13">
        <w:rPr>
          <w:rFonts w:ascii="Times New Roman" w:hAnsi="Times New Roman" w:cs="Times New Roman"/>
          <w:sz w:val="28"/>
          <w:szCs w:val="28"/>
        </w:rPr>
        <w:t>, к</w:t>
      </w:r>
      <w:r w:rsidRPr="001E3F13">
        <w:rPr>
          <w:rFonts w:ascii="Times New Roman" w:hAnsi="Times New Roman" w:cs="Times New Roman"/>
          <w:sz w:val="28"/>
          <w:szCs w:val="28"/>
        </w:rPr>
        <w:t>раткая информация о герое, в честь которого названа улица</w:t>
      </w:r>
      <w:r w:rsidR="00313922" w:rsidRPr="001E3F13">
        <w:rPr>
          <w:rFonts w:ascii="Times New Roman" w:hAnsi="Times New Roman" w:cs="Times New Roman"/>
          <w:sz w:val="28"/>
          <w:szCs w:val="28"/>
        </w:rPr>
        <w:t>)</w:t>
      </w:r>
      <w:r w:rsidRPr="001E3F13">
        <w:rPr>
          <w:rFonts w:ascii="Times New Roman" w:hAnsi="Times New Roman" w:cs="Times New Roman"/>
          <w:sz w:val="28"/>
          <w:szCs w:val="28"/>
        </w:rPr>
        <w:t>.</w:t>
      </w:r>
    </w:p>
    <w:p w:rsidR="00BC54C9" w:rsidRPr="001E3F13" w:rsidRDefault="00B37365" w:rsidP="001E3F13">
      <w:pPr>
        <w:pStyle w:val="a5"/>
        <w:numPr>
          <w:ilvl w:val="0"/>
          <w:numId w:val="15"/>
        </w:numPr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Легенда</w:t>
      </w:r>
    </w:p>
    <w:p w:rsidR="001E3F13" w:rsidRPr="001E3F13" w:rsidRDefault="00B46A58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>Подготовка к игре.</w:t>
      </w:r>
      <w:r w:rsidR="00BF3553" w:rsidRPr="001E3F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3" w:rsidRPr="001E3F13" w:rsidRDefault="00BC54C9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>Детей знакомят с игровой легендой</w:t>
      </w:r>
      <w:r w:rsidR="00B46A58" w:rsidRPr="001E3F13">
        <w:rPr>
          <w:rFonts w:ascii="Times New Roman" w:hAnsi="Times New Roman" w:cs="Times New Roman"/>
          <w:sz w:val="28"/>
          <w:szCs w:val="28"/>
        </w:rPr>
        <w:t>.</w:t>
      </w:r>
      <w:r w:rsidRPr="001E3F13">
        <w:rPr>
          <w:rFonts w:ascii="Times New Roman" w:hAnsi="Times New Roman" w:cs="Times New Roman"/>
          <w:sz w:val="28"/>
          <w:szCs w:val="28"/>
        </w:rPr>
        <w:t xml:space="preserve"> В игре два сказочных героя – Гусь Балто </w:t>
      </w:r>
      <w:proofErr w:type="spellStart"/>
      <w:r w:rsidRPr="001E3F13">
        <w:rPr>
          <w:rFonts w:ascii="Times New Roman" w:hAnsi="Times New Roman" w:cs="Times New Roman"/>
          <w:sz w:val="28"/>
          <w:szCs w:val="28"/>
        </w:rPr>
        <w:t>Музеус</w:t>
      </w:r>
      <w:proofErr w:type="spellEnd"/>
      <w:r w:rsidRPr="001E3F13">
        <w:rPr>
          <w:rFonts w:ascii="Times New Roman" w:hAnsi="Times New Roman" w:cs="Times New Roman"/>
          <w:sz w:val="28"/>
          <w:szCs w:val="28"/>
        </w:rPr>
        <w:t xml:space="preserve"> и маленький утенок </w:t>
      </w:r>
      <w:proofErr w:type="spellStart"/>
      <w:r w:rsidRPr="001E3F13">
        <w:rPr>
          <w:rFonts w:ascii="Times New Roman" w:hAnsi="Times New Roman" w:cs="Times New Roman"/>
          <w:sz w:val="28"/>
          <w:szCs w:val="28"/>
        </w:rPr>
        <w:t>Музейгус</w:t>
      </w:r>
      <w:proofErr w:type="spellEnd"/>
      <w:r w:rsidRPr="001E3F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0485" w:rsidRPr="001E3F13" w:rsidRDefault="000907A1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EB3B10" w:rsidRPr="001E3F13" w:rsidRDefault="00B175F0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Данное игровое пособие </w:t>
      </w:r>
      <w:r w:rsidR="00CD6BA2"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позволяет не </w:t>
      </w: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активно включить воспитанников</w:t>
      </w:r>
      <w:r w:rsidR="00CD6BA2"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учебную деятельность, но и активизировать</w:t>
      </w: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</w:t>
      </w:r>
      <w:r w:rsidR="00CD6BA2"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>ознавательную деятельность</w:t>
      </w:r>
      <w:r w:rsidR="00CD6BA2" w:rsidRPr="001E3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Pr="001E3F13" w:rsidRDefault="00120B2B" w:rsidP="001E3F1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B2B" w:rsidRDefault="00120B2B" w:rsidP="001E3F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3F13" w:rsidRPr="001E3F13" w:rsidRDefault="001E3F13" w:rsidP="001E3F1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F13" w:rsidRPr="001E3F13" w:rsidRDefault="00681A29" w:rsidP="001E3F1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использованной литературы:</w:t>
      </w:r>
    </w:p>
    <w:p w:rsidR="001E3F13" w:rsidRPr="001E3F13" w:rsidRDefault="00E15F02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№ 273-ФЗ «Об образовании в Российской Федерации» от 29.12.12</w:t>
      </w:r>
    </w:p>
    <w:p w:rsidR="001E3F13" w:rsidRPr="001E3F13" w:rsidRDefault="00E15F02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октября 2013гю №1155 г. Москва «Об утверждении федерального государственного образовательного стандарта дошкольного образования»</w:t>
      </w:r>
    </w:p>
    <w:p w:rsidR="001E3F13" w:rsidRPr="001E3F13" w:rsidRDefault="00E15F02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СанПиН </w:t>
      </w:r>
      <w:r w:rsidR="00313922" w:rsidRPr="001E3F13">
        <w:rPr>
          <w:rFonts w:ascii="Times New Roman" w:hAnsi="Times New Roman" w:cs="Times New Roman"/>
          <w:sz w:val="28"/>
          <w:szCs w:val="28"/>
        </w:rPr>
        <w:t xml:space="preserve">3.1/2.4.3598-20 от 21.03.2022 года </w:t>
      </w:r>
      <w:r w:rsidRPr="001E3F13">
        <w:rPr>
          <w:rFonts w:ascii="Times New Roman" w:hAnsi="Times New Roman" w:cs="Times New Roman"/>
          <w:sz w:val="28"/>
          <w:szCs w:val="28"/>
        </w:rPr>
        <w:t>«Санитарно – эпидемиологические требования к устройству, содержанию и организации режима работы в дошкольных организациях (Постановление Главного государственного санитарного врача Российской Федерации от 15 мая 2013г. № 26).</w:t>
      </w:r>
    </w:p>
    <w:p w:rsidR="001E3F13" w:rsidRPr="001E3F13" w:rsidRDefault="00AF5F01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А.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>К.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 xml:space="preserve">Бондаренко, Дидактические игры в детском саду, М., «Просвещение», 1991 г </w:t>
      </w:r>
    </w:p>
    <w:p w:rsidR="001E3F13" w:rsidRPr="001E3F13" w:rsidRDefault="00AF5F01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Т.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>С.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 xml:space="preserve">Комарова, Детское художественное творчество, Издательство Мозаика – Синтез, 2006 г </w:t>
      </w:r>
    </w:p>
    <w:p w:rsidR="00D2319E" w:rsidRPr="001E3F13" w:rsidRDefault="00AF5F01" w:rsidP="001E3F13">
      <w:pPr>
        <w:pStyle w:val="a5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hAnsi="Times New Roman" w:cs="Times New Roman"/>
          <w:sz w:val="28"/>
          <w:szCs w:val="28"/>
        </w:rPr>
        <w:t>Е.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>А.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F13">
        <w:rPr>
          <w:rFonts w:ascii="Times New Roman" w:hAnsi="Times New Roman" w:cs="Times New Roman"/>
          <w:sz w:val="28"/>
          <w:szCs w:val="28"/>
        </w:rPr>
        <w:t>Сыпченко</w:t>
      </w:r>
      <w:proofErr w:type="spellEnd"/>
      <w:r w:rsidRPr="001E3F13">
        <w:rPr>
          <w:rFonts w:ascii="Times New Roman" w:hAnsi="Times New Roman" w:cs="Times New Roman"/>
          <w:sz w:val="28"/>
          <w:szCs w:val="28"/>
        </w:rPr>
        <w:t>, Инновационные педагогические технологии метод проектов в ДОУ, Издательство «Детство – Пресс», Санкт – Петербург, 2012 г 9. Н.</w:t>
      </w:r>
      <w:r w:rsidR="003578BA" w:rsidRPr="001E3F13">
        <w:rPr>
          <w:rFonts w:ascii="Times New Roman" w:hAnsi="Times New Roman" w:cs="Times New Roman"/>
          <w:sz w:val="28"/>
          <w:szCs w:val="28"/>
        </w:rPr>
        <w:t xml:space="preserve"> </w:t>
      </w:r>
      <w:r w:rsidRPr="001E3F13">
        <w:rPr>
          <w:rFonts w:ascii="Times New Roman" w:hAnsi="Times New Roman" w:cs="Times New Roman"/>
          <w:sz w:val="28"/>
          <w:szCs w:val="28"/>
        </w:rPr>
        <w:t>В. Тимофеева, Нетрадиционные формы занятий с дошкольниками, Волгоград, Издательство «Учитель», 2010 г</w:t>
      </w:r>
    </w:p>
    <w:p w:rsidR="001E3F13" w:rsidRPr="001E3F13" w:rsidRDefault="00E15F02" w:rsidP="001E3F13">
      <w:pPr>
        <w:shd w:val="clear" w:color="auto" w:fill="FFFFFF"/>
        <w:spacing w:after="0" w:line="276" w:lineRule="auto"/>
        <w:ind w:left="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F13">
        <w:rPr>
          <w:rFonts w:ascii="Times New Roman" w:eastAsia="Calibri" w:hAnsi="Times New Roman" w:cs="Times New Roman"/>
          <w:b/>
          <w:sz w:val="28"/>
          <w:szCs w:val="28"/>
        </w:rPr>
        <w:t>Два автора:</w:t>
      </w:r>
    </w:p>
    <w:p w:rsidR="00DA19B5" w:rsidRPr="001E3F13" w:rsidRDefault="00DA19B5" w:rsidP="001E3F13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З. М. Богуславская, Е. О. Смирнова, Развивающие игры для детей младшего дошкольного возраста, М., «Просвещение», 1991 г </w:t>
      </w:r>
    </w:p>
    <w:p w:rsidR="001E3F13" w:rsidRPr="001E3F13" w:rsidRDefault="00DA19B5" w:rsidP="001E3F13">
      <w:pPr>
        <w:spacing w:after="0" w:line="276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автора:</w:t>
      </w:r>
    </w:p>
    <w:p w:rsidR="00DA19B5" w:rsidRPr="001E3F13" w:rsidRDefault="00DA19B5" w:rsidP="001E3F13">
      <w:pPr>
        <w:pStyle w:val="a5"/>
        <w:numPr>
          <w:ilvl w:val="0"/>
          <w:numId w:val="17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Е., Комаровой, Т.С., Васильевой, М.А. Общеобразовательная программа «От рождения до школы». – М.</w:t>
      </w:r>
      <w:r w:rsidR="001E3F13"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Мозаика-Синтез, - 2014. – 523</w:t>
      </w:r>
      <w:r w:rsidRPr="001E3F13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1E3F13" w:rsidRDefault="001E3F13" w:rsidP="001E3F1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F13" w:rsidRDefault="00393308" w:rsidP="001E3F1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b/>
          <w:sz w:val="28"/>
          <w:szCs w:val="28"/>
        </w:rPr>
        <w:t xml:space="preserve">Интернет ресурсы: </w:t>
      </w:r>
    </w:p>
    <w:p w:rsidR="001E3F13" w:rsidRPr="001E3F13" w:rsidRDefault="00393308" w:rsidP="001E3F13">
      <w:pPr>
        <w:pStyle w:val="a5"/>
        <w:numPr>
          <w:ilvl w:val="0"/>
          <w:numId w:val="17"/>
        </w:numPr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F13">
        <w:rPr>
          <w:rFonts w:ascii="Times New Roman" w:hAnsi="Times New Roman" w:cs="Times New Roman"/>
          <w:sz w:val="28"/>
          <w:szCs w:val="28"/>
        </w:rPr>
        <w:t xml:space="preserve">https://allbest.ru </w:t>
      </w:r>
    </w:p>
    <w:p w:rsidR="001E3F13" w:rsidRPr="001E3F13" w:rsidRDefault="006B563C" w:rsidP="001E3F13">
      <w:pPr>
        <w:pStyle w:val="a5"/>
        <w:numPr>
          <w:ilvl w:val="0"/>
          <w:numId w:val="17"/>
        </w:numPr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E729E6" w:rsidRPr="001E3F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https://infourok.ru</w:t>
        </w:r>
      </w:hyperlink>
      <w:r w:rsidR="00393308" w:rsidRPr="001E3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F13" w:rsidRPr="001E3F13" w:rsidRDefault="006B563C" w:rsidP="001E3F13">
      <w:pPr>
        <w:pStyle w:val="a5"/>
        <w:numPr>
          <w:ilvl w:val="0"/>
          <w:numId w:val="17"/>
        </w:numPr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E729E6" w:rsidRPr="001E3F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https://nsportal.ru</w:t>
        </w:r>
      </w:hyperlink>
      <w:r w:rsidR="00393308" w:rsidRPr="001E3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F13" w:rsidRPr="001E3F13" w:rsidRDefault="006B563C" w:rsidP="001E3F13">
      <w:pPr>
        <w:pStyle w:val="a5"/>
        <w:numPr>
          <w:ilvl w:val="0"/>
          <w:numId w:val="17"/>
        </w:numPr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E729E6" w:rsidRPr="001E3F1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www.maam.ru</w:t>
        </w:r>
      </w:hyperlink>
      <w:r w:rsidR="00393308" w:rsidRPr="001E3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19E" w:rsidRPr="006B563C" w:rsidRDefault="006B563C" w:rsidP="001E3F13">
      <w:pPr>
        <w:pStyle w:val="a5"/>
        <w:numPr>
          <w:ilvl w:val="0"/>
          <w:numId w:val="17"/>
        </w:numPr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Pr="00300A4E">
          <w:rPr>
            <w:rStyle w:val="a7"/>
            <w:rFonts w:ascii="Times New Roman" w:hAnsi="Times New Roman" w:cs="Times New Roman"/>
            <w:sz w:val="28"/>
            <w:szCs w:val="28"/>
          </w:rPr>
          <w:t>https://kladras.ru</w:t>
        </w:r>
      </w:hyperlink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63C" w:rsidRDefault="006B563C" w:rsidP="006B563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6B563C" w:rsidRDefault="006B563C" w:rsidP="006B5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563C" w:rsidRDefault="006B563C" w:rsidP="006B563C">
      <w:pPr>
        <w:jc w:val="both"/>
        <w:rPr>
          <w:rFonts w:ascii="Times New Roman" w:hAnsi="Times New Roman" w:cs="Times New Roman"/>
          <w:sz w:val="28"/>
          <w:szCs w:val="28"/>
        </w:rPr>
      </w:pPr>
      <w:r w:rsidRPr="006B563C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B5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 Диск</w:t>
      </w:r>
      <w:r w:rsidRPr="006B5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63C">
        <w:rPr>
          <w:rFonts w:ascii="Times New Roman" w:hAnsi="Times New Roman" w:cs="Times New Roman"/>
          <w:sz w:val="28"/>
          <w:szCs w:val="28"/>
        </w:rPr>
        <w:t xml:space="preserve">на комплект </w:t>
      </w:r>
      <w:r w:rsidRPr="006B563C">
        <w:rPr>
          <w:rFonts w:ascii="Times New Roman" w:hAnsi="Times New Roman" w:cs="Times New Roman"/>
          <w:sz w:val="28"/>
          <w:szCs w:val="28"/>
        </w:rPr>
        <w:t>игры «Путе</w:t>
      </w:r>
      <w:r>
        <w:rPr>
          <w:rFonts w:ascii="Times New Roman" w:hAnsi="Times New Roman" w:cs="Times New Roman"/>
          <w:sz w:val="28"/>
          <w:szCs w:val="28"/>
        </w:rPr>
        <w:t xml:space="preserve">шествие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Музейгуса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Шадринску»:</w:t>
      </w:r>
      <w:bookmarkStart w:id="0" w:name="_GoBack"/>
      <w:bookmarkEnd w:id="0"/>
    </w:p>
    <w:p w:rsidR="006B563C" w:rsidRPr="006B563C" w:rsidRDefault="006B563C" w:rsidP="006B563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B563C">
        <w:rPr>
          <w:rFonts w:ascii="Times New Roman" w:hAnsi="Times New Roman" w:cs="Times New Roman"/>
          <w:sz w:val="28"/>
          <w:szCs w:val="28"/>
        </w:rPr>
        <w:t>https://drive.google.com/drive/folders/1noYaoc9_coais6qqGZj4PLVtzcUHxKBB?usp=sharing</w:t>
      </w:r>
    </w:p>
    <w:sectPr w:rsidR="006B563C" w:rsidRPr="006B563C" w:rsidSect="00120B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3FC5"/>
    <w:multiLevelType w:val="multilevel"/>
    <w:tmpl w:val="2E72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708B5"/>
    <w:multiLevelType w:val="hybridMultilevel"/>
    <w:tmpl w:val="845A0CA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A43582"/>
    <w:multiLevelType w:val="hybridMultilevel"/>
    <w:tmpl w:val="C2A82E38"/>
    <w:lvl w:ilvl="0" w:tplc="9224E0F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9F1959"/>
    <w:multiLevelType w:val="hybridMultilevel"/>
    <w:tmpl w:val="34E6D74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10F75"/>
    <w:multiLevelType w:val="hybridMultilevel"/>
    <w:tmpl w:val="47B68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754C3"/>
    <w:multiLevelType w:val="hybridMultilevel"/>
    <w:tmpl w:val="55AC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86D45"/>
    <w:multiLevelType w:val="hybridMultilevel"/>
    <w:tmpl w:val="20D845A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3D080E02"/>
    <w:multiLevelType w:val="hybridMultilevel"/>
    <w:tmpl w:val="B7746D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1834DC"/>
    <w:multiLevelType w:val="multilevel"/>
    <w:tmpl w:val="3E74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C39F4"/>
    <w:multiLevelType w:val="hybridMultilevel"/>
    <w:tmpl w:val="E7F2BE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63E0EBC"/>
    <w:multiLevelType w:val="multilevel"/>
    <w:tmpl w:val="050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0D05D1"/>
    <w:multiLevelType w:val="hybridMultilevel"/>
    <w:tmpl w:val="0004D98C"/>
    <w:lvl w:ilvl="0" w:tplc="F25691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495A1C"/>
    <w:multiLevelType w:val="hybridMultilevel"/>
    <w:tmpl w:val="71BE0A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6C5956"/>
    <w:multiLevelType w:val="hybridMultilevel"/>
    <w:tmpl w:val="E4B44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5772A36"/>
    <w:multiLevelType w:val="multilevel"/>
    <w:tmpl w:val="4C2A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5B5A00"/>
    <w:multiLevelType w:val="hybridMultilevel"/>
    <w:tmpl w:val="136A26D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>
    <w:nsid w:val="797F5CF1"/>
    <w:multiLevelType w:val="multilevel"/>
    <w:tmpl w:val="8BDE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0"/>
  </w:num>
  <w:num w:numId="5">
    <w:abstractNumId w:val="15"/>
  </w:num>
  <w:num w:numId="6">
    <w:abstractNumId w:val="5"/>
  </w:num>
  <w:num w:numId="7">
    <w:abstractNumId w:val="8"/>
  </w:num>
  <w:num w:numId="8">
    <w:abstractNumId w:val="11"/>
  </w:num>
  <w:num w:numId="9">
    <w:abstractNumId w:val="4"/>
  </w:num>
  <w:num w:numId="10">
    <w:abstractNumId w:val="1"/>
  </w:num>
  <w:num w:numId="11">
    <w:abstractNumId w:val="3"/>
  </w:num>
  <w:num w:numId="12">
    <w:abstractNumId w:val="12"/>
  </w:num>
  <w:num w:numId="13">
    <w:abstractNumId w:val="2"/>
  </w:num>
  <w:num w:numId="14">
    <w:abstractNumId w:val="9"/>
  </w:num>
  <w:num w:numId="15">
    <w:abstractNumId w:val="6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9E"/>
    <w:rsid w:val="00013EB3"/>
    <w:rsid w:val="00021FB2"/>
    <w:rsid w:val="00042B5C"/>
    <w:rsid w:val="00043796"/>
    <w:rsid w:val="00044BF6"/>
    <w:rsid w:val="00067603"/>
    <w:rsid w:val="0007251E"/>
    <w:rsid w:val="00074159"/>
    <w:rsid w:val="000853AD"/>
    <w:rsid w:val="000907A1"/>
    <w:rsid w:val="000933C3"/>
    <w:rsid w:val="000A7932"/>
    <w:rsid w:val="000C12FF"/>
    <w:rsid w:val="00120B2B"/>
    <w:rsid w:val="00161454"/>
    <w:rsid w:val="00161BC2"/>
    <w:rsid w:val="00165978"/>
    <w:rsid w:val="00170804"/>
    <w:rsid w:val="00195797"/>
    <w:rsid w:val="001961DD"/>
    <w:rsid w:val="001A413E"/>
    <w:rsid w:val="001B282A"/>
    <w:rsid w:val="001B4C8E"/>
    <w:rsid w:val="001C06E6"/>
    <w:rsid w:val="001E3F13"/>
    <w:rsid w:val="002240B6"/>
    <w:rsid w:val="002619D0"/>
    <w:rsid w:val="00264544"/>
    <w:rsid w:val="002E2D33"/>
    <w:rsid w:val="002E7E98"/>
    <w:rsid w:val="002F1222"/>
    <w:rsid w:val="002F64F1"/>
    <w:rsid w:val="00313922"/>
    <w:rsid w:val="00326858"/>
    <w:rsid w:val="0034015B"/>
    <w:rsid w:val="00346269"/>
    <w:rsid w:val="003578BA"/>
    <w:rsid w:val="00370126"/>
    <w:rsid w:val="003735C7"/>
    <w:rsid w:val="00377A41"/>
    <w:rsid w:val="00391119"/>
    <w:rsid w:val="00392513"/>
    <w:rsid w:val="00393308"/>
    <w:rsid w:val="003B5EA0"/>
    <w:rsid w:val="003C038A"/>
    <w:rsid w:val="00431D90"/>
    <w:rsid w:val="00433287"/>
    <w:rsid w:val="00464E26"/>
    <w:rsid w:val="004946DC"/>
    <w:rsid w:val="004A4D1D"/>
    <w:rsid w:val="004C433A"/>
    <w:rsid w:val="004D1AF5"/>
    <w:rsid w:val="004E4ED3"/>
    <w:rsid w:val="004E51B6"/>
    <w:rsid w:val="004F6D29"/>
    <w:rsid w:val="005075A3"/>
    <w:rsid w:val="00551BEA"/>
    <w:rsid w:val="00556068"/>
    <w:rsid w:val="00562434"/>
    <w:rsid w:val="00581834"/>
    <w:rsid w:val="00583270"/>
    <w:rsid w:val="005A26A8"/>
    <w:rsid w:val="005D5C55"/>
    <w:rsid w:val="005E3C82"/>
    <w:rsid w:val="005F057B"/>
    <w:rsid w:val="005F6AA6"/>
    <w:rsid w:val="0064244E"/>
    <w:rsid w:val="00652088"/>
    <w:rsid w:val="00661914"/>
    <w:rsid w:val="00662055"/>
    <w:rsid w:val="00665504"/>
    <w:rsid w:val="00681A29"/>
    <w:rsid w:val="006A50B7"/>
    <w:rsid w:val="006B1003"/>
    <w:rsid w:val="006B3ECA"/>
    <w:rsid w:val="006B563C"/>
    <w:rsid w:val="006F4C02"/>
    <w:rsid w:val="00703FF8"/>
    <w:rsid w:val="007975CC"/>
    <w:rsid w:val="007A0CB2"/>
    <w:rsid w:val="007A25BF"/>
    <w:rsid w:val="007B70F1"/>
    <w:rsid w:val="007D76D1"/>
    <w:rsid w:val="0081267A"/>
    <w:rsid w:val="00833167"/>
    <w:rsid w:val="00846EED"/>
    <w:rsid w:val="008477C3"/>
    <w:rsid w:val="0085426E"/>
    <w:rsid w:val="00855396"/>
    <w:rsid w:val="0087029A"/>
    <w:rsid w:val="00876FEF"/>
    <w:rsid w:val="0088717E"/>
    <w:rsid w:val="008A77DA"/>
    <w:rsid w:val="008B3AF9"/>
    <w:rsid w:val="008C26E3"/>
    <w:rsid w:val="008D27D1"/>
    <w:rsid w:val="00910627"/>
    <w:rsid w:val="00911198"/>
    <w:rsid w:val="0092620E"/>
    <w:rsid w:val="00954792"/>
    <w:rsid w:val="00972E82"/>
    <w:rsid w:val="009C0485"/>
    <w:rsid w:val="009C5F46"/>
    <w:rsid w:val="009C7878"/>
    <w:rsid w:val="009E0481"/>
    <w:rsid w:val="009E36EE"/>
    <w:rsid w:val="009F52E1"/>
    <w:rsid w:val="00A044D1"/>
    <w:rsid w:val="00A0628D"/>
    <w:rsid w:val="00A12E85"/>
    <w:rsid w:val="00A23EB4"/>
    <w:rsid w:val="00A655A0"/>
    <w:rsid w:val="00A7105A"/>
    <w:rsid w:val="00AF4636"/>
    <w:rsid w:val="00AF5F01"/>
    <w:rsid w:val="00AF694C"/>
    <w:rsid w:val="00B17403"/>
    <w:rsid w:val="00B175F0"/>
    <w:rsid w:val="00B17D2D"/>
    <w:rsid w:val="00B30F50"/>
    <w:rsid w:val="00B324F6"/>
    <w:rsid w:val="00B34824"/>
    <w:rsid w:val="00B37365"/>
    <w:rsid w:val="00B45A3C"/>
    <w:rsid w:val="00B46A58"/>
    <w:rsid w:val="00B56255"/>
    <w:rsid w:val="00B56A36"/>
    <w:rsid w:val="00B619EC"/>
    <w:rsid w:val="00B70C05"/>
    <w:rsid w:val="00B8540C"/>
    <w:rsid w:val="00B9451C"/>
    <w:rsid w:val="00BC54C9"/>
    <w:rsid w:val="00BF3553"/>
    <w:rsid w:val="00C268F0"/>
    <w:rsid w:val="00C4228C"/>
    <w:rsid w:val="00C43626"/>
    <w:rsid w:val="00C57256"/>
    <w:rsid w:val="00C82E0A"/>
    <w:rsid w:val="00CB7029"/>
    <w:rsid w:val="00CD6BA2"/>
    <w:rsid w:val="00CF612B"/>
    <w:rsid w:val="00D07DF7"/>
    <w:rsid w:val="00D11A9E"/>
    <w:rsid w:val="00D20CFC"/>
    <w:rsid w:val="00D2319E"/>
    <w:rsid w:val="00D35C6A"/>
    <w:rsid w:val="00D422DE"/>
    <w:rsid w:val="00D54B44"/>
    <w:rsid w:val="00D85133"/>
    <w:rsid w:val="00D91148"/>
    <w:rsid w:val="00DA19B5"/>
    <w:rsid w:val="00DC1280"/>
    <w:rsid w:val="00DD1E92"/>
    <w:rsid w:val="00DF2659"/>
    <w:rsid w:val="00DF51F3"/>
    <w:rsid w:val="00E15F02"/>
    <w:rsid w:val="00E22FA6"/>
    <w:rsid w:val="00E34A53"/>
    <w:rsid w:val="00E510A7"/>
    <w:rsid w:val="00E56156"/>
    <w:rsid w:val="00E60227"/>
    <w:rsid w:val="00E640C4"/>
    <w:rsid w:val="00E729E6"/>
    <w:rsid w:val="00E877FE"/>
    <w:rsid w:val="00EA4116"/>
    <w:rsid w:val="00EB3B10"/>
    <w:rsid w:val="00EC0792"/>
    <w:rsid w:val="00ED47EF"/>
    <w:rsid w:val="00EF2341"/>
    <w:rsid w:val="00EF5066"/>
    <w:rsid w:val="00F17BAA"/>
    <w:rsid w:val="00F445A5"/>
    <w:rsid w:val="00F837F1"/>
    <w:rsid w:val="00F860F9"/>
    <w:rsid w:val="00FB27D4"/>
    <w:rsid w:val="00FF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860F9"/>
  </w:style>
  <w:style w:type="character" w:customStyle="1" w:styleId="c0">
    <w:name w:val="c0"/>
    <w:basedOn w:val="a0"/>
    <w:rsid w:val="00F860F9"/>
  </w:style>
  <w:style w:type="paragraph" w:customStyle="1" w:styleId="c11">
    <w:name w:val="c11"/>
    <w:basedOn w:val="a"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860F9"/>
  </w:style>
  <w:style w:type="character" w:customStyle="1" w:styleId="c9">
    <w:name w:val="c9"/>
    <w:basedOn w:val="a0"/>
    <w:rsid w:val="00F860F9"/>
  </w:style>
  <w:style w:type="character" w:styleId="a4">
    <w:name w:val="Strong"/>
    <w:basedOn w:val="a0"/>
    <w:uiPriority w:val="22"/>
    <w:qFormat/>
    <w:rsid w:val="00F860F9"/>
    <w:rPr>
      <w:b/>
      <w:bCs/>
    </w:rPr>
  </w:style>
  <w:style w:type="paragraph" w:styleId="a5">
    <w:name w:val="List Paragraph"/>
    <w:basedOn w:val="a"/>
    <w:uiPriority w:val="34"/>
    <w:qFormat/>
    <w:rsid w:val="00911198"/>
    <w:pPr>
      <w:ind w:left="720"/>
      <w:contextualSpacing/>
    </w:pPr>
  </w:style>
  <w:style w:type="paragraph" w:customStyle="1" w:styleId="c1">
    <w:name w:val="c1"/>
    <w:basedOn w:val="a"/>
    <w:rsid w:val="001B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282A"/>
  </w:style>
  <w:style w:type="character" w:customStyle="1" w:styleId="a6">
    <w:name w:val="Основной текст_"/>
    <w:basedOn w:val="a0"/>
    <w:link w:val="1"/>
    <w:locked/>
    <w:rsid w:val="00AF69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F694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Абзац списка1"/>
    <w:basedOn w:val="a"/>
    <w:rsid w:val="00EF506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E729E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77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7A41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326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268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860F9"/>
  </w:style>
  <w:style w:type="character" w:customStyle="1" w:styleId="c0">
    <w:name w:val="c0"/>
    <w:basedOn w:val="a0"/>
    <w:rsid w:val="00F860F9"/>
  </w:style>
  <w:style w:type="paragraph" w:customStyle="1" w:styleId="c11">
    <w:name w:val="c11"/>
    <w:basedOn w:val="a"/>
    <w:rsid w:val="00F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860F9"/>
  </w:style>
  <w:style w:type="character" w:customStyle="1" w:styleId="c9">
    <w:name w:val="c9"/>
    <w:basedOn w:val="a0"/>
    <w:rsid w:val="00F860F9"/>
  </w:style>
  <w:style w:type="character" w:styleId="a4">
    <w:name w:val="Strong"/>
    <w:basedOn w:val="a0"/>
    <w:uiPriority w:val="22"/>
    <w:qFormat/>
    <w:rsid w:val="00F860F9"/>
    <w:rPr>
      <w:b/>
      <w:bCs/>
    </w:rPr>
  </w:style>
  <w:style w:type="paragraph" w:styleId="a5">
    <w:name w:val="List Paragraph"/>
    <w:basedOn w:val="a"/>
    <w:uiPriority w:val="34"/>
    <w:qFormat/>
    <w:rsid w:val="00911198"/>
    <w:pPr>
      <w:ind w:left="720"/>
      <w:contextualSpacing/>
    </w:pPr>
  </w:style>
  <w:style w:type="paragraph" w:customStyle="1" w:styleId="c1">
    <w:name w:val="c1"/>
    <w:basedOn w:val="a"/>
    <w:rsid w:val="001B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282A"/>
  </w:style>
  <w:style w:type="character" w:customStyle="1" w:styleId="a6">
    <w:name w:val="Основной текст_"/>
    <w:basedOn w:val="a0"/>
    <w:link w:val="1"/>
    <w:locked/>
    <w:rsid w:val="00AF69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F694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Абзац списка1"/>
    <w:basedOn w:val="a"/>
    <w:rsid w:val="00EF506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E729E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77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7A41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326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268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ladra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5BEE-176D-4E98-AC85-70E67A4B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akimov.pavel12@mail.ru</dc:creator>
  <cp:lastModifiedBy>user</cp:lastModifiedBy>
  <cp:revision>5</cp:revision>
  <cp:lastPrinted>2020-01-31T03:59:00Z</cp:lastPrinted>
  <dcterms:created xsi:type="dcterms:W3CDTF">2022-04-08T18:47:00Z</dcterms:created>
  <dcterms:modified xsi:type="dcterms:W3CDTF">2022-04-09T15:45:00Z</dcterms:modified>
</cp:coreProperties>
</file>