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379" w:rsidRDefault="00165379" w:rsidP="0016537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Урок Всеобщей истории</w:t>
      </w:r>
    </w:p>
    <w:p w:rsidR="00165379" w:rsidRDefault="00165379" w:rsidP="0016537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165379" w:rsidRPr="00332A30" w:rsidRDefault="00165379" w:rsidP="00165379">
      <w:pPr>
        <w:pStyle w:val="a3"/>
        <w:rPr>
          <w:rFonts w:ascii="Times New Roman" w:hAnsi="Times New Roman" w:cs="Times New Roman"/>
          <w:sz w:val="28"/>
          <w:szCs w:val="28"/>
        </w:rPr>
      </w:pPr>
      <w:r w:rsidRPr="00332A30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Pr="00332A30">
        <w:rPr>
          <w:rFonts w:ascii="Times New Roman" w:hAnsi="Times New Roman" w:cs="Times New Roman"/>
          <w:sz w:val="28"/>
          <w:szCs w:val="28"/>
        </w:rPr>
        <w:t>5</w:t>
      </w:r>
    </w:p>
    <w:p w:rsidR="00165379" w:rsidRPr="00332A30" w:rsidRDefault="00165379" w:rsidP="00165379">
      <w:pPr>
        <w:pStyle w:val="a3"/>
        <w:rPr>
          <w:rFonts w:ascii="Times New Roman" w:hAnsi="Times New Roman" w:cs="Times New Roman"/>
          <w:sz w:val="28"/>
          <w:szCs w:val="28"/>
        </w:rPr>
      </w:pPr>
      <w:r w:rsidRPr="00332A30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332A30">
        <w:rPr>
          <w:rFonts w:ascii="Times New Roman" w:hAnsi="Times New Roman" w:cs="Times New Roman"/>
          <w:sz w:val="28"/>
          <w:szCs w:val="28"/>
        </w:rPr>
        <w:t xml:space="preserve"> Всеобщая история</w:t>
      </w:r>
    </w:p>
    <w:p w:rsidR="00165379" w:rsidRPr="00332A30" w:rsidRDefault="00165379" w:rsidP="00165379">
      <w:pPr>
        <w:pStyle w:val="a3"/>
        <w:rPr>
          <w:rFonts w:ascii="Times New Roman" w:hAnsi="Times New Roman" w:cs="Times New Roman"/>
          <w:sz w:val="28"/>
          <w:szCs w:val="28"/>
        </w:rPr>
      </w:pPr>
      <w:r w:rsidRPr="00332A30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332A30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Искусство Древнего Египта</w:t>
      </w:r>
      <w:r w:rsidRPr="00332A30">
        <w:rPr>
          <w:rFonts w:ascii="Times New Roman" w:hAnsi="Times New Roman" w:cs="Times New Roman"/>
          <w:sz w:val="28"/>
          <w:szCs w:val="28"/>
        </w:rPr>
        <w:t>».</w:t>
      </w:r>
    </w:p>
    <w:p w:rsidR="00165379" w:rsidRDefault="00165379" w:rsidP="00165379">
      <w:pPr>
        <w:pStyle w:val="a3"/>
        <w:rPr>
          <w:rFonts w:ascii="Times New Roman" w:hAnsi="Times New Roman"/>
          <w:sz w:val="28"/>
          <w:szCs w:val="28"/>
        </w:rPr>
      </w:pPr>
      <w:r w:rsidRPr="00332A30">
        <w:rPr>
          <w:rFonts w:ascii="Times New Roman" w:hAnsi="Times New Roman"/>
          <w:b/>
          <w:sz w:val="28"/>
          <w:szCs w:val="28"/>
        </w:rPr>
        <w:t>Тип урока по ФГОС</w:t>
      </w:r>
      <w:r w:rsidRPr="00332A30">
        <w:rPr>
          <w:rFonts w:ascii="Times New Roman" w:hAnsi="Times New Roman"/>
          <w:sz w:val="28"/>
          <w:szCs w:val="28"/>
        </w:rPr>
        <w:t>: урок открытия новых знаний</w:t>
      </w:r>
      <w:r w:rsidRPr="00F445A1">
        <w:rPr>
          <w:rFonts w:ascii="Times New Roman" w:hAnsi="Times New Roman"/>
          <w:sz w:val="28"/>
          <w:szCs w:val="28"/>
        </w:rPr>
        <w:t>.</w:t>
      </w:r>
    </w:p>
    <w:p w:rsidR="00165379" w:rsidRDefault="00165379" w:rsidP="00165379">
      <w:pPr>
        <w:pStyle w:val="a3"/>
        <w:rPr>
          <w:rFonts w:ascii="Times New Roman" w:hAnsi="Times New Roman"/>
          <w:sz w:val="28"/>
          <w:szCs w:val="28"/>
        </w:rPr>
      </w:pPr>
      <w:r w:rsidRPr="004D7E4E">
        <w:rPr>
          <w:rFonts w:ascii="Times New Roman" w:hAnsi="Times New Roman"/>
          <w:b/>
          <w:sz w:val="28"/>
          <w:szCs w:val="28"/>
        </w:rPr>
        <w:t>Форма урока:</w:t>
      </w:r>
      <w:r>
        <w:rPr>
          <w:rFonts w:ascii="Times New Roman" w:hAnsi="Times New Roman"/>
          <w:sz w:val="28"/>
          <w:szCs w:val="28"/>
        </w:rPr>
        <w:t xml:space="preserve"> урок- путешествие</w:t>
      </w:r>
    </w:p>
    <w:p w:rsidR="00165379" w:rsidRDefault="00165379" w:rsidP="00165379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Дидактическая цель:</w:t>
      </w:r>
      <w:r w:rsidRPr="00332A3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57A5E">
        <w:rPr>
          <w:rFonts w:ascii="Times New Roman" w:hAnsi="Times New Roman"/>
          <w:color w:val="000000"/>
          <w:sz w:val="28"/>
          <w:szCs w:val="28"/>
        </w:rPr>
        <w:t xml:space="preserve">создать условия для формирования нового знания через </w:t>
      </w:r>
      <w:r>
        <w:rPr>
          <w:rFonts w:ascii="Times New Roman" w:hAnsi="Times New Roman"/>
          <w:color w:val="000000"/>
          <w:sz w:val="28"/>
          <w:szCs w:val="28"/>
        </w:rPr>
        <w:t xml:space="preserve">технологию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инеллект-карты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65379" w:rsidRDefault="00165379" w:rsidP="00165379">
      <w:pPr>
        <w:shd w:val="clear" w:color="auto" w:fill="FFFFFF" w:themeFill="background1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Цели по содержанию:</w:t>
      </w:r>
    </w:p>
    <w:p w:rsidR="00165379" w:rsidRDefault="00165379" w:rsidP="00165379">
      <w:pPr>
        <w:shd w:val="clear" w:color="auto" w:fill="FFFFFF" w:themeFill="background1"/>
        <w:contextualSpacing/>
        <w:rPr>
          <w:rFonts w:ascii="Times New Roman" w:hAnsi="Times New Roman"/>
          <w:sz w:val="28"/>
          <w:szCs w:val="28"/>
        </w:rPr>
      </w:pPr>
      <w:r w:rsidRPr="00F445A1">
        <w:rPr>
          <w:rFonts w:ascii="Times New Roman" w:hAnsi="Times New Roman"/>
          <w:b/>
          <w:sz w:val="28"/>
          <w:szCs w:val="28"/>
        </w:rPr>
        <w:t>Обучающая цель</w:t>
      </w:r>
      <w:r>
        <w:rPr>
          <w:rFonts w:ascii="Times New Roman" w:hAnsi="Times New Roman"/>
          <w:sz w:val="28"/>
          <w:szCs w:val="28"/>
        </w:rPr>
        <w:t>:</w:t>
      </w:r>
      <w:r w:rsidRPr="00EA3EF2">
        <w:rPr>
          <w:rFonts w:ascii="Times New Roman" w:hAnsi="Times New Roman"/>
          <w:sz w:val="28"/>
          <w:szCs w:val="28"/>
        </w:rPr>
        <w:t xml:space="preserve"> </w:t>
      </w:r>
      <w:r w:rsidRPr="009E15E3">
        <w:rPr>
          <w:rFonts w:ascii="Times New Roman" w:hAnsi="Times New Roman"/>
          <w:sz w:val="28"/>
          <w:szCs w:val="28"/>
        </w:rPr>
        <w:t>познакомить учащихся с достижениями в искусстве крупнейшей цивилизации Древнего Востока, выяснить, чем было представлено искусство Древнего Египта, каковы его черт</w:t>
      </w:r>
      <w:r>
        <w:rPr>
          <w:rFonts w:ascii="Times New Roman" w:hAnsi="Times New Roman"/>
          <w:sz w:val="28"/>
          <w:szCs w:val="28"/>
        </w:rPr>
        <w:t>ы.</w:t>
      </w:r>
    </w:p>
    <w:p w:rsidR="00165379" w:rsidRPr="004D7E4E" w:rsidRDefault="00165379" w:rsidP="00165379">
      <w:pPr>
        <w:shd w:val="clear" w:color="auto" w:fill="FFFFFF" w:themeFill="background1"/>
        <w:contextualSpacing/>
        <w:rPr>
          <w:rFonts w:ascii="Times New Roman" w:hAnsi="Times New Roman"/>
          <w:sz w:val="28"/>
          <w:szCs w:val="28"/>
        </w:rPr>
      </w:pPr>
      <w:r w:rsidRPr="00F445A1">
        <w:rPr>
          <w:rFonts w:ascii="Times New Roman" w:hAnsi="Times New Roman"/>
          <w:b/>
          <w:sz w:val="28"/>
          <w:szCs w:val="28"/>
        </w:rPr>
        <w:t>Развивающая цель</w:t>
      </w:r>
      <w:r>
        <w:rPr>
          <w:rFonts w:ascii="Times New Roman" w:hAnsi="Times New Roman"/>
          <w:b/>
          <w:sz w:val="28"/>
          <w:szCs w:val="28"/>
        </w:rPr>
        <w:t>:</w:t>
      </w:r>
      <w:r w:rsidRPr="004D7E4E">
        <w:t xml:space="preserve"> </w:t>
      </w:r>
      <w:r w:rsidRPr="004D7E4E">
        <w:rPr>
          <w:rFonts w:ascii="Times New Roman" w:hAnsi="Times New Roman"/>
          <w:sz w:val="28"/>
          <w:szCs w:val="28"/>
        </w:rPr>
        <w:t>развивать умение работать с материалом учебника</w:t>
      </w:r>
      <w:r>
        <w:rPr>
          <w:rFonts w:ascii="Times New Roman" w:hAnsi="Times New Roman"/>
          <w:sz w:val="28"/>
          <w:szCs w:val="28"/>
        </w:rPr>
        <w:t xml:space="preserve"> и дополнительным источником</w:t>
      </w:r>
      <w:r w:rsidRPr="004D7E4E">
        <w:rPr>
          <w:rFonts w:ascii="Times New Roman" w:hAnsi="Times New Roman"/>
          <w:sz w:val="28"/>
          <w:szCs w:val="28"/>
        </w:rPr>
        <w:t>, находить нужную информацию, выделять ключевые понятия, которые раскрывают тему урока. Осуществлять работу в группах. Анализировать и аргументировать свои рассуждения, обобщать и делать выводы по теме.</w:t>
      </w:r>
    </w:p>
    <w:p w:rsidR="00073E13" w:rsidRDefault="00165379" w:rsidP="00165379">
      <w:pPr>
        <w:shd w:val="clear" w:color="auto" w:fill="FFFFFF" w:themeFill="background1"/>
        <w:contextualSpacing/>
        <w:rPr>
          <w:rFonts w:ascii="Times New Roman" w:hAnsi="Times New Roman"/>
          <w:sz w:val="28"/>
          <w:szCs w:val="28"/>
        </w:rPr>
      </w:pPr>
      <w:r w:rsidRPr="00F445A1">
        <w:rPr>
          <w:rFonts w:ascii="Times New Roman" w:hAnsi="Times New Roman"/>
          <w:b/>
          <w:sz w:val="28"/>
          <w:szCs w:val="28"/>
        </w:rPr>
        <w:t>Воспитательная цель:</w:t>
      </w:r>
      <w:r w:rsidRPr="00F445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4D7E4E">
        <w:rPr>
          <w:rFonts w:ascii="Times New Roman" w:hAnsi="Times New Roman"/>
          <w:sz w:val="28"/>
          <w:szCs w:val="28"/>
        </w:rPr>
        <w:t xml:space="preserve">оспитание у учащихся чувства прекрасного, чувства уважения к тем людям, которые создали шедевры мировой культуры. Подведение итога о значимости и неповторимости культуры Древнего Египта для современного общества. Сделать вывод о необходимости сохранения архитектурных памятников как объектов культурного наследия. </w:t>
      </w:r>
    </w:p>
    <w:p w:rsidR="00073E13" w:rsidRDefault="00073E13" w:rsidP="00165379">
      <w:pPr>
        <w:shd w:val="clear" w:color="auto" w:fill="FFFFFF" w:themeFill="background1"/>
        <w:contextualSpacing/>
        <w:rPr>
          <w:rFonts w:ascii="Times New Roman" w:hAnsi="Times New Roman"/>
          <w:sz w:val="28"/>
          <w:szCs w:val="28"/>
        </w:rPr>
      </w:pPr>
    </w:p>
    <w:p w:rsidR="00165379" w:rsidRPr="00906F68" w:rsidRDefault="00165379" w:rsidP="00165379">
      <w:pPr>
        <w:shd w:val="clear" w:color="auto" w:fill="FFFFFF" w:themeFill="background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урок со всеми приложениями можно скачать по данной ссылке </w:t>
      </w:r>
      <w:r w:rsidRPr="00165379">
        <w:rPr>
          <w:rFonts w:ascii="Times New Roman" w:hAnsi="Times New Roman"/>
          <w:b/>
          <w:bCs/>
          <w:sz w:val="28"/>
          <w:szCs w:val="28"/>
        </w:rPr>
        <w:t> </w:t>
      </w:r>
      <w:hyperlink r:id="rId4" w:tgtFrame="_blank" w:history="1">
        <w:r w:rsidRPr="00165379">
          <w:rPr>
            <w:rStyle w:val="a5"/>
            <w:rFonts w:ascii="Times New Roman" w:hAnsi="Times New Roman"/>
            <w:b/>
            <w:bCs/>
            <w:sz w:val="28"/>
            <w:szCs w:val="28"/>
          </w:rPr>
          <w:t>https://tra</w:t>
        </w:r>
        <w:r w:rsidRPr="00165379">
          <w:rPr>
            <w:rStyle w:val="a5"/>
            <w:rFonts w:ascii="Times New Roman" w:hAnsi="Times New Roman"/>
            <w:b/>
            <w:bCs/>
            <w:sz w:val="28"/>
            <w:szCs w:val="28"/>
          </w:rPr>
          <w:t>n</w:t>
        </w:r>
        <w:r w:rsidRPr="00165379">
          <w:rPr>
            <w:rStyle w:val="a5"/>
            <w:rFonts w:ascii="Times New Roman" w:hAnsi="Times New Roman"/>
            <w:b/>
            <w:bCs/>
            <w:sz w:val="28"/>
            <w:szCs w:val="28"/>
          </w:rPr>
          <w:t>sfiles.ru/sbyz0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415D60" w:rsidRDefault="00415D60"/>
    <w:sectPr w:rsidR="00415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165379"/>
    <w:rsid w:val="00073E13"/>
    <w:rsid w:val="00165379"/>
    <w:rsid w:val="00415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65379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165379"/>
  </w:style>
  <w:style w:type="character" w:styleId="a5">
    <w:name w:val="Hyperlink"/>
    <w:basedOn w:val="a0"/>
    <w:uiPriority w:val="99"/>
    <w:unhideWhenUsed/>
    <w:rsid w:val="00165379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6537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nsfiles.ru/sbyz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IVAN</cp:lastModifiedBy>
  <cp:revision>2</cp:revision>
  <dcterms:created xsi:type="dcterms:W3CDTF">2023-01-15T16:01:00Z</dcterms:created>
  <dcterms:modified xsi:type="dcterms:W3CDTF">2023-01-15T16:12:00Z</dcterms:modified>
</cp:coreProperties>
</file>