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498" w:rsidRPr="00A06498" w:rsidRDefault="00A06498" w:rsidP="00A06498">
      <w:pPr>
        <w:spacing w:after="0" w:line="240" w:lineRule="auto"/>
        <w:jc w:val="center"/>
        <w:rPr>
          <w:rFonts w:ascii="Times New Roman" w:hAnsi="Times New Roman" w:cs="Times New Roman"/>
          <w:b/>
          <w:sz w:val="52"/>
          <w:szCs w:val="52"/>
        </w:rPr>
      </w:pPr>
      <w:r w:rsidRPr="00A06498">
        <w:rPr>
          <w:rFonts w:ascii="Times New Roman" w:hAnsi="Times New Roman" w:cs="Times New Roman"/>
          <w:b/>
          <w:sz w:val="52"/>
          <w:szCs w:val="52"/>
        </w:rPr>
        <w:t>Конспект родительского собрания</w:t>
      </w:r>
    </w:p>
    <w:p w:rsidR="00A06498" w:rsidRPr="00A06498" w:rsidRDefault="00A06498" w:rsidP="00A06498">
      <w:pPr>
        <w:spacing w:after="0" w:line="240" w:lineRule="auto"/>
        <w:jc w:val="center"/>
        <w:rPr>
          <w:rFonts w:ascii="Times New Roman" w:hAnsi="Times New Roman" w:cs="Times New Roman"/>
          <w:b/>
          <w:sz w:val="52"/>
          <w:szCs w:val="52"/>
        </w:rPr>
      </w:pPr>
      <w:r w:rsidRPr="00A06498">
        <w:rPr>
          <w:rFonts w:ascii="Times New Roman" w:hAnsi="Times New Roman" w:cs="Times New Roman"/>
          <w:b/>
          <w:sz w:val="52"/>
          <w:szCs w:val="52"/>
        </w:rPr>
        <w:t xml:space="preserve"> «Безопасные новогодние праздники».</w:t>
      </w:r>
    </w:p>
    <w:p w:rsidR="00A06498" w:rsidRPr="00A06498" w:rsidRDefault="00A06498" w:rsidP="00A06498">
      <w:pPr>
        <w:spacing w:after="0" w:line="240" w:lineRule="auto"/>
        <w:jc w:val="center"/>
        <w:rPr>
          <w:rFonts w:ascii="Times New Roman" w:hAnsi="Times New Roman" w:cs="Times New Roman"/>
          <w:b/>
          <w:sz w:val="52"/>
          <w:szCs w:val="52"/>
        </w:rPr>
      </w:pPr>
    </w:p>
    <w:p w:rsidR="00A06498" w:rsidRPr="00A06498" w:rsidRDefault="00A06498" w:rsidP="00A06498">
      <w:pPr>
        <w:spacing w:after="0" w:line="240" w:lineRule="auto"/>
        <w:rPr>
          <w:rFonts w:ascii="Times New Roman" w:hAnsi="Times New Roman" w:cs="Times New Roman"/>
          <w:b/>
          <w:sz w:val="44"/>
          <w:szCs w:val="44"/>
        </w:rPr>
      </w:pPr>
      <w:r>
        <w:rPr>
          <w:rFonts w:ascii="Times New Roman" w:hAnsi="Times New Roman" w:cs="Times New Roman"/>
          <w:b/>
          <w:sz w:val="44"/>
          <w:szCs w:val="44"/>
        </w:rPr>
        <w:t xml:space="preserve">Подготовили воспитатели : </w:t>
      </w:r>
      <w:r w:rsidR="001F714D">
        <w:rPr>
          <w:rFonts w:ascii="Times New Roman" w:hAnsi="Times New Roman" w:cs="Times New Roman"/>
          <w:b/>
          <w:sz w:val="44"/>
          <w:szCs w:val="44"/>
        </w:rPr>
        <w:t>Шуринова Светлана Владимировна</w:t>
      </w:r>
      <w:bookmarkStart w:id="0" w:name="_GoBack"/>
      <w:bookmarkEnd w:id="0"/>
    </w:p>
    <w:p w:rsidR="00A06498" w:rsidRPr="00A06498" w:rsidRDefault="00A06498" w:rsidP="00A06498">
      <w:pPr>
        <w:spacing w:before="100" w:beforeAutospacing="1" w:after="100" w:afterAutospacing="1" w:line="240" w:lineRule="auto"/>
        <w:rPr>
          <w:rFonts w:ascii="Times New Roman" w:eastAsia="Times New Roman" w:hAnsi="Times New Roman" w:cs="Times New Roman"/>
          <w:sz w:val="44"/>
          <w:szCs w:val="44"/>
          <w:lang w:eastAsia="ru-RU"/>
        </w:rPr>
      </w:pPr>
      <w:r w:rsidRPr="00A06498">
        <w:rPr>
          <w:rFonts w:ascii="Times New Roman" w:eastAsia="Times New Roman" w:hAnsi="Times New Roman" w:cs="Times New Roman"/>
          <w:b/>
          <w:bCs/>
          <w:sz w:val="44"/>
          <w:szCs w:val="44"/>
          <w:lang w:eastAsia="ru-RU"/>
        </w:rPr>
        <w:t xml:space="preserve">Цель: </w:t>
      </w:r>
      <w:r w:rsidRPr="00A06498">
        <w:rPr>
          <w:rFonts w:ascii="Times New Roman" w:eastAsia="Times New Roman" w:hAnsi="Times New Roman" w:cs="Times New Roman"/>
          <w:sz w:val="44"/>
          <w:szCs w:val="44"/>
          <w:lang w:eastAsia="ru-RU"/>
        </w:rPr>
        <w:t xml:space="preserve">сохранение жизни и здоровья детей. </w:t>
      </w:r>
    </w:p>
    <w:p w:rsidR="00A06498" w:rsidRPr="00A06498" w:rsidRDefault="00A06498" w:rsidP="00A06498">
      <w:pPr>
        <w:spacing w:after="0" w:line="240" w:lineRule="auto"/>
        <w:rPr>
          <w:rFonts w:ascii="Times New Roman" w:eastAsia="Times New Roman" w:hAnsi="Times New Roman" w:cs="Times New Roman"/>
          <w:b/>
          <w:sz w:val="44"/>
          <w:szCs w:val="44"/>
          <w:lang w:eastAsia="ru-RU"/>
        </w:rPr>
      </w:pPr>
      <w:r w:rsidRPr="00A06498">
        <w:rPr>
          <w:rFonts w:ascii="Times New Roman" w:eastAsia="Times New Roman" w:hAnsi="Times New Roman" w:cs="Times New Roman"/>
          <w:b/>
          <w:sz w:val="44"/>
          <w:szCs w:val="44"/>
          <w:lang w:eastAsia="ru-RU"/>
        </w:rPr>
        <w:t>Задачи:</w:t>
      </w:r>
    </w:p>
    <w:p w:rsidR="00A06498" w:rsidRPr="00A06498" w:rsidRDefault="00A06498" w:rsidP="00A06498">
      <w:pPr>
        <w:spacing w:after="0" w:line="240" w:lineRule="auto"/>
        <w:rPr>
          <w:rFonts w:ascii="Times New Roman" w:eastAsia="Times New Roman" w:hAnsi="Times New Roman" w:cs="Times New Roman"/>
          <w:sz w:val="44"/>
          <w:szCs w:val="44"/>
          <w:lang w:eastAsia="ru-RU"/>
        </w:rPr>
      </w:pPr>
      <w:r w:rsidRPr="00A06498">
        <w:rPr>
          <w:rFonts w:ascii="Times New Roman" w:eastAsia="Times New Roman" w:hAnsi="Times New Roman" w:cs="Times New Roman"/>
          <w:sz w:val="44"/>
          <w:szCs w:val="44"/>
          <w:lang w:eastAsia="ru-RU"/>
        </w:rPr>
        <w:t xml:space="preserve">- обозначить возможные опасности для ребенка </w:t>
      </w:r>
      <w:r>
        <w:rPr>
          <w:rFonts w:ascii="Times New Roman" w:eastAsia="Times New Roman" w:hAnsi="Times New Roman" w:cs="Times New Roman"/>
          <w:sz w:val="44"/>
          <w:szCs w:val="44"/>
          <w:lang w:eastAsia="ru-RU"/>
        </w:rPr>
        <w:t>в период новогодних праздников;</w:t>
      </w:r>
    </w:p>
    <w:p w:rsidR="00A06498" w:rsidRPr="00A06498" w:rsidRDefault="00A06498" w:rsidP="00A06498">
      <w:pPr>
        <w:spacing w:after="0" w:line="240" w:lineRule="auto"/>
        <w:rPr>
          <w:rFonts w:ascii="Times New Roman" w:eastAsia="Times New Roman" w:hAnsi="Times New Roman" w:cs="Times New Roman"/>
          <w:sz w:val="44"/>
          <w:szCs w:val="44"/>
          <w:lang w:eastAsia="ru-RU"/>
        </w:rPr>
      </w:pPr>
      <w:r w:rsidRPr="00A06498">
        <w:rPr>
          <w:rFonts w:ascii="Times New Roman" w:eastAsia="Times New Roman" w:hAnsi="Times New Roman" w:cs="Times New Roman"/>
          <w:b/>
          <w:sz w:val="44"/>
          <w:szCs w:val="44"/>
          <w:lang w:eastAsia="ru-RU"/>
        </w:rPr>
        <w:t xml:space="preserve">- </w:t>
      </w:r>
      <w:r w:rsidRPr="00A06498">
        <w:rPr>
          <w:rFonts w:ascii="Times New Roman" w:eastAsia="Times New Roman" w:hAnsi="Times New Roman" w:cs="Times New Roman"/>
          <w:sz w:val="44"/>
          <w:szCs w:val="44"/>
          <w:lang w:eastAsia="ru-RU"/>
        </w:rPr>
        <w:t>сформировать у родителей чувство ответственности за безопасность своего ребенка;</w:t>
      </w:r>
    </w:p>
    <w:p w:rsidR="00A06498" w:rsidRPr="00A06498" w:rsidRDefault="00A06498" w:rsidP="00A06498">
      <w:pPr>
        <w:spacing w:after="0" w:line="240" w:lineRule="auto"/>
        <w:rPr>
          <w:rFonts w:ascii="Times New Roman" w:eastAsia="Times New Roman" w:hAnsi="Times New Roman" w:cs="Times New Roman"/>
          <w:sz w:val="44"/>
          <w:szCs w:val="44"/>
          <w:lang w:eastAsia="ru-RU"/>
        </w:rPr>
      </w:pPr>
      <w:r w:rsidRPr="00A06498">
        <w:rPr>
          <w:rFonts w:ascii="Times New Roman" w:eastAsia="Times New Roman" w:hAnsi="Times New Roman" w:cs="Times New Roman"/>
          <w:sz w:val="44"/>
          <w:szCs w:val="44"/>
          <w:lang w:eastAsia="ru-RU"/>
        </w:rPr>
        <w:t xml:space="preserve">- отметить роль родителей в формировании навыков безопасного поведения </w:t>
      </w:r>
      <w:proofErr w:type="gramStart"/>
      <w:r w:rsidRPr="00A06498">
        <w:rPr>
          <w:rFonts w:ascii="Times New Roman" w:eastAsia="Times New Roman" w:hAnsi="Times New Roman" w:cs="Times New Roman"/>
          <w:sz w:val="44"/>
          <w:szCs w:val="44"/>
          <w:lang w:eastAsia="ru-RU"/>
        </w:rPr>
        <w:t>детей</w:t>
      </w:r>
      <w:r>
        <w:rPr>
          <w:rFonts w:ascii="Times New Roman" w:eastAsia="Times New Roman" w:hAnsi="Times New Roman" w:cs="Times New Roman"/>
          <w:sz w:val="44"/>
          <w:szCs w:val="44"/>
          <w:lang w:eastAsia="ru-RU"/>
        </w:rPr>
        <w:t xml:space="preserve"> </w:t>
      </w:r>
      <w:r w:rsidRPr="00A06498">
        <w:rPr>
          <w:rFonts w:ascii="Times New Roman" w:eastAsia="Times New Roman" w:hAnsi="Times New Roman" w:cs="Times New Roman"/>
          <w:sz w:val="44"/>
          <w:szCs w:val="44"/>
          <w:lang w:eastAsia="ru-RU"/>
        </w:rPr>
        <w:t>.</w:t>
      </w:r>
      <w:proofErr w:type="gramEnd"/>
    </w:p>
    <w:p w:rsidR="00A06498" w:rsidRPr="00A06498" w:rsidRDefault="00A06498" w:rsidP="00A06498">
      <w:pPr>
        <w:spacing w:after="0" w:line="240" w:lineRule="auto"/>
        <w:rPr>
          <w:rFonts w:ascii="Times New Roman" w:eastAsia="Times New Roman" w:hAnsi="Times New Roman" w:cs="Times New Roman"/>
          <w:sz w:val="44"/>
          <w:szCs w:val="44"/>
          <w:lang w:eastAsia="ru-RU"/>
        </w:rPr>
      </w:pPr>
    </w:p>
    <w:p w:rsidR="00A06498" w:rsidRPr="00A06498" w:rsidRDefault="00A06498" w:rsidP="00A06498">
      <w:pPr>
        <w:spacing w:after="0" w:line="240" w:lineRule="auto"/>
        <w:rPr>
          <w:rFonts w:ascii="Times New Roman" w:eastAsia="Times New Roman" w:hAnsi="Times New Roman" w:cs="Times New Roman"/>
          <w:sz w:val="44"/>
          <w:szCs w:val="44"/>
          <w:lang w:eastAsia="ru-RU"/>
        </w:rPr>
      </w:pPr>
      <w:r w:rsidRPr="00A06498">
        <w:rPr>
          <w:rFonts w:ascii="Times New Roman" w:eastAsia="Times New Roman" w:hAnsi="Times New Roman" w:cs="Times New Roman"/>
          <w:sz w:val="44"/>
          <w:szCs w:val="44"/>
          <w:lang w:eastAsia="ru-RU"/>
        </w:rPr>
        <w:t>Материалы:</w:t>
      </w:r>
    </w:p>
    <w:p w:rsidR="00A06498" w:rsidRPr="00A06498" w:rsidRDefault="00A06498" w:rsidP="00A06498">
      <w:pPr>
        <w:spacing w:after="0" w:line="240" w:lineRule="auto"/>
        <w:rPr>
          <w:rFonts w:ascii="Times New Roman" w:eastAsia="Times New Roman" w:hAnsi="Times New Roman" w:cs="Times New Roman"/>
          <w:sz w:val="44"/>
          <w:szCs w:val="44"/>
          <w:lang w:eastAsia="ru-RU"/>
        </w:rPr>
      </w:pPr>
    </w:p>
    <w:p w:rsidR="00A06498" w:rsidRDefault="00A06498" w:rsidP="00A06498">
      <w:pPr>
        <w:spacing w:after="0" w:line="240" w:lineRule="auto"/>
        <w:rPr>
          <w:rFonts w:ascii="Times New Roman" w:eastAsia="Times New Roman" w:hAnsi="Times New Roman" w:cs="Times New Roman"/>
          <w:sz w:val="44"/>
          <w:szCs w:val="44"/>
          <w:lang w:eastAsia="ru-RU"/>
        </w:rPr>
      </w:pPr>
      <w:r>
        <w:rPr>
          <w:rFonts w:ascii="Times New Roman" w:eastAsia="Times New Roman" w:hAnsi="Times New Roman" w:cs="Times New Roman"/>
          <w:sz w:val="44"/>
          <w:szCs w:val="44"/>
          <w:lang w:eastAsia="ru-RU"/>
        </w:rPr>
        <w:t xml:space="preserve">- изображение новогодней ёлки и </w:t>
      </w:r>
      <w:proofErr w:type="spellStart"/>
      <w:r>
        <w:rPr>
          <w:rFonts w:ascii="Times New Roman" w:eastAsia="Times New Roman" w:hAnsi="Times New Roman" w:cs="Times New Roman"/>
          <w:sz w:val="44"/>
          <w:szCs w:val="44"/>
          <w:lang w:eastAsia="ru-RU"/>
        </w:rPr>
        <w:t>стикеры</w:t>
      </w:r>
      <w:proofErr w:type="spellEnd"/>
      <w:r>
        <w:rPr>
          <w:rFonts w:ascii="Times New Roman" w:eastAsia="Times New Roman" w:hAnsi="Times New Roman" w:cs="Times New Roman"/>
          <w:sz w:val="44"/>
          <w:szCs w:val="44"/>
          <w:lang w:eastAsia="ru-RU"/>
        </w:rPr>
        <w:t xml:space="preserve">-шары </w:t>
      </w:r>
      <w:r w:rsidRPr="00A06498">
        <w:rPr>
          <w:rFonts w:ascii="Times New Roman" w:eastAsia="Times New Roman" w:hAnsi="Times New Roman" w:cs="Times New Roman"/>
          <w:sz w:val="44"/>
          <w:szCs w:val="44"/>
          <w:lang w:eastAsia="ru-RU"/>
        </w:rPr>
        <w:t xml:space="preserve"> для рефлекс</w:t>
      </w:r>
      <w:r>
        <w:rPr>
          <w:rFonts w:ascii="Times New Roman" w:eastAsia="Times New Roman" w:hAnsi="Times New Roman" w:cs="Times New Roman"/>
          <w:sz w:val="44"/>
          <w:szCs w:val="44"/>
          <w:lang w:eastAsia="ru-RU"/>
        </w:rPr>
        <w:t>ии в конце собрании.</w:t>
      </w:r>
    </w:p>
    <w:p w:rsidR="00A06498" w:rsidRPr="00A06498" w:rsidRDefault="00A06498" w:rsidP="00A06498">
      <w:pPr>
        <w:spacing w:after="0" w:line="240" w:lineRule="auto"/>
        <w:rPr>
          <w:rFonts w:ascii="Times New Roman" w:eastAsia="Times New Roman" w:hAnsi="Times New Roman" w:cs="Times New Roman"/>
          <w:sz w:val="44"/>
          <w:szCs w:val="44"/>
          <w:lang w:eastAsia="ru-RU"/>
        </w:rPr>
      </w:pPr>
    </w:p>
    <w:p w:rsidR="00A06498" w:rsidRPr="00A06498" w:rsidRDefault="00A06498" w:rsidP="00A06498">
      <w:pPr>
        <w:spacing w:before="100" w:beforeAutospacing="1" w:after="100" w:afterAutospacing="1" w:line="240" w:lineRule="auto"/>
        <w:jc w:val="center"/>
        <w:rPr>
          <w:rFonts w:ascii="Times New Roman" w:eastAsia="Times New Roman" w:hAnsi="Times New Roman" w:cs="Times New Roman"/>
          <w:b/>
          <w:sz w:val="44"/>
          <w:szCs w:val="44"/>
          <w:lang w:eastAsia="ru-RU"/>
        </w:rPr>
      </w:pPr>
      <w:r w:rsidRPr="00A06498">
        <w:rPr>
          <w:rFonts w:ascii="Times New Roman" w:eastAsia="Times New Roman" w:hAnsi="Times New Roman" w:cs="Times New Roman"/>
          <w:b/>
          <w:sz w:val="44"/>
          <w:szCs w:val="44"/>
          <w:lang w:eastAsia="ru-RU"/>
        </w:rPr>
        <w:t>Ход собрания</w:t>
      </w:r>
      <w:r>
        <w:rPr>
          <w:rFonts w:ascii="Times New Roman" w:eastAsia="Times New Roman" w:hAnsi="Times New Roman" w:cs="Times New Roman"/>
          <w:b/>
          <w:sz w:val="44"/>
          <w:szCs w:val="44"/>
          <w:lang w:eastAsia="ru-RU"/>
        </w:rPr>
        <w:t>:</w:t>
      </w:r>
    </w:p>
    <w:p w:rsidR="00924A2A" w:rsidRPr="00A06498" w:rsidRDefault="00924A2A" w:rsidP="00924A2A">
      <w:pPr>
        <w:pStyle w:val="1"/>
        <w:rPr>
          <w:rFonts w:eastAsia="Times New Roman"/>
          <w:sz w:val="44"/>
          <w:szCs w:val="44"/>
          <w:lang w:eastAsia="ru-RU"/>
        </w:rPr>
      </w:pPr>
    </w:p>
    <w:p w:rsidR="00924A2A" w:rsidRPr="00A06498" w:rsidRDefault="00924A2A" w:rsidP="00924A2A">
      <w:pPr>
        <w:pStyle w:val="1"/>
        <w:rPr>
          <w:rFonts w:ascii="Times New Roman" w:eastAsia="Times New Roman" w:hAnsi="Times New Roman"/>
          <w:color w:val="000000" w:themeColor="text1"/>
          <w:sz w:val="44"/>
          <w:szCs w:val="44"/>
          <w:lang w:eastAsia="ru-RU"/>
        </w:rPr>
      </w:pPr>
      <w:r w:rsidRPr="00A06498">
        <w:rPr>
          <w:rFonts w:ascii="Tahoma" w:eastAsia="Times New Roman" w:hAnsi="Tahoma" w:cs="Tahoma"/>
          <w:color w:val="000080"/>
          <w:sz w:val="44"/>
          <w:szCs w:val="44"/>
          <w:lang w:eastAsia="ru-RU"/>
        </w:rPr>
        <w:t> </w:t>
      </w:r>
    </w:p>
    <w:p w:rsidR="00924A2A" w:rsidRPr="008A06B0" w:rsidRDefault="00924A2A" w:rsidP="00924A2A">
      <w:pPr>
        <w:pStyle w:val="1"/>
        <w:rPr>
          <w:rFonts w:ascii="Times New Roman" w:eastAsia="Times New Roman" w:hAnsi="Times New Roman"/>
          <w:color w:val="000000" w:themeColor="text1"/>
          <w:sz w:val="48"/>
          <w:szCs w:val="48"/>
          <w:lang w:eastAsia="ru-RU"/>
        </w:rPr>
      </w:pPr>
      <w:r w:rsidRPr="008A06B0">
        <w:rPr>
          <w:rFonts w:ascii="Times New Roman" w:eastAsia="Times New Roman" w:hAnsi="Times New Roman"/>
          <w:i/>
          <w:iCs/>
          <w:color w:val="000000" w:themeColor="text1"/>
          <w:sz w:val="48"/>
          <w:szCs w:val="48"/>
          <w:lang w:eastAsia="ru-RU"/>
        </w:rPr>
        <w:t>         Новый год – самый веселый, самый долгожданный праздник.</w:t>
      </w:r>
    </w:p>
    <w:p w:rsidR="00924A2A" w:rsidRPr="008A06B0" w:rsidRDefault="00924A2A" w:rsidP="00924A2A">
      <w:pPr>
        <w:pStyle w:val="1"/>
        <w:rPr>
          <w:rFonts w:ascii="Times New Roman" w:eastAsia="Times New Roman" w:hAnsi="Times New Roman"/>
          <w:color w:val="000000" w:themeColor="text1"/>
          <w:sz w:val="48"/>
          <w:szCs w:val="48"/>
          <w:lang w:eastAsia="ru-RU"/>
        </w:rPr>
      </w:pPr>
      <w:r w:rsidRPr="008A06B0">
        <w:rPr>
          <w:rFonts w:ascii="Times New Roman" w:eastAsia="Times New Roman" w:hAnsi="Times New Roman"/>
          <w:color w:val="000000" w:themeColor="text1"/>
          <w:sz w:val="48"/>
          <w:szCs w:val="48"/>
          <w:lang w:eastAsia="ru-RU"/>
        </w:rPr>
        <w:t>Но чтобы Новогодние праздники ничем не омрачились, необходимо помнить… Нет, не только помнить, а соблюдать правила пожарной безопасности.</w:t>
      </w:r>
    </w:p>
    <w:p w:rsidR="00924A2A" w:rsidRPr="008A06B0" w:rsidRDefault="00924A2A" w:rsidP="00924A2A">
      <w:pPr>
        <w:pStyle w:val="1"/>
        <w:rPr>
          <w:rFonts w:ascii="Times New Roman" w:eastAsia="Times New Roman" w:hAnsi="Times New Roman"/>
          <w:color w:val="000000" w:themeColor="text1"/>
          <w:sz w:val="48"/>
          <w:szCs w:val="48"/>
          <w:lang w:eastAsia="ru-RU"/>
        </w:rPr>
      </w:pPr>
      <w:r w:rsidRPr="008A06B0">
        <w:rPr>
          <w:rFonts w:ascii="Times New Roman" w:eastAsia="Times New Roman" w:hAnsi="Times New Roman"/>
          <w:color w:val="000000" w:themeColor="text1"/>
          <w:sz w:val="48"/>
          <w:szCs w:val="48"/>
          <w:lang w:eastAsia="ru-RU"/>
        </w:rPr>
        <w:t>          </w:t>
      </w:r>
      <w:r w:rsidRPr="008A06B0">
        <w:rPr>
          <w:rFonts w:ascii="Times New Roman" w:eastAsia="Times New Roman" w:hAnsi="Times New Roman"/>
          <w:color w:val="000000" w:themeColor="text1"/>
          <w:sz w:val="48"/>
          <w:szCs w:val="48"/>
          <w:u w:val="single"/>
          <w:lang w:eastAsia="ru-RU"/>
        </w:rPr>
        <w:t>Елку нужно установить:</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подальше от батарей отопления, чтобы она не мешала свободно ходить по комнате и не заслоняла двери, ведущие в другие комнаты.</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Верхушка елки не должна упираться в потолок.</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u w:val="single"/>
          <w:lang w:eastAsia="ru-RU"/>
        </w:rPr>
        <w:t>Нельзя украшать елку</w:t>
      </w:r>
      <w:r w:rsidRPr="008A06B0">
        <w:rPr>
          <w:rFonts w:ascii="Times New Roman" w:eastAsia="Times New Roman" w:hAnsi="Times New Roman"/>
          <w:b w:val="0"/>
          <w:color w:val="000000" w:themeColor="text1"/>
          <w:sz w:val="44"/>
          <w:szCs w:val="44"/>
          <w:lang w:eastAsia="ru-RU"/>
        </w:rPr>
        <w:t> (настоящую или искусственную) игрушками, которые легко воспламеняются, не следует обкладывать подставку под елкой обычной ватой, украшать горящими свечками.</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lastRenderedPageBreak/>
        <w:t>Кстати, при горении искусственной елки выделяются очень вредные вещества. А капелька горящего пластика, попав на кожу, оставит ожог более глубокий, чем настоящий раскаленный уголек.</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Электрические гирлянды безопасны, если прошли сертификацию и во время хранения на складе магазина не были испорчены. Очень много новогодних пожаров случается из-за короткого замыкания. Если вы почувствовали запах жженой изоляции, заметили искрение или обнаружили, что проводки сильно нагреваются или плавятся, пользоваться такой гирляндой нельзя.</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xml:space="preserve">- Не покупайте </w:t>
      </w:r>
      <w:proofErr w:type="spellStart"/>
      <w:r w:rsidRPr="008A06B0">
        <w:rPr>
          <w:rFonts w:ascii="Times New Roman" w:eastAsia="Times New Roman" w:hAnsi="Times New Roman"/>
          <w:b w:val="0"/>
          <w:color w:val="000000" w:themeColor="text1"/>
          <w:sz w:val="44"/>
          <w:szCs w:val="44"/>
          <w:lang w:eastAsia="ru-RU"/>
        </w:rPr>
        <w:t>электрогирлянды</w:t>
      </w:r>
      <w:proofErr w:type="spellEnd"/>
      <w:r w:rsidRPr="008A06B0">
        <w:rPr>
          <w:rFonts w:ascii="Times New Roman" w:eastAsia="Times New Roman" w:hAnsi="Times New Roman"/>
          <w:b w:val="0"/>
          <w:color w:val="000000" w:themeColor="text1"/>
          <w:sz w:val="44"/>
          <w:szCs w:val="44"/>
          <w:lang w:eastAsia="ru-RU"/>
        </w:rPr>
        <w:t xml:space="preserve"> неизвестного производства, не используйте самодельные гирлянды.</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Инструкция должна быть на русском языке с перечислением всех опасных факторов.</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lastRenderedPageBreak/>
        <w:t>- При выборе гирлянды старайтесь отдать предпочтение менее мощным. Чем меньше мощность лампочек, тем меньше создаваемый ими нагрев, а значит - и риск возгорания.</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Не используйте одновременно больше трех гирлянд.</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Никогда не оставляйте гирлянды включенными, если уходите из дома или ложитесь спать.</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xml:space="preserve">- Объясните детям, что </w:t>
      </w:r>
      <w:proofErr w:type="spellStart"/>
      <w:r w:rsidRPr="008A06B0">
        <w:rPr>
          <w:rFonts w:ascii="Times New Roman" w:eastAsia="Times New Roman" w:hAnsi="Times New Roman"/>
          <w:b w:val="0"/>
          <w:color w:val="000000" w:themeColor="text1"/>
          <w:sz w:val="44"/>
          <w:szCs w:val="44"/>
          <w:lang w:eastAsia="ru-RU"/>
        </w:rPr>
        <w:t>электрогирлянды</w:t>
      </w:r>
      <w:proofErr w:type="spellEnd"/>
      <w:r w:rsidRPr="008A06B0">
        <w:rPr>
          <w:rFonts w:ascii="Times New Roman" w:eastAsia="Times New Roman" w:hAnsi="Times New Roman"/>
          <w:b w:val="0"/>
          <w:color w:val="000000" w:themeColor="text1"/>
          <w:sz w:val="44"/>
          <w:szCs w:val="44"/>
          <w:lang w:eastAsia="ru-RU"/>
        </w:rPr>
        <w:t xml:space="preserve"> – это не игрушка: их не стоит трогать, а тем более, включать и выключать.</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lastRenderedPageBreak/>
        <w:t>        Перед Новым годом все прилавки завалены пиротехническими игрушками. К сожалению, нередко их качество оставляет желать лучшего. Поэтому необходимо помнить, что применение пиротехнических изделий может привести не только к пожару, но и к серьезным травмам. Ожоги от пиротехнических игрушек бывают настолько глубокими, что приходится делать операцию по пересадке кожи. Нередко случается, что ребята лишаются конечностей, в основном пальцев рук. Бывает, что петарды взрываются прямо в кармане.</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Чтобы предотвратить несчастный случай, необходимо строго соблюдать правила пользования пиротехническими изделиями.  </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Не стоит приобретать их на оптовых рынках, в подземных переходах или электропоездах.</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Нельзя использовать пиротехнические изделия с поврежденным корпусом или фитилем.</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Недопустимо:</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lastRenderedPageBreak/>
        <w:t>использовать пиротехнические изделия под низкими навесами и кронами деревьев,</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носить такие изделия в карманах,</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направлять ракеты и петарды на людей,</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подходить ближе, чем на 15 метров, к зажженным фейерверкам,</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бросать петарды под ноги,</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поджигать фитиль, держа его возле лица,</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использовать пиротехнику при сильном ветре.</w:t>
      </w:r>
    </w:p>
    <w:p w:rsidR="00924A2A" w:rsidRPr="008A06B0" w:rsidRDefault="00924A2A" w:rsidP="00924A2A">
      <w:pPr>
        <w:pStyle w:val="1"/>
        <w:rPr>
          <w:rFonts w:ascii="Times New Roman" w:eastAsia="Times New Roman" w:hAnsi="Times New Roman"/>
          <w:b w:val="0"/>
          <w:color w:val="000000" w:themeColor="text1"/>
          <w:sz w:val="44"/>
          <w:szCs w:val="44"/>
          <w:lang w:eastAsia="ru-RU"/>
        </w:rPr>
      </w:pPr>
      <w:r w:rsidRPr="008A06B0">
        <w:rPr>
          <w:rFonts w:ascii="Times New Roman" w:eastAsia="Times New Roman" w:hAnsi="Times New Roman"/>
          <w:b w:val="0"/>
          <w:color w:val="000000" w:themeColor="text1"/>
          <w:sz w:val="44"/>
          <w:szCs w:val="44"/>
          <w:lang w:eastAsia="ru-RU"/>
        </w:rPr>
        <w:t> </w:t>
      </w:r>
    </w:p>
    <w:p w:rsidR="00924A2A" w:rsidRPr="008A06B0" w:rsidRDefault="00924A2A" w:rsidP="00924A2A">
      <w:pPr>
        <w:pStyle w:val="1"/>
        <w:rPr>
          <w:rFonts w:ascii="Times New Roman" w:eastAsia="Times New Roman" w:hAnsi="Times New Roman"/>
          <w:color w:val="000000" w:themeColor="text1"/>
          <w:sz w:val="72"/>
          <w:szCs w:val="72"/>
          <w:lang w:eastAsia="ru-RU"/>
        </w:rPr>
      </w:pPr>
      <w:r w:rsidRPr="008A06B0">
        <w:rPr>
          <w:rFonts w:ascii="Times New Roman" w:eastAsia="Times New Roman" w:hAnsi="Times New Roman"/>
          <w:i/>
          <w:iCs/>
          <w:color w:val="000000" w:themeColor="text1"/>
          <w:sz w:val="72"/>
          <w:szCs w:val="72"/>
          <w:lang w:eastAsia="ru-RU"/>
        </w:rPr>
        <w:t>Чтобы праздничные дни не были омрачены, соблюдайте правила пожарной безопасности.</w:t>
      </w:r>
    </w:p>
    <w:p w:rsidR="00924A2A" w:rsidRPr="00924A2A" w:rsidRDefault="00924A2A" w:rsidP="00924A2A">
      <w:pPr>
        <w:pStyle w:val="1"/>
        <w:rPr>
          <w:rFonts w:ascii="Times New Roman" w:eastAsia="Times New Roman" w:hAnsi="Times New Roman"/>
          <w:color w:val="000000" w:themeColor="text1"/>
          <w:sz w:val="40"/>
          <w:szCs w:val="40"/>
          <w:lang w:eastAsia="ru-RU"/>
        </w:rPr>
      </w:pPr>
      <w:r w:rsidRPr="00924A2A">
        <w:rPr>
          <w:rFonts w:ascii="Times New Roman" w:eastAsia="Times New Roman" w:hAnsi="Times New Roman"/>
          <w:color w:val="000000" w:themeColor="text1"/>
          <w:sz w:val="40"/>
          <w:szCs w:val="40"/>
          <w:lang w:eastAsia="ru-RU"/>
        </w:rPr>
        <w:t> </w:t>
      </w:r>
    </w:p>
    <w:p w:rsidR="00924A2A" w:rsidRDefault="008A06B0" w:rsidP="00924A2A">
      <w:pPr>
        <w:pStyle w:val="1"/>
        <w:rPr>
          <w:rFonts w:ascii="Times New Roman" w:hAnsi="Times New Roman"/>
          <w:color w:val="000000" w:themeColor="text1"/>
          <w:sz w:val="56"/>
          <w:szCs w:val="56"/>
        </w:rPr>
      </w:pPr>
      <w:r>
        <w:rPr>
          <w:rFonts w:ascii="Times New Roman" w:hAnsi="Times New Roman"/>
          <w:color w:val="000000" w:themeColor="text1"/>
          <w:sz w:val="56"/>
          <w:szCs w:val="56"/>
        </w:rPr>
        <w:lastRenderedPageBreak/>
        <w:t xml:space="preserve"> </w:t>
      </w:r>
      <w:r w:rsidR="00924A2A" w:rsidRPr="00924A2A">
        <w:rPr>
          <w:rFonts w:ascii="Times New Roman" w:hAnsi="Times New Roman"/>
          <w:color w:val="000000" w:themeColor="text1"/>
          <w:sz w:val="56"/>
          <w:szCs w:val="56"/>
        </w:rPr>
        <w:t xml:space="preserve"> Осторожно, ледостав. </w:t>
      </w:r>
    </w:p>
    <w:p w:rsidR="00924A2A" w:rsidRPr="008A06B0" w:rsidRDefault="00924A2A" w:rsidP="00924A2A">
      <w:pPr>
        <w:pStyle w:val="1"/>
        <w:rPr>
          <w:rFonts w:ascii="Times New Roman" w:hAnsi="Times New Roman" w:cs="Times New Roman"/>
          <w:b w:val="0"/>
          <w:color w:val="000000" w:themeColor="text1"/>
          <w:sz w:val="44"/>
          <w:szCs w:val="44"/>
        </w:rPr>
      </w:pPr>
      <w:r w:rsidRPr="008A06B0">
        <w:rPr>
          <w:rFonts w:ascii="Times New Roman" w:hAnsi="Times New Roman" w:cs="Times New Roman"/>
          <w:b w:val="0"/>
          <w:color w:val="000000" w:themeColor="text1"/>
          <w:sz w:val="44"/>
          <w:szCs w:val="44"/>
        </w:rPr>
        <w:lastRenderedPageBreak/>
        <w:t xml:space="preserve">  Наступила зима, время весёлое, интересное. Дети очень любят играть в снежки, кататься на лыжах, санках, коньках. И, несомненно, их притягивают замерзшие водоёмы. В начале зимы начинается ледостав. Ледостав – это время, когда пруды, реки, озера покрываются льдом. Можно сократить путь, поиграть на льду и, конечно, успешно порыбачить. Но кроме радости, новизны ощущений период ледостава несёт с собой и опасность. Каждый взрослый обязан строго соблюдать порядок и осторожность при участии в различных мероприятиях, проводимых на льду. Особенно внимательно необходимо следить за детьми. Нельзя допускать катания на санках, лыжах и коньках по льду, если не известно, что это безопасное место. При несчастных случаях в зимний период надо уметь не только оказать помощь терпящему бедствие, но и действовать самостоятельно. Что же нужно хорошо знать и помнить? Во-первых, лучше всего не испытывать судьбу и не выходить, тем более одному, на лед, пока его толщина не достигнет 12 сантиметров. Нетерпеливым же и любителям острых ощущений следует знать, что при морозной погоде вес человека выдерживает </w:t>
      </w:r>
      <w:r w:rsidRPr="008A06B0">
        <w:rPr>
          <w:rFonts w:ascii="Times New Roman" w:hAnsi="Times New Roman" w:cs="Times New Roman"/>
          <w:b w:val="0"/>
          <w:color w:val="000000" w:themeColor="text1"/>
          <w:sz w:val="44"/>
          <w:szCs w:val="44"/>
        </w:rPr>
        <w:lastRenderedPageBreak/>
        <w:t xml:space="preserve">чистый лед толщиной 5-7 сантиметров. При оттепели, нечистый (с вмерзшей травой, тростником) лед такой толщины обязательно проломится. Во-вторых, выходить на лёд и идти по нему безопаснее всего там, где уже прошли люди (по следам, тропинкам). Если же приходится выходить на лёд первым, необходимо осмотреться: не просел ли лёд, нет ли вмёрзшей растительности, далеко ли полыньи. Хорошо иметь с собой крепкую и длинную палку. Передвигаться по неокрепшему и нехоженому льду следует, не отрывая ног ото льда и на расстоянии не менее 5-6 метров друг от друга. В-третьих, следует опасаться мест, где лед покрыт снегом. Снег, покрывая лед, действует, как одеяло. Поэтому под снегом лед нарастает значительно медленнее. Иногда бывает так, что по всему водоему толщина открытого льда 10 сантиметров, а под снегом всего 3 сантиметра. Нередко по берегам водоемов расположены промышленные предприятия. Некоторые из них спускают в реки, озера и пруды отработанные теплые воды, которые на большом расстоянии во всех направлениях подмывают лед. Поэтому лед вблизи таких предприятий всю зиму остается </w:t>
      </w:r>
      <w:r w:rsidRPr="008A06B0">
        <w:rPr>
          <w:rFonts w:ascii="Times New Roman" w:hAnsi="Times New Roman" w:cs="Times New Roman"/>
          <w:b w:val="0"/>
          <w:color w:val="000000" w:themeColor="text1"/>
          <w:sz w:val="44"/>
          <w:szCs w:val="44"/>
        </w:rPr>
        <w:lastRenderedPageBreak/>
        <w:t>тонким и непригодным как для катания на коньках, так и для пешего движения. Весьма опасным для катания являются промоины, проталины и полыньи. Они образуются там, где есть быстрое течение, где ручейки впадают в реки, где выступает родниковая вода. Правила передвижения по льду.</w:t>
      </w:r>
    </w:p>
    <w:p w:rsidR="00924A2A" w:rsidRPr="008A06B0" w:rsidRDefault="00924A2A" w:rsidP="00924A2A">
      <w:pPr>
        <w:pStyle w:val="1"/>
        <w:rPr>
          <w:rFonts w:ascii="Times New Roman" w:hAnsi="Times New Roman" w:cs="Times New Roman"/>
          <w:b w:val="0"/>
          <w:color w:val="000000" w:themeColor="text1"/>
          <w:sz w:val="44"/>
          <w:szCs w:val="44"/>
        </w:rPr>
      </w:pPr>
      <w:r w:rsidRPr="008A06B0">
        <w:rPr>
          <w:rFonts w:ascii="Times New Roman" w:hAnsi="Times New Roman" w:cs="Times New Roman"/>
          <w:b w:val="0"/>
          <w:color w:val="000000" w:themeColor="text1"/>
          <w:sz w:val="44"/>
          <w:szCs w:val="44"/>
        </w:rPr>
        <w:t xml:space="preserve"> </w:t>
      </w:r>
      <w:r w:rsidRPr="008A06B0">
        <w:rPr>
          <w:rFonts w:ascii="Times New Roman" w:hAnsi="Times New Roman" w:cs="Times New Roman"/>
          <w:b w:val="0"/>
          <w:color w:val="000000" w:themeColor="text1"/>
          <w:sz w:val="44"/>
          <w:szCs w:val="44"/>
        </w:rPr>
        <w:sym w:font="Symbol" w:char="F0B7"/>
      </w:r>
      <w:r w:rsidRPr="008A06B0">
        <w:rPr>
          <w:rFonts w:ascii="Times New Roman" w:hAnsi="Times New Roman" w:cs="Times New Roman"/>
          <w:b w:val="0"/>
          <w:color w:val="000000" w:themeColor="text1"/>
          <w:sz w:val="44"/>
          <w:szCs w:val="44"/>
        </w:rPr>
        <w:t xml:space="preserve"> При передвижении по необследованному льду на лыжах нужно отстегнуть замки, лямки крепления лыж; петли лыжных палок снять с кистей рук, если есть рюкзак, снять одну лямку с плеча, чтобы в любой момент от него можно было избавиться.</w:t>
      </w:r>
    </w:p>
    <w:p w:rsidR="00924A2A" w:rsidRPr="008A06B0" w:rsidRDefault="00924A2A" w:rsidP="00924A2A">
      <w:pPr>
        <w:pStyle w:val="1"/>
        <w:rPr>
          <w:rFonts w:ascii="Times New Roman" w:hAnsi="Times New Roman" w:cs="Times New Roman"/>
          <w:b w:val="0"/>
          <w:color w:val="000000" w:themeColor="text1"/>
          <w:sz w:val="44"/>
          <w:szCs w:val="44"/>
        </w:rPr>
      </w:pPr>
      <w:r w:rsidRPr="008A06B0">
        <w:rPr>
          <w:rFonts w:ascii="Times New Roman" w:hAnsi="Times New Roman" w:cs="Times New Roman"/>
          <w:b w:val="0"/>
          <w:color w:val="000000" w:themeColor="text1"/>
          <w:sz w:val="44"/>
          <w:szCs w:val="44"/>
        </w:rPr>
        <w:lastRenderedPageBreak/>
        <w:t xml:space="preserve"> </w:t>
      </w:r>
      <w:r w:rsidRPr="008A06B0">
        <w:rPr>
          <w:rFonts w:ascii="Times New Roman" w:hAnsi="Times New Roman" w:cs="Times New Roman"/>
          <w:b w:val="0"/>
          <w:color w:val="000000" w:themeColor="text1"/>
          <w:sz w:val="44"/>
          <w:szCs w:val="44"/>
        </w:rPr>
        <w:sym w:font="Symbol" w:char="F0B7"/>
      </w:r>
      <w:r w:rsidRPr="008A06B0">
        <w:rPr>
          <w:rFonts w:ascii="Times New Roman" w:hAnsi="Times New Roman" w:cs="Times New Roman"/>
          <w:b w:val="0"/>
          <w:color w:val="000000" w:themeColor="text1"/>
          <w:sz w:val="44"/>
          <w:szCs w:val="44"/>
        </w:rPr>
        <w:t xml:space="preserve"> Рыболовы часто занимаются рыбной ловлей круглый год. Зимой для подледного лова они вырубают на льду лунки, которые нередко достигают одного метра в окружности. Как правило, рыболовы эти места не ограждают. За ночь отверстие во льду затягивает тонким льдом, запорашивает снегом, и его сразу трудно заметить. Поэтому, прежде чем кататься на льду, необходимо внимательно осмотреть его. Обозревая поверхность водоема, можно легко обнаружить, например, чистое место, не запорошенное снегом, – значит, была полынья или пробоина, не успевшая покрыться прочным льдом. </w:t>
      </w:r>
    </w:p>
    <w:p w:rsidR="00924A2A" w:rsidRPr="008A06B0" w:rsidRDefault="00924A2A" w:rsidP="00924A2A">
      <w:pPr>
        <w:pStyle w:val="1"/>
        <w:rPr>
          <w:rFonts w:ascii="Times New Roman" w:hAnsi="Times New Roman" w:cs="Times New Roman"/>
          <w:b w:val="0"/>
          <w:color w:val="000000" w:themeColor="text1"/>
          <w:sz w:val="44"/>
          <w:szCs w:val="44"/>
        </w:rPr>
      </w:pPr>
      <w:r w:rsidRPr="008A06B0">
        <w:rPr>
          <w:rFonts w:ascii="Times New Roman" w:hAnsi="Times New Roman" w:cs="Times New Roman"/>
          <w:b w:val="0"/>
          <w:color w:val="000000" w:themeColor="text1"/>
          <w:sz w:val="44"/>
          <w:szCs w:val="44"/>
        </w:rPr>
        <w:lastRenderedPageBreak/>
        <w:sym w:font="Symbol" w:char="F0B7"/>
      </w:r>
      <w:r w:rsidRPr="008A06B0">
        <w:rPr>
          <w:rFonts w:ascii="Times New Roman" w:hAnsi="Times New Roman" w:cs="Times New Roman"/>
          <w:b w:val="0"/>
          <w:color w:val="000000" w:themeColor="text1"/>
          <w:sz w:val="44"/>
          <w:szCs w:val="44"/>
        </w:rPr>
        <w:t xml:space="preserve"> На ровном снеговом покрове можно увидеть темное пятно, - значит здесь, под снегом может оказаться молодой, неокрепший лед. Можно увидеть и вешки, обозначающие трассу на льду, и таким образом уберечь себя от проваливания под лед. Очень надёжно и уместно иметь с собой простейшее спасательное средство: тонкий, крепкий шнур длиной около 15 метров. С одного конца – петля, с другого – груз весом 350–400 граммов (безопаснее всего – мешочек с набитым внутрь песком). Аккуратно накрученный на груз шнур должен лежать в кармане. Если под Вами проломился лёд, петля затягивается на туловище или руке, а груз бросается подальше от себя в сторону спасающего.</w:t>
      </w:r>
    </w:p>
    <w:p w:rsidR="00924A2A" w:rsidRPr="008A06B0" w:rsidRDefault="00924A2A" w:rsidP="00924A2A">
      <w:pPr>
        <w:pStyle w:val="1"/>
        <w:rPr>
          <w:rFonts w:ascii="Times New Roman" w:hAnsi="Times New Roman" w:cs="Times New Roman"/>
          <w:b w:val="0"/>
          <w:color w:val="000000" w:themeColor="text1"/>
          <w:sz w:val="44"/>
          <w:szCs w:val="44"/>
        </w:rPr>
      </w:pPr>
      <w:r w:rsidRPr="008A06B0">
        <w:rPr>
          <w:rFonts w:ascii="Times New Roman" w:hAnsi="Times New Roman" w:cs="Times New Roman"/>
          <w:b w:val="0"/>
          <w:color w:val="000000" w:themeColor="text1"/>
          <w:sz w:val="44"/>
          <w:szCs w:val="44"/>
        </w:rPr>
        <w:lastRenderedPageBreak/>
        <w:t xml:space="preserve"> </w:t>
      </w:r>
      <w:r w:rsidRPr="008A06B0">
        <w:rPr>
          <w:rFonts w:ascii="Times New Roman" w:hAnsi="Times New Roman" w:cs="Times New Roman"/>
          <w:b w:val="0"/>
          <w:color w:val="000000" w:themeColor="text1"/>
          <w:sz w:val="44"/>
          <w:szCs w:val="44"/>
        </w:rPr>
        <w:sym w:font="Symbol" w:char="F0B7"/>
      </w:r>
      <w:r w:rsidRPr="008A06B0">
        <w:rPr>
          <w:rFonts w:ascii="Times New Roman" w:hAnsi="Times New Roman" w:cs="Times New Roman"/>
          <w:b w:val="0"/>
          <w:color w:val="000000" w:themeColor="text1"/>
          <w:sz w:val="44"/>
          <w:szCs w:val="44"/>
        </w:rPr>
        <w:t xml:space="preserve"> Очень опасно скатываться в незнакомом месте с обрывистых берегов на лыжах, санках или коньках. Даже заметив впереди себя прорубь, лунку или пролом во льду, трудно будет затормозить или отвернуть в сторону. Поэтому для катания на коньках выбирайте только места, обследованные взрослыми, с прочным ледяным покровом. Если произошел несчастный случай, немедленно действуйте. Оказывая помощь пострадавшему, придерживайтесь перечисленных ниже правил: - к месту пролома во льду не подходите стоя, а приближайтесь лежа, ползком на животе, с расставленными в сторону руками и ногами, иначе рискуете сами провалиться под лед; - если у вас под рукой окажется доска, палка, толкайте их перед собой и подавайте пострадавшему за 3–5 метров от провала. Даже шарф, снятое пальто в таких случаях может спасти жизнь и тонущему, и спасателю; - как только терпящий бедствие ухватится за поданный ему предмет, тяните его ползком на берег или на крепкий лед.</w:t>
      </w:r>
    </w:p>
    <w:p w:rsidR="00924A2A" w:rsidRPr="008A06B0" w:rsidRDefault="00924A2A" w:rsidP="00924A2A">
      <w:pPr>
        <w:pStyle w:val="1"/>
        <w:rPr>
          <w:rFonts w:ascii="Times New Roman" w:hAnsi="Times New Roman" w:cs="Times New Roman"/>
          <w:b w:val="0"/>
          <w:color w:val="000000" w:themeColor="text1"/>
          <w:sz w:val="44"/>
          <w:szCs w:val="44"/>
        </w:rPr>
      </w:pPr>
      <w:r w:rsidRPr="008A06B0">
        <w:rPr>
          <w:rFonts w:ascii="Times New Roman" w:hAnsi="Times New Roman" w:cs="Times New Roman"/>
          <w:b w:val="0"/>
          <w:color w:val="000000" w:themeColor="text1"/>
          <w:sz w:val="44"/>
          <w:szCs w:val="44"/>
        </w:rPr>
        <w:lastRenderedPageBreak/>
        <w:t xml:space="preserve">Попав в беду, следует: </w:t>
      </w:r>
      <w:r w:rsidRPr="008A06B0">
        <w:rPr>
          <w:rFonts w:ascii="Times New Roman" w:hAnsi="Times New Roman" w:cs="Times New Roman"/>
          <w:b w:val="0"/>
          <w:color w:val="000000" w:themeColor="text1"/>
          <w:sz w:val="44"/>
          <w:szCs w:val="44"/>
        </w:rPr>
        <w:sym w:font="Symbol" w:char="F0B7"/>
      </w:r>
      <w:r w:rsidRPr="008A06B0">
        <w:rPr>
          <w:rFonts w:ascii="Times New Roman" w:hAnsi="Times New Roman" w:cs="Times New Roman"/>
          <w:b w:val="0"/>
          <w:color w:val="000000" w:themeColor="text1"/>
          <w:sz w:val="44"/>
          <w:szCs w:val="44"/>
        </w:rPr>
        <w:t xml:space="preserve">немедленно звать на помощь (первый, кто услышит ваш зов, поспешит оказать вам ее); </w:t>
      </w:r>
      <w:r w:rsidRPr="008A06B0">
        <w:rPr>
          <w:rFonts w:ascii="Times New Roman" w:hAnsi="Times New Roman" w:cs="Times New Roman"/>
          <w:b w:val="0"/>
          <w:color w:val="000000" w:themeColor="text1"/>
          <w:sz w:val="44"/>
          <w:szCs w:val="44"/>
        </w:rPr>
        <w:sym w:font="Symbol" w:char="F0B7"/>
      </w:r>
      <w:r w:rsidRPr="008A06B0">
        <w:rPr>
          <w:rFonts w:ascii="Times New Roman" w:hAnsi="Times New Roman" w:cs="Times New Roman"/>
          <w:b w:val="0"/>
          <w:color w:val="000000" w:themeColor="text1"/>
          <w:sz w:val="44"/>
          <w:szCs w:val="44"/>
        </w:rPr>
        <w:t xml:space="preserve">пока же помощь придет, постарайтесь сохранить спокойствие, не барахтайтесь в воде, а попытайтесь опереться грудью на кромку льда с выброшенными вперед руками и самостоятельно выбраться на лед; </w:t>
      </w:r>
    </w:p>
    <w:p w:rsidR="00A272B6" w:rsidRPr="008A06B0" w:rsidRDefault="00924A2A" w:rsidP="00924A2A">
      <w:pPr>
        <w:pStyle w:val="1"/>
        <w:rPr>
          <w:rFonts w:ascii="Times New Roman" w:hAnsi="Times New Roman" w:cs="Times New Roman"/>
          <w:b w:val="0"/>
          <w:color w:val="000000" w:themeColor="text1"/>
          <w:sz w:val="44"/>
          <w:szCs w:val="44"/>
        </w:rPr>
      </w:pPr>
      <w:r w:rsidRPr="008A06B0">
        <w:rPr>
          <w:rFonts w:ascii="Times New Roman" w:hAnsi="Times New Roman" w:cs="Times New Roman"/>
          <w:b w:val="0"/>
          <w:color w:val="000000" w:themeColor="text1"/>
          <w:sz w:val="44"/>
          <w:szCs w:val="44"/>
        </w:rPr>
        <w:lastRenderedPageBreak/>
        <w:sym w:font="Symbol" w:char="F0B7"/>
      </w:r>
      <w:r w:rsidRPr="008A06B0">
        <w:rPr>
          <w:rFonts w:ascii="Times New Roman" w:hAnsi="Times New Roman" w:cs="Times New Roman"/>
          <w:b w:val="0"/>
          <w:color w:val="000000" w:themeColor="text1"/>
          <w:sz w:val="44"/>
          <w:szCs w:val="44"/>
        </w:rPr>
        <w:t>взобравшись на лед, двигайтесь лежа, пока не выберетесь из опасного места. Из-за элементарного любопытства и интереса к неизведанному, от огромного желания проявить «геройство», дети, забыв о чувстве осторожности, выходят на лед. И здесь, как повезет. Может все и обойдется, но игры на льду, даже на такой не глубокой речке могут закончиться большой бедой. Следите за безопасностью своих детей, придерживаясь правил безопасного поведения в быту. Воспитывайте у детей навыки культуры безопасного поведения. Найдите несколько минут для откровенного разговора с детьми об этом. Помните, что будут измеряться эти минуты ценой жизни. А чтобы беда не пришла в ваш дом — необходимо прививать детям четкие знания и умения, как действовать в той или другой ситуации. Помните, что жизнь наших детей зависит только от нас самих! Берегите себя и своих детей!</w:t>
      </w:r>
    </w:p>
    <w:p w:rsidR="00924A2A" w:rsidRPr="008A06B0" w:rsidRDefault="00924A2A" w:rsidP="00924A2A">
      <w:pPr>
        <w:rPr>
          <w:rFonts w:ascii="Times New Roman" w:hAnsi="Times New Roman" w:cs="Times New Roman"/>
          <w:sz w:val="44"/>
          <w:szCs w:val="44"/>
        </w:rPr>
      </w:pPr>
    </w:p>
    <w:p w:rsidR="00924A2A" w:rsidRPr="00924A2A" w:rsidRDefault="00924A2A" w:rsidP="00924A2A">
      <w:pPr>
        <w:pStyle w:val="a5"/>
        <w:shd w:val="clear" w:color="auto" w:fill="FFFFFF"/>
        <w:spacing w:before="0" w:beforeAutospacing="0" w:after="262" w:afterAutospacing="0"/>
        <w:rPr>
          <w:color w:val="000000" w:themeColor="text1"/>
          <w:sz w:val="44"/>
          <w:szCs w:val="44"/>
        </w:rPr>
      </w:pPr>
      <w:r>
        <w:rPr>
          <w:rFonts w:ascii="Helvetica" w:hAnsi="Helvetica" w:cs="Helvetica"/>
          <w:b/>
          <w:bCs/>
          <w:color w:val="333333"/>
          <w:sz w:val="37"/>
          <w:szCs w:val="37"/>
          <w:u w:val="single"/>
        </w:rPr>
        <w:t xml:space="preserve"> </w:t>
      </w:r>
      <w:r w:rsidRPr="00924A2A">
        <w:rPr>
          <w:b/>
          <w:bCs/>
          <w:color w:val="000000" w:themeColor="text1"/>
          <w:sz w:val="44"/>
          <w:szCs w:val="44"/>
          <w:u w:val="single"/>
        </w:rPr>
        <w:t>Правила поведения в общественных местах во время проведения Новогодних Ёлок и в других местах массового скопления людей.</w:t>
      </w:r>
    </w:p>
    <w:p w:rsidR="00924A2A" w:rsidRPr="00924A2A" w:rsidRDefault="00924A2A" w:rsidP="00924A2A">
      <w:pPr>
        <w:pStyle w:val="a5"/>
        <w:shd w:val="clear" w:color="auto" w:fill="FFFFFF"/>
        <w:spacing w:before="0" w:beforeAutospacing="0" w:after="262" w:afterAutospacing="0"/>
        <w:rPr>
          <w:color w:val="000000" w:themeColor="text1"/>
          <w:sz w:val="44"/>
          <w:szCs w:val="44"/>
        </w:rPr>
      </w:pPr>
      <w:r w:rsidRPr="00924A2A">
        <w:rPr>
          <w:color w:val="000000" w:themeColor="text1"/>
          <w:sz w:val="44"/>
          <w:szCs w:val="44"/>
        </w:rPr>
        <w:lastRenderedPageBreak/>
        <w:t>1. Если вы поехали на новогоднее представление с родителями, ни в коем случае не отходите от них далеко, т.к. при большом скоплении людей легко затеряться. </w:t>
      </w:r>
      <w:r w:rsidRPr="00924A2A">
        <w:rPr>
          <w:color w:val="000000" w:themeColor="text1"/>
          <w:sz w:val="44"/>
          <w:szCs w:val="44"/>
        </w:rPr>
        <w:br/>
        <w:t>2. В местах проведения массовых новогодних гуляний старайтесь держаться подальше от толпы, во избежание получения травм.</w:t>
      </w:r>
    </w:p>
    <w:p w:rsidR="00924A2A" w:rsidRDefault="00924A2A" w:rsidP="00924A2A">
      <w:pPr>
        <w:pStyle w:val="a5"/>
        <w:shd w:val="clear" w:color="auto" w:fill="FFFFFF"/>
        <w:spacing w:before="0" w:beforeAutospacing="0" w:after="262" w:afterAutospacing="0"/>
        <w:rPr>
          <w:color w:val="000000" w:themeColor="text1"/>
          <w:sz w:val="44"/>
          <w:szCs w:val="44"/>
        </w:rPr>
      </w:pPr>
      <w:r w:rsidRPr="00924A2A">
        <w:rPr>
          <w:color w:val="000000" w:themeColor="text1"/>
          <w:sz w:val="44"/>
          <w:szCs w:val="44"/>
        </w:rPr>
        <w:t>Следует: </w:t>
      </w:r>
      <w:r w:rsidRPr="00924A2A">
        <w:rPr>
          <w:color w:val="000000" w:themeColor="text1"/>
          <w:sz w:val="44"/>
          <w:szCs w:val="44"/>
        </w:rPr>
        <w:br/>
        <w:t>3. Подчиняться законным предупреждениям и требованиям администрации, милиции и иных лиц, ответственных за поддержание порядка, пожарной безопасности. </w:t>
      </w:r>
      <w:r w:rsidRPr="00924A2A">
        <w:rPr>
          <w:color w:val="000000" w:themeColor="text1"/>
          <w:sz w:val="44"/>
          <w:szCs w:val="44"/>
        </w:rPr>
        <w:br/>
        <w:t>4. Вести себя уважительно по отношению к участникам массовых мероприятий, обслуживающему персоналу, должностным лицам, ответственным за поддержание общественного порядка и безопасности при проведении массовых мероприятий. </w:t>
      </w:r>
      <w:r w:rsidRPr="00924A2A">
        <w:rPr>
          <w:color w:val="000000" w:themeColor="text1"/>
          <w:sz w:val="44"/>
          <w:szCs w:val="44"/>
        </w:rPr>
        <w:br/>
        <w:t>5. Не допускать действий, способных создать опасность для окружающих и привести к созданию экстремальной ситуации. </w:t>
      </w:r>
    </w:p>
    <w:p w:rsidR="008A06B0" w:rsidRPr="00924A2A" w:rsidRDefault="008A06B0" w:rsidP="00924A2A">
      <w:pPr>
        <w:pStyle w:val="a5"/>
        <w:shd w:val="clear" w:color="auto" w:fill="FFFFFF"/>
        <w:spacing w:before="0" w:beforeAutospacing="0" w:after="262" w:afterAutospacing="0"/>
        <w:rPr>
          <w:color w:val="000000" w:themeColor="text1"/>
          <w:sz w:val="44"/>
          <w:szCs w:val="44"/>
        </w:rPr>
      </w:pPr>
    </w:p>
    <w:p w:rsidR="00E47236" w:rsidRPr="008A06B0" w:rsidRDefault="00E47236" w:rsidP="00E47236">
      <w:pPr>
        <w:pStyle w:val="1"/>
        <w:shd w:val="clear" w:color="auto" w:fill="FFFFFF"/>
        <w:spacing w:before="0" w:after="52"/>
        <w:jc w:val="center"/>
        <w:rPr>
          <w:rFonts w:ascii="Times New Roman" w:hAnsi="Times New Roman" w:cs="Times New Roman"/>
          <w:bCs w:val="0"/>
          <w:color w:val="000000"/>
          <w:sz w:val="44"/>
          <w:szCs w:val="44"/>
        </w:rPr>
      </w:pPr>
      <w:r w:rsidRPr="008A06B0">
        <w:rPr>
          <w:rFonts w:ascii="Times New Roman" w:hAnsi="Times New Roman" w:cs="Times New Roman"/>
          <w:bCs w:val="0"/>
          <w:color w:val="000000"/>
          <w:sz w:val="44"/>
          <w:szCs w:val="44"/>
        </w:rPr>
        <w:lastRenderedPageBreak/>
        <w:t>В случае холодов, соблюдайте простые правила, которые позволят вам избежать переохлаждения и обморожений на сильном морозе</w:t>
      </w:r>
      <w:r w:rsidR="008A06B0">
        <w:rPr>
          <w:rFonts w:ascii="Times New Roman" w:hAnsi="Times New Roman" w:cs="Times New Roman"/>
          <w:bCs w:val="0"/>
          <w:color w:val="000000"/>
          <w:sz w:val="44"/>
          <w:szCs w:val="44"/>
        </w:rPr>
        <w:t>:</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-носи  свободную одежду - это способствует нормальной циркуляции крови;</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-одевайся как "капуста" - при этом между слоями одежды всегда есть прослойки воздуха, отлично удерживающие тепло;</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-тесная обувь, отсутствие стельки, сырые грязные носки часто служат основной предпосылкой для появления потертостей и обморожения. Особое внимание уделять обуви необходимо тем, у кого часто потеют ноги. В сапоги нужно положить теплые стельки, а вместо хлопчатобумажных носков надеть шерстяные они впитывают влагу, оставляя ноги сухими;</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-не выходи на мороз без варежек, шапки и шарфа. Перчатки из натуральных материалов хоть и удобны, но от мороза спасают гораздо хуже;</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 xml:space="preserve">-не носи на морозе металлических украшений - колец, серёжек и т.д. Во-первых, металл остывает гораздо быстрее тела до низких температур, вследствие чего возможно их прилипание к коже. Во-вторых, кольца на </w:t>
      </w:r>
      <w:r w:rsidRPr="008A06B0">
        <w:rPr>
          <w:color w:val="000000"/>
          <w:sz w:val="44"/>
          <w:szCs w:val="44"/>
        </w:rPr>
        <w:lastRenderedPageBreak/>
        <w:t>пальцах затрудняют нормальную циркуляцию крови;</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-пользуйся помощью друга - следите за лицом друга, особенно за ушами, носом и щеками, за любыми заметными изменениями в цвете, а он или она будут следить за вашими;</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-не позволяй обмороженному месту снова замерзнуть - это вызовет куда более значительные повреждения кожи;</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-не снимай на морозе обувь с обмороженных конечностей - они распухнут, и ты не сможешь снова одеть обувь;</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-прячься от ветра - вероятность обморожения на ветру значительно выше;</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-не мочи кожу - вода проводит тепло значительно лучше воздуха. Не выходи на мороз с влажными волосами после душа;</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-на длительную прогулку на морозе следует захватить с собой пару сменных носков, варежек и термос с горячим чаем. Перед выходом на мороз надо поесть – тебе  может понадобиться энергия;</w:t>
      </w:r>
    </w:p>
    <w:p w:rsidR="00E47236" w:rsidRPr="008A06B0" w:rsidRDefault="00E47236" w:rsidP="00E47236">
      <w:pPr>
        <w:pStyle w:val="a5"/>
        <w:shd w:val="clear" w:color="auto" w:fill="FFFFFF"/>
        <w:spacing w:before="0" w:beforeAutospacing="0" w:after="262" w:afterAutospacing="0"/>
        <w:rPr>
          <w:color w:val="000000"/>
          <w:sz w:val="44"/>
          <w:szCs w:val="44"/>
        </w:rPr>
      </w:pPr>
    </w:p>
    <w:p w:rsidR="00E47236" w:rsidRPr="008A06B0" w:rsidRDefault="00E47236" w:rsidP="00E47236">
      <w:pPr>
        <w:pStyle w:val="1"/>
        <w:shd w:val="clear" w:color="auto" w:fill="FFFFFF"/>
        <w:spacing w:before="0" w:after="52"/>
        <w:jc w:val="center"/>
        <w:rPr>
          <w:rFonts w:ascii="Times New Roman" w:hAnsi="Times New Roman" w:cs="Times New Roman"/>
          <w:bCs w:val="0"/>
          <w:color w:val="000000"/>
          <w:sz w:val="44"/>
          <w:szCs w:val="44"/>
        </w:rPr>
      </w:pPr>
      <w:r w:rsidRPr="008A06B0">
        <w:rPr>
          <w:rFonts w:ascii="Times New Roman" w:hAnsi="Times New Roman" w:cs="Times New Roman"/>
          <w:bCs w:val="0"/>
          <w:color w:val="000000"/>
          <w:sz w:val="44"/>
          <w:szCs w:val="44"/>
        </w:rPr>
        <w:lastRenderedPageBreak/>
        <w:t>Как действовать во время гололеда (гололедицы)</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-выходить на улицу следует в обуви на низком каблуке и с нескользящей подошвой. передвигайтесь осторожно, не торопясь, наступая на всю подошву. При этом ноги должны быть слегка расслаблены, руки свободны.</w:t>
      </w:r>
    </w:p>
    <w:p w:rsidR="00E47236" w:rsidRPr="008A06B0"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-если ты поскользнулся, присядь, чтобы снизить высоту падения. В момент падения постарайся сгруппироваться, и, перекатившись, смягчить удар о землю.</w:t>
      </w:r>
    </w:p>
    <w:p w:rsidR="00E47236" w:rsidRDefault="00E47236" w:rsidP="00E47236">
      <w:pPr>
        <w:pStyle w:val="a5"/>
        <w:shd w:val="clear" w:color="auto" w:fill="FFFFFF"/>
        <w:spacing w:before="0" w:beforeAutospacing="0" w:after="262" w:afterAutospacing="0"/>
        <w:rPr>
          <w:color w:val="000000"/>
          <w:sz w:val="44"/>
          <w:szCs w:val="44"/>
        </w:rPr>
      </w:pPr>
      <w:r w:rsidRPr="008A06B0">
        <w:rPr>
          <w:color w:val="000000"/>
          <w:sz w:val="44"/>
          <w:szCs w:val="44"/>
        </w:rPr>
        <w:t>-особое внимание обращай  на провода линий электропередачи, контактных сетей электротранспорта. </w:t>
      </w:r>
    </w:p>
    <w:p w:rsidR="00A06498" w:rsidRDefault="00A06498" w:rsidP="00E47236">
      <w:pPr>
        <w:pStyle w:val="a5"/>
        <w:shd w:val="clear" w:color="auto" w:fill="FFFFFF"/>
        <w:spacing w:before="0" w:beforeAutospacing="0" w:after="262" w:afterAutospacing="0"/>
        <w:rPr>
          <w:color w:val="000000"/>
          <w:sz w:val="44"/>
          <w:szCs w:val="44"/>
        </w:rPr>
      </w:pPr>
    </w:p>
    <w:p w:rsidR="00A06498" w:rsidRPr="00A06498" w:rsidRDefault="00A06498" w:rsidP="00E47236">
      <w:pPr>
        <w:pStyle w:val="a5"/>
        <w:shd w:val="clear" w:color="auto" w:fill="FFFFFF"/>
        <w:spacing w:before="0" w:beforeAutospacing="0" w:after="262" w:afterAutospacing="0"/>
        <w:rPr>
          <w:color w:val="000000"/>
          <w:sz w:val="44"/>
          <w:szCs w:val="44"/>
        </w:rPr>
      </w:pPr>
    </w:p>
    <w:p w:rsidR="00A06498" w:rsidRPr="00A06498" w:rsidRDefault="00A06498" w:rsidP="00A06498">
      <w:pPr>
        <w:spacing w:before="100" w:beforeAutospacing="1" w:after="100" w:afterAutospacing="1" w:line="240" w:lineRule="auto"/>
        <w:jc w:val="center"/>
        <w:rPr>
          <w:rFonts w:ascii="Times New Roman" w:eastAsia="Times New Roman" w:hAnsi="Times New Roman" w:cs="Times New Roman"/>
          <w:b/>
          <w:sz w:val="44"/>
          <w:szCs w:val="44"/>
          <w:lang w:eastAsia="ru-RU"/>
        </w:rPr>
      </w:pPr>
      <w:r w:rsidRPr="00A06498">
        <w:rPr>
          <w:rFonts w:ascii="Times New Roman" w:eastAsia="Times New Roman" w:hAnsi="Times New Roman" w:cs="Times New Roman"/>
          <w:b/>
          <w:sz w:val="44"/>
          <w:szCs w:val="44"/>
          <w:lang w:eastAsia="ru-RU"/>
        </w:rPr>
        <w:t>Рефлексия. Воспитатели отвечают на вопросы родителей, если таковые имеются.</w:t>
      </w:r>
    </w:p>
    <w:p w:rsidR="00A06498" w:rsidRPr="00A06498" w:rsidRDefault="00A06498" w:rsidP="00A06498">
      <w:pPr>
        <w:spacing w:before="100" w:beforeAutospacing="1" w:after="100" w:afterAutospacing="1" w:line="240" w:lineRule="auto"/>
        <w:rPr>
          <w:rFonts w:ascii="Times New Roman" w:eastAsia="Times New Roman" w:hAnsi="Times New Roman" w:cs="Times New Roman"/>
          <w:sz w:val="44"/>
          <w:szCs w:val="44"/>
          <w:lang w:eastAsia="ru-RU"/>
        </w:rPr>
      </w:pPr>
      <w:r w:rsidRPr="00A06498">
        <w:rPr>
          <w:rFonts w:ascii="Times New Roman" w:eastAsia="Times New Roman" w:hAnsi="Times New Roman" w:cs="Times New Roman"/>
          <w:sz w:val="44"/>
          <w:szCs w:val="44"/>
          <w:lang w:eastAsia="ru-RU"/>
        </w:rPr>
        <w:t>- Я благодарю вас за продуктивную совместную работу, и надеюсь на наше дальнейшее сотрудничество. И напоследок, хотелось бы узнать, услышали ли вы на сегодняшнем собрании что-то полезное для себя. Для этого, м</w:t>
      </w:r>
      <w:r>
        <w:rPr>
          <w:rFonts w:ascii="Times New Roman" w:eastAsia="Times New Roman" w:hAnsi="Times New Roman" w:cs="Times New Roman"/>
          <w:sz w:val="44"/>
          <w:szCs w:val="44"/>
          <w:lang w:eastAsia="ru-RU"/>
        </w:rPr>
        <w:t>ы приготовили новогоднюю ёлку, на которую</w:t>
      </w:r>
      <w:r w:rsidRPr="00A06498">
        <w:rPr>
          <w:rFonts w:ascii="Times New Roman" w:eastAsia="Times New Roman" w:hAnsi="Times New Roman" w:cs="Times New Roman"/>
          <w:sz w:val="44"/>
          <w:szCs w:val="44"/>
          <w:lang w:eastAsia="ru-RU"/>
        </w:rPr>
        <w:t xml:space="preserve"> </w:t>
      </w:r>
      <w:r w:rsidRPr="00A06498">
        <w:rPr>
          <w:rFonts w:ascii="Times New Roman" w:eastAsia="Times New Roman" w:hAnsi="Times New Roman" w:cs="Times New Roman"/>
          <w:sz w:val="44"/>
          <w:szCs w:val="44"/>
          <w:lang w:eastAsia="ru-RU"/>
        </w:rPr>
        <w:lastRenderedPageBreak/>
        <w:t>в</w:t>
      </w:r>
      <w:r>
        <w:rPr>
          <w:rFonts w:ascii="Times New Roman" w:eastAsia="Times New Roman" w:hAnsi="Times New Roman" w:cs="Times New Roman"/>
          <w:sz w:val="44"/>
          <w:szCs w:val="44"/>
          <w:lang w:eastAsia="ru-RU"/>
        </w:rPr>
        <w:t>ам необходимо разместить шары</w:t>
      </w:r>
      <w:r w:rsidRPr="00A06498">
        <w:rPr>
          <w:rFonts w:ascii="Times New Roman" w:eastAsia="Times New Roman" w:hAnsi="Times New Roman" w:cs="Times New Roman"/>
          <w:sz w:val="44"/>
          <w:szCs w:val="44"/>
          <w:lang w:eastAsia="ru-RU"/>
        </w:rPr>
        <w:t>. Когда вы будете выходить из зала, пожал</w:t>
      </w:r>
      <w:r>
        <w:rPr>
          <w:rFonts w:ascii="Times New Roman" w:eastAsia="Times New Roman" w:hAnsi="Times New Roman" w:cs="Times New Roman"/>
          <w:sz w:val="44"/>
          <w:szCs w:val="44"/>
          <w:lang w:eastAsia="ru-RU"/>
        </w:rPr>
        <w:t>уйста, наклейте на ёлку шар</w:t>
      </w:r>
      <w:r w:rsidRPr="00A06498">
        <w:rPr>
          <w:rFonts w:ascii="Times New Roman" w:eastAsia="Times New Roman" w:hAnsi="Times New Roman" w:cs="Times New Roman"/>
          <w:sz w:val="44"/>
          <w:szCs w:val="44"/>
          <w:lang w:eastAsia="ru-RU"/>
        </w:rPr>
        <w:t xml:space="preserve"> н</w:t>
      </w:r>
      <w:r>
        <w:rPr>
          <w:rFonts w:ascii="Times New Roman" w:eastAsia="Times New Roman" w:hAnsi="Times New Roman" w:cs="Times New Roman"/>
          <w:sz w:val="44"/>
          <w:szCs w:val="44"/>
          <w:lang w:eastAsia="ru-RU"/>
        </w:rPr>
        <w:t>ужного вам цвета. Красный шар</w:t>
      </w:r>
      <w:r w:rsidRPr="00A06498">
        <w:rPr>
          <w:rFonts w:ascii="Times New Roman" w:eastAsia="Times New Roman" w:hAnsi="Times New Roman" w:cs="Times New Roman"/>
          <w:sz w:val="44"/>
          <w:szCs w:val="44"/>
          <w:lang w:eastAsia="ru-RU"/>
        </w:rPr>
        <w:t xml:space="preserve"> – если вам все понравилось, и вы извлекли что-то полезное </w:t>
      </w:r>
      <w:r>
        <w:rPr>
          <w:rFonts w:ascii="Times New Roman" w:eastAsia="Times New Roman" w:hAnsi="Times New Roman" w:cs="Times New Roman"/>
          <w:sz w:val="44"/>
          <w:szCs w:val="44"/>
          <w:lang w:eastAsia="ru-RU"/>
        </w:rPr>
        <w:t>из нашей встречи. Зеленый шар</w:t>
      </w:r>
      <w:r w:rsidRPr="00A06498">
        <w:rPr>
          <w:rFonts w:ascii="Times New Roman" w:eastAsia="Times New Roman" w:hAnsi="Times New Roman" w:cs="Times New Roman"/>
          <w:sz w:val="44"/>
          <w:szCs w:val="44"/>
          <w:lang w:eastAsia="ru-RU"/>
        </w:rPr>
        <w:t xml:space="preserve"> – если вы итак все знали, просто освежили в</w:t>
      </w:r>
      <w:r>
        <w:rPr>
          <w:rFonts w:ascii="Times New Roman" w:eastAsia="Times New Roman" w:hAnsi="Times New Roman" w:cs="Times New Roman"/>
          <w:sz w:val="44"/>
          <w:szCs w:val="44"/>
          <w:lang w:eastAsia="ru-RU"/>
        </w:rPr>
        <w:t>се в своей памяти. Жёлтый шар</w:t>
      </w:r>
      <w:r w:rsidRPr="00A06498">
        <w:rPr>
          <w:rFonts w:ascii="Times New Roman" w:eastAsia="Times New Roman" w:hAnsi="Times New Roman" w:cs="Times New Roman"/>
          <w:sz w:val="44"/>
          <w:szCs w:val="44"/>
          <w:lang w:eastAsia="ru-RU"/>
        </w:rPr>
        <w:t xml:space="preserve"> – если вы зря потратили время, посетив наше собрание</w:t>
      </w:r>
      <w:r>
        <w:rPr>
          <w:rFonts w:ascii="Times New Roman" w:eastAsia="Times New Roman" w:hAnsi="Times New Roman" w:cs="Times New Roman"/>
          <w:sz w:val="44"/>
          <w:szCs w:val="44"/>
          <w:lang w:eastAsia="ru-RU"/>
        </w:rPr>
        <w:t>.</w:t>
      </w:r>
    </w:p>
    <w:p w:rsidR="00A06498" w:rsidRPr="008A06B0" w:rsidRDefault="00A06498" w:rsidP="00E47236">
      <w:pPr>
        <w:pStyle w:val="a5"/>
        <w:shd w:val="clear" w:color="auto" w:fill="FFFFFF"/>
        <w:spacing w:before="0" w:beforeAutospacing="0" w:after="262" w:afterAutospacing="0"/>
        <w:rPr>
          <w:color w:val="000000"/>
          <w:sz w:val="44"/>
          <w:szCs w:val="44"/>
        </w:rPr>
      </w:pPr>
    </w:p>
    <w:sectPr w:rsidR="00A06498" w:rsidRPr="008A06B0" w:rsidSect="00A272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DA4A66"/>
    <w:multiLevelType w:val="multilevel"/>
    <w:tmpl w:val="8B244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DD188A"/>
    <w:multiLevelType w:val="multilevel"/>
    <w:tmpl w:val="5B9E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24A2A"/>
    <w:rsid w:val="001F714D"/>
    <w:rsid w:val="008A06B0"/>
    <w:rsid w:val="00924A2A"/>
    <w:rsid w:val="00A06498"/>
    <w:rsid w:val="00A272B6"/>
    <w:rsid w:val="00E47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15E8F"/>
  <w15:docId w15:val="{9C66E0FC-7BF6-46D9-9598-C5E2F049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72B6"/>
  </w:style>
  <w:style w:type="paragraph" w:styleId="1">
    <w:name w:val="heading 1"/>
    <w:basedOn w:val="a"/>
    <w:next w:val="a"/>
    <w:link w:val="10"/>
    <w:uiPriority w:val="9"/>
    <w:qFormat/>
    <w:rsid w:val="00924A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24A2A"/>
    <w:rPr>
      <w:b/>
      <w:bCs/>
    </w:rPr>
  </w:style>
  <w:style w:type="character" w:styleId="a4">
    <w:name w:val="Emphasis"/>
    <w:basedOn w:val="a0"/>
    <w:uiPriority w:val="20"/>
    <w:qFormat/>
    <w:rsid w:val="00924A2A"/>
    <w:rPr>
      <w:i/>
      <w:iCs/>
    </w:rPr>
  </w:style>
  <w:style w:type="character" w:customStyle="1" w:styleId="10">
    <w:name w:val="Заголовок 1 Знак"/>
    <w:basedOn w:val="a0"/>
    <w:link w:val="1"/>
    <w:uiPriority w:val="9"/>
    <w:rsid w:val="00924A2A"/>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semiHidden/>
    <w:unhideWhenUsed/>
    <w:rsid w:val="00924A2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70976">
      <w:bodyDiv w:val="1"/>
      <w:marLeft w:val="0"/>
      <w:marRight w:val="0"/>
      <w:marTop w:val="0"/>
      <w:marBottom w:val="0"/>
      <w:divBdr>
        <w:top w:val="none" w:sz="0" w:space="0" w:color="auto"/>
        <w:left w:val="none" w:sz="0" w:space="0" w:color="auto"/>
        <w:bottom w:val="none" w:sz="0" w:space="0" w:color="auto"/>
        <w:right w:val="none" w:sz="0" w:space="0" w:color="auto"/>
      </w:divBdr>
    </w:div>
    <w:div w:id="580868058">
      <w:bodyDiv w:val="1"/>
      <w:marLeft w:val="0"/>
      <w:marRight w:val="0"/>
      <w:marTop w:val="0"/>
      <w:marBottom w:val="0"/>
      <w:divBdr>
        <w:top w:val="none" w:sz="0" w:space="0" w:color="auto"/>
        <w:left w:val="none" w:sz="0" w:space="0" w:color="auto"/>
        <w:bottom w:val="none" w:sz="0" w:space="0" w:color="auto"/>
        <w:right w:val="none" w:sz="0" w:space="0" w:color="auto"/>
      </w:divBdr>
      <w:divsChild>
        <w:div w:id="809176770">
          <w:marLeft w:val="0"/>
          <w:marRight w:val="0"/>
          <w:marTop w:val="0"/>
          <w:marBottom w:val="0"/>
          <w:divBdr>
            <w:top w:val="none" w:sz="0" w:space="0" w:color="auto"/>
            <w:left w:val="none" w:sz="0" w:space="0" w:color="auto"/>
            <w:bottom w:val="none" w:sz="0" w:space="0" w:color="auto"/>
            <w:right w:val="none" w:sz="0" w:space="0" w:color="auto"/>
          </w:divBdr>
        </w:div>
        <w:div w:id="761612470">
          <w:marLeft w:val="0"/>
          <w:marRight w:val="0"/>
          <w:marTop w:val="0"/>
          <w:marBottom w:val="0"/>
          <w:divBdr>
            <w:top w:val="none" w:sz="0" w:space="0" w:color="auto"/>
            <w:left w:val="none" w:sz="0" w:space="0" w:color="auto"/>
            <w:bottom w:val="none" w:sz="0" w:space="0" w:color="auto"/>
            <w:right w:val="none" w:sz="0" w:space="0" w:color="auto"/>
          </w:divBdr>
        </w:div>
        <w:div w:id="220868027">
          <w:marLeft w:val="0"/>
          <w:marRight w:val="0"/>
          <w:marTop w:val="0"/>
          <w:marBottom w:val="0"/>
          <w:divBdr>
            <w:top w:val="none" w:sz="0" w:space="0" w:color="auto"/>
            <w:left w:val="none" w:sz="0" w:space="0" w:color="auto"/>
            <w:bottom w:val="none" w:sz="0" w:space="0" w:color="auto"/>
            <w:right w:val="none" w:sz="0" w:space="0" w:color="auto"/>
          </w:divBdr>
        </w:div>
        <w:div w:id="73358015">
          <w:marLeft w:val="0"/>
          <w:marRight w:val="0"/>
          <w:marTop w:val="0"/>
          <w:marBottom w:val="0"/>
          <w:divBdr>
            <w:top w:val="none" w:sz="0" w:space="0" w:color="auto"/>
            <w:left w:val="none" w:sz="0" w:space="0" w:color="auto"/>
            <w:bottom w:val="none" w:sz="0" w:space="0" w:color="auto"/>
            <w:right w:val="none" w:sz="0" w:space="0" w:color="auto"/>
          </w:divBdr>
        </w:div>
        <w:div w:id="1985354142">
          <w:marLeft w:val="0"/>
          <w:marRight w:val="0"/>
          <w:marTop w:val="0"/>
          <w:marBottom w:val="0"/>
          <w:divBdr>
            <w:top w:val="none" w:sz="0" w:space="0" w:color="auto"/>
            <w:left w:val="none" w:sz="0" w:space="0" w:color="auto"/>
            <w:bottom w:val="none" w:sz="0" w:space="0" w:color="auto"/>
            <w:right w:val="none" w:sz="0" w:space="0" w:color="auto"/>
          </w:divBdr>
        </w:div>
        <w:div w:id="1362972223">
          <w:marLeft w:val="0"/>
          <w:marRight w:val="0"/>
          <w:marTop w:val="0"/>
          <w:marBottom w:val="0"/>
          <w:divBdr>
            <w:top w:val="none" w:sz="0" w:space="0" w:color="auto"/>
            <w:left w:val="none" w:sz="0" w:space="0" w:color="auto"/>
            <w:bottom w:val="none" w:sz="0" w:space="0" w:color="auto"/>
            <w:right w:val="none" w:sz="0" w:space="0" w:color="auto"/>
          </w:divBdr>
        </w:div>
        <w:div w:id="1992445155">
          <w:marLeft w:val="0"/>
          <w:marRight w:val="0"/>
          <w:marTop w:val="0"/>
          <w:marBottom w:val="0"/>
          <w:divBdr>
            <w:top w:val="none" w:sz="0" w:space="0" w:color="auto"/>
            <w:left w:val="none" w:sz="0" w:space="0" w:color="auto"/>
            <w:bottom w:val="none" w:sz="0" w:space="0" w:color="auto"/>
            <w:right w:val="none" w:sz="0" w:space="0" w:color="auto"/>
          </w:divBdr>
        </w:div>
        <w:div w:id="913049960">
          <w:marLeft w:val="0"/>
          <w:marRight w:val="0"/>
          <w:marTop w:val="0"/>
          <w:marBottom w:val="0"/>
          <w:divBdr>
            <w:top w:val="none" w:sz="0" w:space="0" w:color="auto"/>
            <w:left w:val="none" w:sz="0" w:space="0" w:color="auto"/>
            <w:bottom w:val="none" w:sz="0" w:space="0" w:color="auto"/>
            <w:right w:val="none" w:sz="0" w:space="0" w:color="auto"/>
          </w:divBdr>
        </w:div>
        <w:div w:id="1539661183">
          <w:marLeft w:val="0"/>
          <w:marRight w:val="0"/>
          <w:marTop w:val="0"/>
          <w:marBottom w:val="0"/>
          <w:divBdr>
            <w:top w:val="none" w:sz="0" w:space="0" w:color="auto"/>
            <w:left w:val="none" w:sz="0" w:space="0" w:color="auto"/>
            <w:bottom w:val="none" w:sz="0" w:space="0" w:color="auto"/>
            <w:right w:val="none" w:sz="0" w:space="0" w:color="auto"/>
          </w:divBdr>
        </w:div>
        <w:div w:id="79106399">
          <w:marLeft w:val="0"/>
          <w:marRight w:val="0"/>
          <w:marTop w:val="0"/>
          <w:marBottom w:val="0"/>
          <w:divBdr>
            <w:top w:val="none" w:sz="0" w:space="0" w:color="auto"/>
            <w:left w:val="none" w:sz="0" w:space="0" w:color="auto"/>
            <w:bottom w:val="none" w:sz="0" w:space="0" w:color="auto"/>
            <w:right w:val="none" w:sz="0" w:space="0" w:color="auto"/>
          </w:divBdr>
        </w:div>
        <w:div w:id="144519437">
          <w:marLeft w:val="0"/>
          <w:marRight w:val="0"/>
          <w:marTop w:val="0"/>
          <w:marBottom w:val="0"/>
          <w:divBdr>
            <w:top w:val="none" w:sz="0" w:space="0" w:color="auto"/>
            <w:left w:val="none" w:sz="0" w:space="0" w:color="auto"/>
            <w:bottom w:val="none" w:sz="0" w:space="0" w:color="auto"/>
            <w:right w:val="none" w:sz="0" w:space="0" w:color="auto"/>
          </w:divBdr>
        </w:div>
        <w:div w:id="1363677191">
          <w:marLeft w:val="0"/>
          <w:marRight w:val="0"/>
          <w:marTop w:val="0"/>
          <w:marBottom w:val="0"/>
          <w:divBdr>
            <w:top w:val="none" w:sz="0" w:space="0" w:color="auto"/>
            <w:left w:val="none" w:sz="0" w:space="0" w:color="auto"/>
            <w:bottom w:val="none" w:sz="0" w:space="0" w:color="auto"/>
            <w:right w:val="none" w:sz="0" w:space="0" w:color="auto"/>
          </w:divBdr>
        </w:div>
        <w:div w:id="1684741691">
          <w:marLeft w:val="0"/>
          <w:marRight w:val="0"/>
          <w:marTop w:val="0"/>
          <w:marBottom w:val="0"/>
          <w:divBdr>
            <w:top w:val="none" w:sz="0" w:space="0" w:color="auto"/>
            <w:left w:val="none" w:sz="0" w:space="0" w:color="auto"/>
            <w:bottom w:val="none" w:sz="0" w:space="0" w:color="auto"/>
            <w:right w:val="none" w:sz="0" w:space="0" w:color="auto"/>
          </w:divBdr>
        </w:div>
        <w:div w:id="1516848443">
          <w:marLeft w:val="0"/>
          <w:marRight w:val="0"/>
          <w:marTop w:val="0"/>
          <w:marBottom w:val="0"/>
          <w:divBdr>
            <w:top w:val="none" w:sz="0" w:space="0" w:color="auto"/>
            <w:left w:val="none" w:sz="0" w:space="0" w:color="auto"/>
            <w:bottom w:val="none" w:sz="0" w:space="0" w:color="auto"/>
            <w:right w:val="none" w:sz="0" w:space="0" w:color="auto"/>
          </w:divBdr>
        </w:div>
        <w:div w:id="55977344">
          <w:marLeft w:val="0"/>
          <w:marRight w:val="0"/>
          <w:marTop w:val="0"/>
          <w:marBottom w:val="0"/>
          <w:divBdr>
            <w:top w:val="none" w:sz="0" w:space="0" w:color="auto"/>
            <w:left w:val="none" w:sz="0" w:space="0" w:color="auto"/>
            <w:bottom w:val="none" w:sz="0" w:space="0" w:color="auto"/>
            <w:right w:val="none" w:sz="0" w:space="0" w:color="auto"/>
          </w:divBdr>
        </w:div>
        <w:div w:id="1124814774">
          <w:marLeft w:val="0"/>
          <w:marRight w:val="0"/>
          <w:marTop w:val="0"/>
          <w:marBottom w:val="0"/>
          <w:divBdr>
            <w:top w:val="none" w:sz="0" w:space="0" w:color="auto"/>
            <w:left w:val="none" w:sz="0" w:space="0" w:color="auto"/>
            <w:bottom w:val="none" w:sz="0" w:space="0" w:color="auto"/>
            <w:right w:val="none" w:sz="0" w:space="0" w:color="auto"/>
          </w:divBdr>
        </w:div>
        <w:div w:id="527988783">
          <w:marLeft w:val="0"/>
          <w:marRight w:val="0"/>
          <w:marTop w:val="0"/>
          <w:marBottom w:val="0"/>
          <w:divBdr>
            <w:top w:val="none" w:sz="0" w:space="0" w:color="auto"/>
            <w:left w:val="none" w:sz="0" w:space="0" w:color="auto"/>
            <w:bottom w:val="none" w:sz="0" w:space="0" w:color="auto"/>
            <w:right w:val="none" w:sz="0" w:space="0" w:color="auto"/>
          </w:divBdr>
        </w:div>
        <w:div w:id="1160928653">
          <w:marLeft w:val="0"/>
          <w:marRight w:val="0"/>
          <w:marTop w:val="0"/>
          <w:marBottom w:val="0"/>
          <w:divBdr>
            <w:top w:val="none" w:sz="0" w:space="0" w:color="auto"/>
            <w:left w:val="none" w:sz="0" w:space="0" w:color="auto"/>
            <w:bottom w:val="none" w:sz="0" w:space="0" w:color="auto"/>
            <w:right w:val="none" w:sz="0" w:space="0" w:color="auto"/>
          </w:divBdr>
        </w:div>
        <w:div w:id="250626324">
          <w:marLeft w:val="0"/>
          <w:marRight w:val="0"/>
          <w:marTop w:val="0"/>
          <w:marBottom w:val="0"/>
          <w:divBdr>
            <w:top w:val="none" w:sz="0" w:space="0" w:color="auto"/>
            <w:left w:val="none" w:sz="0" w:space="0" w:color="auto"/>
            <w:bottom w:val="none" w:sz="0" w:space="0" w:color="auto"/>
            <w:right w:val="none" w:sz="0" w:space="0" w:color="auto"/>
          </w:divBdr>
        </w:div>
        <w:div w:id="1254825427">
          <w:marLeft w:val="0"/>
          <w:marRight w:val="0"/>
          <w:marTop w:val="0"/>
          <w:marBottom w:val="0"/>
          <w:divBdr>
            <w:top w:val="none" w:sz="0" w:space="0" w:color="auto"/>
            <w:left w:val="none" w:sz="0" w:space="0" w:color="auto"/>
            <w:bottom w:val="none" w:sz="0" w:space="0" w:color="auto"/>
            <w:right w:val="none" w:sz="0" w:space="0" w:color="auto"/>
          </w:divBdr>
        </w:div>
        <w:div w:id="661852977">
          <w:marLeft w:val="0"/>
          <w:marRight w:val="0"/>
          <w:marTop w:val="0"/>
          <w:marBottom w:val="0"/>
          <w:divBdr>
            <w:top w:val="none" w:sz="0" w:space="0" w:color="auto"/>
            <w:left w:val="none" w:sz="0" w:space="0" w:color="auto"/>
            <w:bottom w:val="none" w:sz="0" w:space="0" w:color="auto"/>
            <w:right w:val="none" w:sz="0" w:space="0" w:color="auto"/>
          </w:divBdr>
        </w:div>
        <w:div w:id="1331131860">
          <w:marLeft w:val="0"/>
          <w:marRight w:val="0"/>
          <w:marTop w:val="0"/>
          <w:marBottom w:val="0"/>
          <w:divBdr>
            <w:top w:val="none" w:sz="0" w:space="0" w:color="auto"/>
            <w:left w:val="none" w:sz="0" w:space="0" w:color="auto"/>
            <w:bottom w:val="none" w:sz="0" w:space="0" w:color="auto"/>
            <w:right w:val="none" w:sz="0" w:space="0" w:color="auto"/>
          </w:divBdr>
        </w:div>
        <w:div w:id="1811090444">
          <w:marLeft w:val="0"/>
          <w:marRight w:val="0"/>
          <w:marTop w:val="0"/>
          <w:marBottom w:val="0"/>
          <w:divBdr>
            <w:top w:val="none" w:sz="0" w:space="0" w:color="auto"/>
            <w:left w:val="none" w:sz="0" w:space="0" w:color="auto"/>
            <w:bottom w:val="none" w:sz="0" w:space="0" w:color="auto"/>
            <w:right w:val="none" w:sz="0" w:space="0" w:color="auto"/>
          </w:divBdr>
        </w:div>
        <w:div w:id="698820451">
          <w:marLeft w:val="0"/>
          <w:marRight w:val="0"/>
          <w:marTop w:val="0"/>
          <w:marBottom w:val="0"/>
          <w:divBdr>
            <w:top w:val="none" w:sz="0" w:space="0" w:color="auto"/>
            <w:left w:val="none" w:sz="0" w:space="0" w:color="auto"/>
            <w:bottom w:val="none" w:sz="0" w:space="0" w:color="auto"/>
            <w:right w:val="none" w:sz="0" w:space="0" w:color="auto"/>
          </w:divBdr>
        </w:div>
        <w:div w:id="377510461">
          <w:marLeft w:val="0"/>
          <w:marRight w:val="0"/>
          <w:marTop w:val="0"/>
          <w:marBottom w:val="0"/>
          <w:divBdr>
            <w:top w:val="none" w:sz="0" w:space="0" w:color="auto"/>
            <w:left w:val="none" w:sz="0" w:space="0" w:color="auto"/>
            <w:bottom w:val="none" w:sz="0" w:space="0" w:color="auto"/>
            <w:right w:val="none" w:sz="0" w:space="0" w:color="auto"/>
          </w:divBdr>
        </w:div>
        <w:div w:id="1981375122">
          <w:marLeft w:val="0"/>
          <w:marRight w:val="0"/>
          <w:marTop w:val="0"/>
          <w:marBottom w:val="0"/>
          <w:divBdr>
            <w:top w:val="none" w:sz="0" w:space="0" w:color="auto"/>
            <w:left w:val="none" w:sz="0" w:space="0" w:color="auto"/>
            <w:bottom w:val="none" w:sz="0" w:space="0" w:color="auto"/>
            <w:right w:val="none" w:sz="0" w:space="0" w:color="auto"/>
          </w:divBdr>
        </w:div>
        <w:div w:id="681668923">
          <w:marLeft w:val="0"/>
          <w:marRight w:val="0"/>
          <w:marTop w:val="0"/>
          <w:marBottom w:val="0"/>
          <w:divBdr>
            <w:top w:val="none" w:sz="0" w:space="0" w:color="auto"/>
            <w:left w:val="none" w:sz="0" w:space="0" w:color="auto"/>
            <w:bottom w:val="none" w:sz="0" w:space="0" w:color="auto"/>
            <w:right w:val="none" w:sz="0" w:space="0" w:color="auto"/>
          </w:divBdr>
        </w:div>
        <w:div w:id="302395176">
          <w:marLeft w:val="0"/>
          <w:marRight w:val="0"/>
          <w:marTop w:val="0"/>
          <w:marBottom w:val="0"/>
          <w:divBdr>
            <w:top w:val="none" w:sz="0" w:space="0" w:color="auto"/>
            <w:left w:val="none" w:sz="0" w:space="0" w:color="auto"/>
            <w:bottom w:val="none" w:sz="0" w:space="0" w:color="auto"/>
            <w:right w:val="none" w:sz="0" w:space="0" w:color="auto"/>
          </w:divBdr>
        </w:div>
        <w:div w:id="537550606">
          <w:marLeft w:val="0"/>
          <w:marRight w:val="0"/>
          <w:marTop w:val="0"/>
          <w:marBottom w:val="0"/>
          <w:divBdr>
            <w:top w:val="none" w:sz="0" w:space="0" w:color="auto"/>
            <w:left w:val="none" w:sz="0" w:space="0" w:color="auto"/>
            <w:bottom w:val="none" w:sz="0" w:space="0" w:color="auto"/>
            <w:right w:val="none" w:sz="0" w:space="0" w:color="auto"/>
          </w:divBdr>
        </w:div>
        <w:div w:id="1261185635">
          <w:marLeft w:val="0"/>
          <w:marRight w:val="0"/>
          <w:marTop w:val="0"/>
          <w:marBottom w:val="0"/>
          <w:divBdr>
            <w:top w:val="none" w:sz="0" w:space="0" w:color="auto"/>
            <w:left w:val="none" w:sz="0" w:space="0" w:color="auto"/>
            <w:bottom w:val="none" w:sz="0" w:space="0" w:color="auto"/>
            <w:right w:val="none" w:sz="0" w:space="0" w:color="auto"/>
          </w:divBdr>
        </w:div>
      </w:divsChild>
    </w:div>
    <w:div w:id="1856843032">
      <w:bodyDiv w:val="1"/>
      <w:marLeft w:val="0"/>
      <w:marRight w:val="0"/>
      <w:marTop w:val="0"/>
      <w:marBottom w:val="0"/>
      <w:divBdr>
        <w:top w:val="none" w:sz="0" w:space="0" w:color="auto"/>
        <w:left w:val="none" w:sz="0" w:space="0" w:color="auto"/>
        <w:bottom w:val="none" w:sz="0" w:space="0" w:color="auto"/>
        <w:right w:val="none" w:sz="0" w:space="0" w:color="auto"/>
      </w:divBdr>
      <w:divsChild>
        <w:div w:id="1009722758">
          <w:marLeft w:val="0"/>
          <w:marRight w:val="0"/>
          <w:marTop w:val="0"/>
          <w:marBottom w:val="0"/>
          <w:divBdr>
            <w:top w:val="none" w:sz="0" w:space="0" w:color="auto"/>
            <w:left w:val="none" w:sz="0" w:space="0" w:color="auto"/>
            <w:bottom w:val="none" w:sz="0" w:space="0" w:color="auto"/>
            <w:right w:val="none" w:sz="0" w:space="0" w:color="auto"/>
          </w:divBdr>
          <w:divsChild>
            <w:div w:id="1635789441">
              <w:marLeft w:val="0"/>
              <w:marRight w:val="0"/>
              <w:marTop w:val="0"/>
              <w:marBottom w:val="0"/>
              <w:divBdr>
                <w:top w:val="single" w:sz="12" w:space="0" w:color="DDDDDD"/>
                <w:left w:val="none" w:sz="0" w:space="0" w:color="auto"/>
                <w:bottom w:val="single" w:sz="12" w:space="0" w:color="DDDDDD"/>
                <w:right w:val="none" w:sz="0" w:space="0" w:color="auto"/>
              </w:divBdr>
              <w:divsChild>
                <w:div w:id="1413817673">
                  <w:marLeft w:val="0"/>
                  <w:marRight w:val="0"/>
                  <w:marTop w:val="0"/>
                  <w:marBottom w:val="0"/>
                  <w:divBdr>
                    <w:top w:val="none" w:sz="0" w:space="0" w:color="auto"/>
                    <w:left w:val="none" w:sz="0" w:space="0" w:color="auto"/>
                    <w:bottom w:val="none" w:sz="0" w:space="0" w:color="auto"/>
                    <w:right w:val="none" w:sz="0" w:space="0" w:color="auto"/>
                  </w:divBdr>
                  <w:divsChild>
                    <w:div w:id="30582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98624">
          <w:marLeft w:val="0"/>
          <w:marRight w:val="0"/>
          <w:marTop w:val="0"/>
          <w:marBottom w:val="0"/>
          <w:divBdr>
            <w:top w:val="none" w:sz="0" w:space="0" w:color="auto"/>
            <w:left w:val="none" w:sz="0" w:space="0" w:color="auto"/>
            <w:bottom w:val="none" w:sz="0" w:space="0" w:color="auto"/>
            <w:right w:val="none" w:sz="0" w:space="0" w:color="auto"/>
          </w:divBdr>
          <w:divsChild>
            <w:div w:id="2490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20</Pages>
  <Words>1988</Words>
  <Characters>11335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SZharenkov</dc:creator>
  <cp:keywords/>
  <dc:description/>
  <cp:lastModifiedBy>user</cp:lastModifiedBy>
  <cp:revision>4</cp:revision>
  <dcterms:created xsi:type="dcterms:W3CDTF">2017-12-04T08:45:00Z</dcterms:created>
  <dcterms:modified xsi:type="dcterms:W3CDTF">2023-01-13T09:50:00Z</dcterms:modified>
</cp:coreProperties>
</file>