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276"/>
        <w:ind w:left="2124" w:hanging="2832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sz w:val="24"/>
          <w:szCs w:val="24"/>
          <w:lang w:val="ru-RU"/>
        </w:rPr>
        <w:t>Муниципальное бюджетное общеобразовательное учреждение</w:t>
      </w:r>
    </w:p>
    <w:p>
      <w:pPr>
        <w:pStyle w:val="Standard"/>
        <w:spacing w:lineRule="auto" w:line="276"/>
        <w:ind w:left="2124" w:hanging="2832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sz w:val="24"/>
          <w:szCs w:val="24"/>
          <w:lang w:val="ru-RU"/>
        </w:rPr>
        <w:t xml:space="preserve"> </w:t>
      </w:r>
      <w:r>
        <w:rPr>
          <w:rFonts w:eastAsia="Times New Roman" w:cs="Times New Roman" w:ascii="PT Astra Serif" w:hAnsi="PT Astra Serif"/>
          <w:sz w:val="24"/>
          <w:szCs w:val="24"/>
          <w:lang w:val="ru-RU"/>
        </w:rPr>
        <w:t xml:space="preserve">«Средняя общеобразовательная школа №8 города </w:t>
      </w:r>
    </w:p>
    <w:p>
      <w:pPr>
        <w:pStyle w:val="Standard"/>
        <w:spacing w:lineRule="auto" w:line="276"/>
        <w:ind w:left="2124" w:hanging="2832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sz w:val="24"/>
          <w:szCs w:val="24"/>
          <w:lang w:val="ru-RU"/>
        </w:rPr>
        <w:t>Красноармейска Саратовской области»</w:t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  <w:t>Социально-значимый проект « Школа и семья»</w:t>
      </w:r>
    </w:p>
    <w:p>
      <w:pPr>
        <w:pStyle w:val="Normal"/>
        <w:spacing w:lineRule="auto" w:line="240" w:beforeAutospacing="1" w:afterAutospacing="1"/>
        <w:jc w:val="right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  <w:t xml:space="preserve">                                                          </w:t>
      </w:r>
      <w:r>
        <w:rPr>
          <w:rFonts w:eastAsia="Times New Roman" w:cs="Times New Roman" w:ascii="PT Astra Serif" w:hAnsi="PT Astra Serif"/>
          <w:b w:val="false"/>
          <w:bCs w:val="false"/>
          <w:sz w:val="24"/>
          <w:szCs w:val="24"/>
          <w:lang w:eastAsia="ru-RU"/>
        </w:rPr>
        <w:t xml:space="preserve">     </w:t>
      </w:r>
      <w:r>
        <w:rPr>
          <w:rFonts w:eastAsia="Times New Roman" w:cs="Times New Roman" w:ascii="PT Astra Serif" w:hAnsi="PT Astra Serif"/>
          <w:b w:val="false"/>
          <w:bCs w:val="false"/>
          <w:sz w:val="24"/>
          <w:szCs w:val="24"/>
          <w:lang w:eastAsia="ru-RU"/>
        </w:rPr>
        <w:t>Заместитель директора по ВР</w:t>
      </w:r>
    </w:p>
    <w:p>
      <w:pPr>
        <w:pStyle w:val="Normal"/>
        <w:spacing w:lineRule="auto" w:line="240" w:beforeAutospacing="1" w:afterAutospacing="1"/>
        <w:jc w:val="right"/>
        <w:rPr>
          <w:rFonts w:ascii="PT Astra Serif" w:hAnsi="PT Astra Serif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PT Astra Serif" w:hAnsi="PT Astra Serif"/>
          <w:b w:val="false"/>
          <w:bCs w:val="false"/>
          <w:sz w:val="24"/>
          <w:szCs w:val="24"/>
          <w:lang w:eastAsia="ru-RU"/>
        </w:rPr>
        <w:t>Еленина Наталья Сергеевна</w:t>
      </w:r>
    </w:p>
    <w:p>
      <w:pPr>
        <w:pStyle w:val="Normal"/>
        <w:spacing w:lineRule="auto" w:line="240" w:beforeAutospacing="1" w:afterAutospacing="1"/>
        <w:jc w:val="right"/>
        <w:rPr>
          <w:rFonts w:ascii="PT Astra Serif" w:hAnsi="PT Astra Serif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PT Astra Serif" w:hAnsi="PT Astra Serif"/>
          <w:b w:val="false"/>
          <w:bCs w:val="false"/>
          <w:sz w:val="24"/>
          <w:szCs w:val="24"/>
          <w:lang w:eastAsia="ru-RU"/>
        </w:rPr>
        <w:t xml:space="preserve">Педагог – психолог </w:t>
      </w:r>
    </w:p>
    <w:p>
      <w:pPr>
        <w:pStyle w:val="Normal"/>
        <w:spacing w:lineRule="auto" w:line="240" w:beforeAutospacing="1" w:afterAutospacing="1"/>
        <w:jc w:val="right"/>
        <w:rPr>
          <w:rFonts w:ascii="PT Astra Serif" w:hAnsi="PT Astra Serif"/>
          <w:b w:val="false"/>
          <w:b w:val="false"/>
          <w:bCs w:val="false"/>
          <w:sz w:val="24"/>
          <w:szCs w:val="24"/>
        </w:rPr>
      </w:pPr>
      <w:r>
        <w:rPr>
          <w:rFonts w:eastAsia="Times New Roman" w:cs="Times New Roman" w:ascii="PT Astra Serif" w:hAnsi="PT Astra Serif"/>
          <w:b w:val="false"/>
          <w:bCs w:val="false"/>
          <w:sz w:val="24"/>
          <w:szCs w:val="24"/>
          <w:lang w:eastAsia="ru-RU"/>
        </w:rPr>
        <w:t>Тихонова Елена Анатольевна</w:t>
      </w:r>
    </w:p>
    <w:p>
      <w:pPr>
        <w:pStyle w:val="Normal"/>
        <w:spacing w:lineRule="auto" w:line="240" w:beforeAutospacing="1" w:afterAutospacing="1"/>
        <w:jc w:val="right"/>
        <w:rPr>
          <w:rFonts w:ascii="PT Astra Serif" w:hAnsi="PT Astra Serif" w:eastAsia="Times New Roman" w:cs="Times New Roman"/>
          <w:b/>
          <w:b/>
          <w:bCs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eastAsia="Times New Roman" w:cs="Times New Roman"/>
          <w:b/>
          <w:b/>
          <w:bCs/>
          <w:lang w:eastAsia="ru-RU"/>
        </w:rPr>
      </w:pPr>
      <w:r>
        <w:rPr>
          <w:rFonts w:ascii="PT Astra Serif" w:hAnsi="PT Astra Serif"/>
          <w:sz w:val="24"/>
          <w:szCs w:val="24"/>
        </w:rPr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  <w:t>Социально-значимый проект « Школа и семья»</w:t>
      </w:r>
    </w:p>
    <w:p>
      <w:pPr>
        <w:pStyle w:val="Normal"/>
        <w:spacing w:lineRule="auto" w:line="276" w:beforeAutospacing="1" w:afterAutospacing="1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sz w:val="24"/>
          <w:szCs w:val="24"/>
          <w:lang w:eastAsia="ru-RU"/>
        </w:rPr>
        <w:t>Идеальная семья немыслима без любви. Любовь - это тепло, нежность, радость. Это главная движущая сила развития человечества, то ради чего существуем все мы, то, что подвигает человека к безрассудно - героическим поступкам. "Я люблю, и значит, я живу…"                                                                                                                                  (В.Высоцкий)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Семья – это счастье, любовь и удача,</w:t>
        <w:br/>
        <w:t>Семья – это летом поездки на дачу.</w:t>
        <w:br/>
        <w:t>Семья – это праздник, семейные даты,</w:t>
        <w:br/>
        <w:t>Подарки, покупки, приятные траты.</w:t>
        <w:br/>
        <w:t>Рождение детей, первый шаг, первый лепет,</w:t>
        <w:br/>
        <w:t>Мечты о хорошем, волнение и трепет.</w:t>
        <w:br/>
        <w:t>Семья – это труд, друг о друге забота,</w:t>
        <w:br/>
        <w:t>Семья – это много домашней работы.</w:t>
        <w:br/>
        <w:t>Семья – это важно!</w:t>
        <w:br/>
        <w:t>Семья – это сложно!</w:t>
        <w:br/>
        <w:t>Но счастливо жить одному невозможно!</w:t>
        <w:br/>
        <w:t>Всегда будьте вместе, любовь берегите,</w:t>
        <w:br/>
        <w:t>Обиды и ссоры подальше гоните,</w:t>
        <w:br/>
        <w:t>Хочу, чтоб про нас говорили друзья:</w:t>
        <w:br/>
        <w:t>Какая хорошая Ваша семья!</w:t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Arial"/>
          <w:color w:val="000000"/>
          <w:sz w:val="24"/>
          <w:szCs w:val="24"/>
          <w:lang w:eastAsia="ru-RU"/>
        </w:rPr>
      </w:pPr>
      <w:r>
        <w:rPr>
          <w:rFonts w:eastAsia="Times New Roman" w:cs="Arial" w:ascii="PT Astra Serif" w:hAnsi="PT Astra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Arial"/>
          <w:color w:val="000000"/>
          <w:sz w:val="24"/>
          <w:szCs w:val="24"/>
          <w:lang w:eastAsia="ru-RU"/>
        </w:rPr>
      </w:pPr>
      <w:r>
        <w:rPr>
          <w:rFonts w:eastAsia="Times New Roman" w:cs="Arial" w:ascii="PT Astra Serif" w:hAnsi="PT Astra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76" w:before="0" w:after="0"/>
        <w:jc w:val="center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 xml:space="preserve">Авторы проекта: Заместитель директора по ВР Еленина Н.С., педагог –психолог Тихонова Елена Анатольевна 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 w:eastAsia="Times New Roman" w:cs="Arial"/>
          <w:color w:val="000000"/>
          <w:sz w:val="24"/>
          <w:szCs w:val="24"/>
          <w:lang w:eastAsia="ru-RU"/>
        </w:rPr>
      </w:pPr>
      <w:r>
        <w:rPr>
          <w:rFonts w:eastAsia="Times New Roman" w:cs="Arial" w:ascii="PT Astra Serif" w:hAnsi="PT Astra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 xml:space="preserve">Место проведения: МБОУ « СОШ № 8 г. Красноармейска» 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 xml:space="preserve">Тип проекта: </w:t>
      </w:r>
      <w:r>
        <w:rPr>
          <w:rFonts w:cs="Times New Roman" w:ascii="PT Astra Serif" w:hAnsi="PT Astra Serif"/>
          <w:sz w:val="24"/>
          <w:szCs w:val="24"/>
        </w:rPr>
        <w:t xml:space="preserve">социальный, долгосрочный, коллективный. 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>Участники проекта:</w:t>
      </w:r>
      <w:r>
        <w:rPr>
          <w:rFonts w:cs="Times New Roman" w:ascii="PT Astra Serif" w:hAnsi="PT Astra Serif"/>
          <w:sz w:val="24"/>
          <w:szCs w:val="24"/>
        </w:rPr>
        <w:t>учителя, обучающиеся и их родители.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>Сроки реализации проекта</w:t>
      </w:r>
      <w:r>
        <w:rPr>
          <w:rFonts w:cs="Times New Roman" w:ascii="PT Astra Serif" w:hAnsi="PT Astra Serif"/>
          <w:sz w:val="24"/>
          <w:szCs w:val="24"/>
        </w:rPr>
        <w:t xml:space="preserve">  с сентября 2022 года по июнь 2023 года.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b/>
          <w:sz w:val="24"/>
          <w:szCs w:val="24"/>
        </w:rPr>
        <w:t>Гипотеза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>Если правильно организовать взаимодействие семьи и школы, формировать педагогическую компетентность родителей в вопросах воспитания детей, то можно добиться повышения эффективности воспитательно-образовательного процесса.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Аннотация проекта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jc w:val="left"/>
        <w:rPr>
          <w:rFonts w:ascii="PT Astra Serif" w:hAnsi="PT Astra Serif" w:eastAsia="Times New Roman" w:cs="Arial"/>
          <w:color w:val="000000"/>
          <w:sz w:val="24"/>
          <w:szCs w:val="24"/>
          <w:lang w:eastAsia="ru-RU"/>
        </w:rPr>
      </w:pPr>
      <w:r>
        <w:rPr>
          <w:rFonts w:eastAsia="Times New Roman" w:cs="Arial" w:ascii="PT Astra Serif" w:hAnsi="PT Astra Serif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Проект «Школа и семья» направлен на формирование осознания значения взаимодействия школы и семьи в жизни человека и общества, принятия ценностей семейной жизни и уважительного отношения к своей семье обучающихся.</w:t>
      </w:r>
    </w:p>
    <w:p>
      <w:pPr>
        <w:pStyle w:val="Normal"/>
        <w:numPr>
          <w:ilvl w:val="0"/>
          <w:numId w:val="0"/>
        </w:numPr>
        <w:spacing w:lineRule="auto" w:line="240" w:before="150" w:after="150"/>
        <w:jc w:val="left"/>
        <w:outlineLvl w:val="1"/>
        <w:rPr>
          <w:rFonts w:ascii="PT Astra Serif" w:hAnsi="PT Astra Serif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Актуальность  проекта</w:t>
      </w:r>
    </w:p>
    <w:p>
      <w:pPr>
        <w:pStyle w:val="Normal"/>
        <w:spacing w:lineRule="auto" w:line="240"/>
        <w:jc w:val="left"/>
        <w:rPr>
          <w:rFonts w:ascii="PT Astra Serif" w:hAnsi="PT Astra Serif"/>
          <w:sz w:val="24"/>
          <w:szCs w:val="24"/>
        </w:rPr>
      </w:pPr>
      <w:r>
        <w:rPr>
          <w:rFonts w:cs="Times New Roman" w:ascii="PT Astra Serif" w:hAnsi="PT Astra Serif"/>
          <w:sz w:val="24"/>
          <w:szCs w:val="24"/>
        </w:rPr>
        <w:t xml:space="preserve">Актуальность </w:t>
      </w:r>
      <w:r>
        <w:rPr>
          <w:rFonts w:cs="Times New Roman" w:ascii="PT Astra Serif" w:hAnsi="PT Astra Serif"/>
          <w:sz w:val="24"/>
          <w:szCs w:val="24"/>
        </w:rPr>
        <w:t>и</w:t>
      </w:r>
      <w:r>
        <w:rPr>
          <w:rFonts w:cs="Times New Roman" w:ascii="PT Astra Serif" w:hAnsi="PT Astra Serif"/>
          <w:sz w:val="24"/>
          <w:szCs w:val="24"/>
        </w:rPr>
        <w:t xml:space="preserve">данного проекта продиктована тем, в последние годы заметно 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падение популярности семейных отношений, как стиля поведения в обществе, ценности материнства и отцовства. Среди представителей молодого поколения популярно мнение о том, что семья как форма отношений изживает себя. Такое утверждение небезосновательно: действительно, из сознания молодого поколения плавно вытесняются ценности дружной, многодетной, многоколенной семьи. Они зачастую замещаются такими негативными проявлениями, как несдержанная эмоциональность, потребительство и т. д. </w:t>
      </w:r>
      <w:bookmarkStart w:id="0" w:name="_GoBack"/>
      <w:bookmarkEnd w:id="0"/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Семейное воспитание в широком смысле слова – изначальная форма социализации и воспитания детей, в процессе которого происходит развитие и становление личности. Нестабильность в обществе, изменения в социальной сфере, кризис в экономике, падение нравственности оказали существенное влияние на семью, на выполнение ею своих функций: репродуктивной (рождение детей), воспитательной, хозяйственно-экономической, коммуникативной, рекреативной (взаимопомощь, поддержание здоровья, организация отдыха, досуга), регулятивной, нравственно-нормативной.</w:t>
        <w:br/>
        <w:t>На воспитательную функцию семьи сильно влияют тенденции, явления и процессы, которые отмечаются в последние годы в республике: сокращение размеров семьи и преобладание в абсолютном большинстве простой  семьи; появление большого числа семей, находящихся в бедственном положении; рост числа детей-сирот при живых родителях, детей оставшихся без родительской опеки, беспризорных детей; ограничение возможностей семей по уходу за стариками и инвалидами, появление в семьях насилия и жестокого обращения с женой (мужем), детьми и стариками; ухудшение отношений между родителями и детьми; проявление отчуждённости детей от родителей и родителей от детей; значительное ослабление, а нередко и полное отсутствие мужского влияния на формирование личности ребёнка; крушение жизненных перспектив определённых категорий родителей и детей; увеличение числа детей с отклонениями в поведении от общепринятых норм (злоупотребление алкоголем и наркотиками, воровство, насилие, проституция и т.п.); неподготовленность семьи к ведению здорового образа жизни; недостаточное взаимодействие семьи и школы, низкий уровень педагогической культуры и воспитанности родителей, а соответственно, слабый воспитательный потенциал преобладающего числа семей, неподготовленность юношей и девушек к семейной жизни.</w:t>
      </w:r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Одним из показателей хорошей семьи является здоровая атмосфера в ней. Однако результаты анкетного опроса, проведенного среди обучающихся среднего и старшего звена школы на тему "Микроклимат моей семьи" не радуют. На вопрос: "Ежедневно ли в семье мы обмениваемся мыслями по вопросам семейной жизни, школьных делах, текущих происшествиях?" утвердительно ответили 7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0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%  "нет"-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30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% опрошенных; "Всей семьёй мы отдыхаем во время каникул" – 1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9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% обучающихся ответили "да"; остальные 8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1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% - "нет". И, как результат, на вопрос: "Устраивает ли вас микроклимат Вашей семьи?" утвердительно ответили 7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0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% обучающихся,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2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0%  ответили: "Не совсем";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10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% подростков – "Не устраивает".</w:t>
      </w:r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В школе разработаны и приведены в действие разного рода программы, отражающие систему работы школы с семьёй (комплексно-целевая программа работы с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обучающимися и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родителями  "Воспитание", "Здоровый образ жизни",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Комплексная профилактическая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программа «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Наше будущее».</w:t>
      </w:r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 учётом положительного опыта работы предыдущих лет в школе намечаются новые цели и задачи, которые предполагают улучшить процесс семейного воспитания, укрепить защиту прав детей, снизить негативное влияние на семью социальных явлений в обществе.</w:t>
        <w:br/>
      </w:r>
      <w:r>
        <w:rPr>
          <w:rFonts w:eastAsia="Times New Roman" w:cs="Times New Roman" w:ascii="PT Astra Serif" w:hAnsi="PT Astra Serif"/>
          <w:b/>
          <w:bCs/>
          <w:iCs/>
          <w:color w:val="000000"/>
          <w:sz w:val="24"/>
          <w:szCs w:val="24"/>
          <w:lang w:eastAsia="ru-RU"/>
        </w:rPr>
        <w:t>Основные понятия проекта</w:t>
      </w:r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Семья,  семейное воспитание, сознательность родителей, последовательность воспитания, начальное воспитание, структура семьи, классификация семей, положительный опыт воспитания, право, закон, правовое воспитание, отклоняющееся поведение, социализация, реабилитация, культура семьи.</w:t>
      </w:r>
    </w:p>
    <w:p>
      <w:pPr>
        <w:pStyle w:val="Normal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iCs/>
          <w:color w:val="000000"/>
          <w:sz w:val="24"/>
          <w:szCs w:val="24"/>
          <w:lang w:eastAsia="ru-RU"/>
        </w:rPr>
        <w:t>Ценности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br/>
        <w:t>Наиболее значимые ценности, определяющие содержание семейного воспитания: семья, уклад и традиции семьи, право ребёнка на семью, родительский дом, родословная, отцовство и материнство, авторитет отца и матери, родительская любовь и забота, защищённость ребёнка в семье, забота о престарелых, младших, больных, инвалидах.</w:t>
      </w:r>
    </w:p>
    <w:p>
      <w:pPr>
        <w:pStyle w:val="Normal"/>
        <w:shd w:val="clear" w:color="auto" w:fill="FFFFFF"/>
        <w:spacing w:lineRule="auto" w:line="240" w:before="150" w:after="15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Описание проблемы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shd w:fill="FFFFFF" w:val="clear"/>
          <w:lang w:eastAsia="ru-RU"/>
        </w:rPr>
        <w:t xml:space="preserve">Основой жизни любого ребенка является семья, и изучение ее традиций, умение правильно строить взаимоотношения с родственниками, осознание своего места в семье может способствовать воспитанию чувства ответственности и гордости за свою семью. 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Цель проекта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Пропаганда социального партнерства семьи и школы, повышения престижа социально благополучной счастливой семьи.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Формировать понятия «семьи» и роли семейных ценностей в становлении личности ребенка у обучающихся школы через участие в проекте « Семья».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Задачи проекта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Способствовать интересу ребенка к истории своей семьи.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Воспитывать чувство гордости и ответственности за свою семью.</w:t>
      </w:r>
    </w:p>
    <w:p>
      <w:pPr>
        <w:pStyle w:val="Normal"/>
        <w:shd w:val="clear" w:color="auto" w:fill="FFFFFF"/>
        <w:spacing w:lineRule="auto" w:line="240" w:before="0" w:after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Заложить уважительное отношение к семейным ценностям и традициям.</w:t>
      </w:r>
    </w:p>
    <w:p>
      <w:pPr>
        <w:pStyle w:val="Normal"/>
        <w:shd w:val="clear" w:color="auto" w:fill="FFFFFF"/>
        <w:spacing w:lineRule="auto" w:line="240" w:before="0" w:after="0"/>
        <w:ind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Механизм реализации проекта</w:t>
      </w:r>
    </w:p>
    <w:p>
      <w:pPr>
        <w:pStyle w:val="ListParagraph"/>
        <w:spacing w:lineRule="auto" w:line="240"/>
        <w:ind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Для достижения цели необходимо осуществить: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1. создания проектных групп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2.составления плана мероприятий. 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3. итоговое  мероприятие-  конкурс «</w:t>
      </w:r>
      <w:r>
        <w:rPr>
          <w:rFonts w:cs="Times New Roman" w:ascii="PT Astra Serif" w:hAnsi="PT Astra Serif"/>
          <w:color w:val="000000"/>
          <w:sz w:val="24"/>
          <w:szCs w:val="24"/>
        </w:rPr>
        <w:t>Папа, мама и я - современная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семья»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b/>
          <w:color w:val="000000"/>
          <w:sz w:val="24"/>
          <w:szCs w:val="24"/>
        </w:rPr>
        <w:t>К</w:t>
      </w:r>
      <w:r>
        <w:rPr>
          <w:rFonts w:cs="Times New Roman" w:ascii="PT Astra Serif" w:hAnsi="PT Astra Serif"/>
          <w:b/>
          <w:color w:val="000000"/>
          <w:sz w:val="24"/>
          <w:szCs w:val="24"/>
        </w:rPr>
        <w:t>алендарный план</w:t>
      </w:r>
    </w:p>
    <w:tbl>
      <w:tblPr>
        <w:tblW w:w="9484" w:type="dxa"/>
        <w:jc w:val="left"/>
        <w:tblInd w:w="98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2"/>
        <w:gridCol w:w="5969"/>
        <w:gridCol w:w="2713"/>
      </w:tblGrid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bookmarkStart w:id="1" w:name="38d76715a0828da78986c82cbb758f1409da3a7b"/>
            <w:bookmarkEnd w:id="1"/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Срок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Формирование проектных групп (4)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1гр.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сследователи «Кладовая мудрости»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5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-7 кл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2гр.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Х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ронологи « Лента времени»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8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-9кл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3гр. «Семейные традиции»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1-4 кл</w:t>
            </w:r>
          </w:p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4гр.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сторики «Генеалогическое древо»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-11кл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Составление плана проведения мероприятий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Выполнение творческих заданий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сентябрь -март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Чтение тематической художественной литературы и обсуждение прочитанного текста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1-8 кл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Февраль-апрель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Работа творческой мастерской (изготовление подарков мамам и папам)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Февраль – март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Конкурс рисунков "Я рисую свою семью..."</w:t>
            </w:r>
            <w:r>
              <w:rPr>
                <w:rFonts w:eastAsia="Times New Roman" w:cs="Arial" w:ascii="PT Astra Serif" w:hAnsi="PT Astra Serif"/>
                <w:color w:val="000000"/>
                <w:sz w:val="24"/>
                <w:szCs w:val="24"/>
                <w:lang w:eastAsia="ru-RU"/>
              </w:rPr>
              <w:t>1-8 кл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Апрель </w:t>
            </w:r>
          </w:p>
        </w:tc>
      </w:tr>
      <w:tr>
        <w:trPr>
          <w:trHeight w:val="1381" w:hRule="atLeast"/>
        </w:trPr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1"/>
              <w:shd w:val="clear" w:color="auto" w:fill="FFFFFF"/>
              <w:spacing w:lineRule="auto" w:line="240" w:before="120" w:after="12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 xml:space="preserve">Классные часы о семейных ценностях: </w:t>
            </w: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>1-11кл</w:t>
            </w:r>
          </w:p>
          <w:p>
            <w:pPr>
              <w:pStyle w:val="1"/>
              <w:shd w:val="clear" w:color="auto" w:fill="FFFFFF"/>
              <w:spacing w:lineRule="auto" w:line="240" w:before="120" w:after="12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>«Моя семья - моя радость»</w:t>
            </w:r>
          </w:p>
          <w:p>
            <w:pPr>
              <w:pStyle w:val="1"/>
              <w:shd w:val="clear" w:color="auto" w:fill="FFFFFF"/>
              <w:spacing w:lineRule="auto" w:line="240" w:before="120" w:after="12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>«Семьёй дорожить – счастливым быть»,</w:t>
            </w:r>
          </w:p>
          <w:p>
            <w:pPr>
              <w:pStyle w:val="1"/>
              <w:shd w:val="clear" w:color="auto" w:fill="FFFFFF"/>
              <w:spacing w:lineRule="auto" w:line="240" w:before="120" w:after="12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>« Откуда пришла моя фамилия»</w:t>
            </w:r>
            <w:r>
              <w:rPr>
                <w:rFonts w:eastAsia="Times New Roman" w:cs="Times New Roman" w:ascii="PT Astra Serif" w:hAnsi="PT Astra Serif"/>
                <w:b w:val="false"/>
                <w:color w:val="000000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Март-апрель </w:t>
            </w:r>
          </w:p>
        </w:tc>
      </w:tr>
      <w:tr>
        <w:trPr/>
        <w:tc>
          <w:tcPr>
            <w:tcW w:w="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Итоговое мероприятие - конкурс «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Папа, мама и я - современная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 семья» 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1-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>11</w:t>
            </w: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 кл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lef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PT Astra Serif" w:hAnsi="PT Astra Serif"/>
                <w:color w:val="000000"/>
                <w:sz w:val="24"/>
                <w:szCs w:val="24"/>
                <w:lang w:eastAsia="ru-RU"/>
              </w:rPr>
              <w:t xml:space="preserve">май – июнь </w:t>
            </w:r>
          </w:p>
        </w:tc>
      </w:tr>
    </w:tbl>
    <w:p>
      <w:pPr>
        <w:pStyle w:val="Normal"/>
        <w:spacing w:lineRule="auto" w:line="240"/>
        <w:ind w:left="360" w:hanging="0"/>
        <w:jc w:val="left"/>
        <w:rPr>
          <w:rFonts w:ascii="PT Astra Serif" w:hAnsi="PT Astra Serif" w:cs="Times New Roman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1. Для успешной реализации проекта важным представляется проведение итогового мероприятия – конкурс 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«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Папа, мама и я - современная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семья»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.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2. В конкурсе участвуют фотографии семей с сопроводительным эссе,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поясняющим, почему автор считает эту семью счастливой.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Заявку могут подать все желающие.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На данный момент участвовать в конкурсе решили принять </w:t>
      </w:r>
      <w:r>
        <w:rPr>
          <w:rFonts w:cs="Times New Roman" w:ascii="PT Astra Serif" w:hAnsi="PT Astra Serif"/>
          <w:color w:val="000000"/>
          <w:sz w:val="24"/>
          <w:szCs w:val="24"/>
        </w:rPr>
        <w:t>2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ученика из начального, </w:t>
      </w:r>
      <w:r>
        <w:rPr>
          <w:rFonts w:cs="Times New Roman" w:ascii="PT Astra Serif" w:hAnsi="PT Astra Serif"/>
          <w:color w:val="000000"/>
          <w:sz w:val="24"/>
          <w:szCs w:val="24"/>
        </w:rPr>
        <w:t>2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учащихся из среднего звена </w:t>
      </w:r>
      <w:r>
        <w:rPr>
          <w:rFonts w:cs="Times New Roman" w:ascii="PT Astra Serif" w:hAnsi="PT Astra Serif"/>
          <w:color w:val="000000"/>
          <w:sz w:val="24"/>
          <w:szCs w:val="24"/>
        </w:rPr>
        <w:t>и 2 обучающихся из ст</w:t>
      </w:r>
      <w:r>
        <w:rPr>
          <w:rFonts w:cs="Times New Roman" w:ascii="PT Astra Serif" w:hAnsi="PT Astra Serif"/>
          <w:color w:val="000000"/>
          <w:sz w:val="24"/>
          <w:szCs w:val="24"/>
        </w:rPr>
        <w:t>а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рших классов 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. Ребята подобрали фотоматериалы из своих семейных альбомов, написали сопроводительные эссе, данная работа проводилась совместно с родителями. В период четвертой  четверти предусматривается  распространение  данных материалов среди </w:t>
      </w:r>
      <w:r>
        <w:rPr>
          <w:rFonts w:cs="Times New Roman" w:ascii="PT Astra Serif" w:hAnsi="PT Astra Serif"/>
          <w:color w:val="000000"/>
          <w:sz w:val="24"/>
          <w:szCs w:val="24"/>
        </w:rPr>
        <w:t>обучающихся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для голосования.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3. Фотографии семей с комментариями будут размещены в 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сети интернет 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на сайте школы. </w:t>
      </w:r>
    </w:p>
    <w:p>
      <w:pPr>
        <w:pStyle w:val="ListParagraph"/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5. В результате будут выбраны 3 семьи, фотографии которых с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сопроводительным текстом будут размещены в виде стикеров в общественных местах, на сайте школы (с более подробным рассказом об этих семьях).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Все семьи-участники проекта получат памятные </w:t>
      </w:r>
      <w:r>
        <w:rPr>
          <w:rFonts w:cs="Times New Roman" w:ascii="PT Astra Serif" w:hAnsi="PT Astra Serif"/>
          <w:color w:val="000000"/>
          <w:sz w:val="24"/>
          <w:szCs w:val="24"/>
        </w:rPr>
        <w:t>сертификаты.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Для реализации данного проекта будут задействованы </w:t>
      </w:r>
      <w:r>
        <w:rPr>
          <w:rFonts w:cs="Times New Roman" w:ascii="PT Astra Serif" w:hAnsi="PT Astra Serif"/>
          <w:color w:val="000000"/>
          <w:sz w:val="24"/>
          <w:szCs w:val="24"/>
        </w:rPr>
        <w:t>об</w:t>
      </w:r>
      <w:r>
        <w:rPr>
          <w:rFonts w:cs="Times New Roman" w:ascii="PT Astra Serif" w:hAnsi="PT Astra Serif"/>
          <w:color w:val="000000"/>
          <w:sz w:val="24"/>
          <w:szCs w:val="24"/>
        </w:rPr>
        <w:t>уча</w:t>
      </w:r>
      <w:r>
        <w:rPr>
          <w:rFonts w:cs="Times New Roman" w:ascii="PT Astra Serif" w:hAnsi="PT Astra Serif"/>
          <w:color w:val="000000"/>
          <w:sz w:val="24"/>
          <w:szCs w:val="24"/>
        </w:rPr>
        <w:t>ю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щиеся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для информирования.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 xml:space="preserve">Проект позволит интересным и доступным языком рассказать, прежде всего </w:t>
      </w:r>
      <w:r>
        <w:rPr>
          <w:rFonts w:cs="Times New Roman" w:ascii="PT Astra Serif" w:hAnsi="PT Astra Serif"/>
          <w:color w:val="000000"/>
          <w:sz w:val="24"/>
          <w:szCs w:val="24"/>
        </w:rPr>
        <w:t>обучающимся и молодым семьям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, о семейных ценностях, и, может быть, знакомство со счастливыми семейными историями для кого-то послужит толчком к осознанию того, что каждый может быть творцом своей счастливой семейной жизни. </w:t>
      </w:r>
    </w:p>
    <w:p>
      <w:pPr>
        <w:pStyle w:val="Normal"/>
        <w:spacing w:lineRule="auto" w:line="24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b/>
          <w:color w:val="000000"/>
          <w:sz w:val="24"/>
          <w:szCs w:val="24"/>
        </w:rPr>
        <w:t>Ожидаемые результаты:</w:t>
      </w:r>
    </w:p>
    <w:p>
      <w:pPr>
        <w:pStyle w:val="ListParagraph"/>
        <w:numPr>
          <w:ilvl w:val="0"/>
          <w:numId w:val="3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Повы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шение </w:t>
      </w:r>
      <w:r>
        <w:rPr>
          <w:rFonts w:cs="Times New Roman" w:ascii="PT Astra Serif" w:hAnsi="PT Astra Serif"/>
          <w:color w:val="000000"/>
          <w:sz w:val="24"/>
          <w:szCs w:val="24"/>
        </w:rPr>
        <w:t>интерес</w:t>
      </w:r>
      <w:r>
        <w:rPr>
          <w:rFonts w:cs="Times New Roman" w:ascii="PT Astra Serif" w:hAnsi="PT Astra Serif"/>
          <w:color w:val="000000"/>
          <w:sz w:val="24"/>
          <w:szCs w:val="24"/>
        </w:rPr>
        <w:t>а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к своей семье как у детей, так у родителей.</w:t>
      </w:r>
    </w:p>
    <w:p>
      <w:pPr>
        <w:pStyle w:val="ListParagraph"/>
        <w:numPr>
          <w:ilvl w:val="0"/>
          <w:numId w:val="3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Улучш</w:t>
      </w:r>
      <w:r>
        <w:rPr>
          <w:rFonts w:cs="Times New Roman" w:ascii="PT Astra Serif" w:hAnsi="PT Astra Serif"/>
          <w:color w:val="000000"/>
          <w:sz w:val="24"/>
          <w:szCs w:val="24"/>
        </w:rPr>
        <w:t>ение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взаимоотношения родителей и детей, </w:t>
      </w:r>
      <w:r>
        <w:rPr>
          <w:rFonts w:cs="Times New Roman" w:ascii="PT Astra Serif" w:hAnsi="PT Astra Serif"/>
          <w:color w:val="000000"/>
          <w:sz w:val="24"/>
          <w:szCs w:val="24"/>
        </w:rPr>
        <w:t>развитие навыков жизнестойкости</w:t>
      </w:r>
      <w:r>
        <w:rPr>
          <w:rFonts w:cs="Times New Roman" w:ascii="PT Astra Serif" w:hAnsi="PT Astra Serif"/>
          <w:color w:val="000000"/>
          <w:sz w:val="24"/>
          <w:szCs w:val="24"/>
        </w:rPr>
        <w:t>.</w:t>
      </w:r>
    </w:p>
    <w:p>
      <w:pPr>
        <w:pStyle w:val="ListParagraph"/>
        <w:numPr>
          <w:ilvl w:val="0"/>
          <w:numId w:val="3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Измен</w:t>
      </w:r>
      <w:r>
        <w:rPr>
          <w:rFonts w:cs="Times New Roman" w:ascii="PT Astra Serif" w:hAnsi="PT Astra Serif"/>
          <w:color w:val="000000"/>
          <w:sz w:val="24"/>
          <w:szCs w:val="24"/>
        </w:rPr>
        <w:t>ение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родительские позиции, установки, семейные ценности.</w:t>
      </w:r>
    </w:p>
    <w:p>
      <w:pPr>
        <w:pStyle w:val="ListParagraph"/>
        <w:numPr>
          <w:ilvl w:val="0"/>
          <w:numId w:val="3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Повы</w:t>
      </w:r>
      <w:r>
        <w:rPr>
          <w:rFonts w:cs="Times New Roman" w:ascii="PT Astra Serif" w:hAnsi="PT Astra Serif"/>
          <w:color w:val="000000"/>
          <w:sz w:val="24"/>
          <w:szCs w:val="24"/>
        </w:rPr>
        <w:t>шение</w:t>
      </w:r>
      <w:r>
        <w:rPr>
          <w:rFonts w:cs="Times New Roman" w:ascii="PT Astra Serif" w:hAnsi="PT Astra Serif"/>
          <w:color w:val="000000"/>
          <w:sz w:val="24"/>
          <w:szCs w:val="24"/>
        </w:rPr>
        <w:t xml:space="preserve"> социальное партнерство семьи и школы.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Формирование у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об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уча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ю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щихся  школы понятия « семья» и уважительного       отношения к ней.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Приобретение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об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уча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ю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щимися  школы социального опыта взаимодействия в семье и классе.</w:t>
      </w:r>
    </w:p>
    <w:p>
      <w:pPr>
        <w:pStyle w:val="ListParagraph"/>
        <w:numPr>
          <w:ilvl w:val="0"/>
          <w:numId w:val="3"/>
        </w:numPr>
        <w:shd w:val="clear" w:color="auto" w:fill="FFFFFF"/>
        <w:spacing w:lineRule="auto" w:line="240" w:before="0" w:after="0"/>
        <w:contextualSpacing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Повышение мотивации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об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уча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ю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щихся к изучению традиций семьи.</w:t>
      </w:r>
    </w:p>
    <w:p>
      <w:pPr>
        <w:pStyle w:val="Normal"/>
        <w:spacing w:lineRule="auto" w:line="240"/>
        <w:jc w:val="left"/>
        <w:rPr>
          <w:rFonts w:ascii="PT Astra Serif" w:hAnsi="PT Astra Serif" w:cs="Times New Roman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</w:r>
    </w:p>
    <w:p>
      <w:pPr>
        <w:pStyle w:val="Normal"/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b/>
          <w:color w:val="000000"/>
          <w:sz w:val="24"/>
          <w:szCs w:val="24"/>
        </w:rPr>
        <w:t>Работа над проектом способствует:</w:t>
      </w:r>
    </w:p>
    <w:p>
      <w:pPr>
        <w:pStyle w:val="ListParagraph"/>
        <w:numPr>
          <w:ilvl w:val="0"/>
          <w:numId w:val="4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Созданию положительной эмоциональной среды общения между детьми, родителями и педагогами;</w:t>
      </w:r>
    </w:p>
    <w:p>
      <w:pPr>
        <w:pStyle w:val="ListParagraph"/>
        <w:numPr>
          <w:ilvl w:val="0"/>
          <w:numId w:val="4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Активизации и обогащению педагогических знаний и навыков родителей;</w:t>
      </w:r>
    </w:p>
    <w:p>
      <w:pPr>
        <w:pStyle w:val="ListParagraph"/>
        <w:numPr>
          <w:ilvl w:val="0"/>
          <w:numId w:val="4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Повышению психолого-педагогической и правовой культуры родителей;</w:t>
      </w:r>
    </w:p>
    <w:p>
      <w:pPr>
        <w:pStyle w:val="ListParagraph"/>
        <w:numPr>
          <w:ilvl w:val="0"/>
          <w:numId w:val="4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Развитию жизнестойкости обучающихся;</w:t>
      </w:r>
    </w:p>
    <w:p>
      <w:pPr>
        <w:pStyle w:val="ListParagraph"/>
        <w:numPr>
          <w:ilvl w:val="0"/>
          <w:numId w:val="4"/>
        </w:numPr>
        <w:spacing w:lineRule="auto" w:line="24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cs="Times New Roman" w:ascii="PT Astra Serif" w:hAnsi="PT Astra Serif"/>
          <w:color w:val="000000"/>
          <w:sz w:val="24"/>
          <w:szCs w:val="24"/>
        </w:rPr>
        <w:t>Развитию креативных способностей детей и родителей в совместных видах деятельности.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Необходимые ресурсы для реализации проекта: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Кадровые ресурсы</w:t>
      </w:r>
    </w:p>
    <w:p>
      <w:pPr>
        <w:pStyle w:val="Normal"/>
        <w:numPr>
          <w:ilvl w:val="0"/>
          <w:numId w:val="5"/>
        </w:numPr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 w:val="false"/>
          <w:bCs w:val="false"/>
          <w:color w:val="000000"/>
          <w:sz w:val="24"/>
          <w:szCs w:val="24"/>
          <w:lang w:eastAsia="ru-RU"/>
        </w:rPr>
        <w:t>Руководитель проекта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Классные руководители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Обучающиеся 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Родители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Учител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я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 ИЗО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и технологии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Материально-технические ресурсы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1. Компьютер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2. Мультимедиапроектор.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3. Канцтовары.</w:t>
      </w:r>
    </w:p>
    <w:p>
      <w:pPr>
        <w:pStyle w:val="Normal"/>
        <w:shd w:val="clear" w:color="auto" w:fill="FFFFFF"/>
        <w:spacing w:lineRule="auto" w:line="240" w:before="0" w:after="0"/>
        <w:ind w:left="72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4.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Сертификаты</w:t>
      </w:r>
    </w:p>
    <w:p>
      <w:pPr>
        <w:pStyle w:val="Normal"/>
        <w:shd w:val="clear" w:color="auto" w:fill="FFFFFF"/>
        <w:spacing w:lineRule="auto" w:line="240" w:before="0" w:after="0"/>
        <w:ind w:left="360" w:hanging="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b/>
          <w:bCs/>
          <w:color w:val="000000"/>
          <w:sz w:val="24"/>
          <w:szCs w:val="24"/>
          <w:lang w:eastAsia="ru-RU"/>
        </w:rPr>
        <w:t>Эффективность проекта.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 xml:space="preserve">В проекте задействованы все 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об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уча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ю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щиеся  школы.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Срок реализации – сентябрь-май 20</w:t>
      </w: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22-2023 г.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Незначительные материальные затраты.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Положительная динамика развития личности учащихся (диагностика).</w:t>
      </w:r>
    </w:p>
    <w:p>
      <w:pPr>
        <w:pStyle w:val="Normal"/>
        <w:numPr>
          <w:ilvl w:val="0"/>
          <w:numId w:val="2"/>
        </w:numPr>
        <w:shd w:val="clear" w:color="auto" w:fill="FFFFFF"/>
        <w:spacing w:lineRule="auto" w:line="240" w:before="0" w:after="0"/>
        <w:ind w:left="1068" w:hanging="360"/>
        <w:jc w:val="left"/>
        <w:rPr>
          <w:rFonts w:ascii="PT Astra Serif" w:hAnsi="PT Astra Serif"/>
          <w:color w:val="000000"/>
          <w:sz w:val="24"/>
          <w:szCs w:val="24"/>
        </w:rPr>
      </w:pPr>
      <w:r>
        <w:rPr>
          <w:rFonts w:eastAsia="Times New Roman" w:cs="Times New Roman" w:ascii="PT Astra Serif" w:hAnsi="PT Astra Serif"/>
          <w:color w:val="000000"/>
          <w:sz w:val="24"/>
          <w:szCs w:val="24"/>
          <w:lang w:eastAsia="ru-RU"/>
        </w:rPr>
        <w:t>Жизнеспособность проекта и возможность его широкого использования.</w:t>
      </w:r>
      <w:r>
        <w:rPr>
          <w:rFonts w:ascii="PT Astra Serif" w:hAnsi="PT Astra Serif"/>
          <w:b/>
          <w:color w:val="000000"/>
          <w:sz w:val="24"/>
          <w:szCs w:val="24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ind w:left="1068" w:hanging="360"/>
        <w:jc w:val="left"/>
        <w:rPr>
          <w:rFonts w:ascii="PT Astra Sans" w:hAnsi="PT Astra Sans"/>
          <w:color w:val="000000"/>
          <w:sz w:val="24"/>
          <w:szCs w:val="24"/>
        </w:rPr>
      </w:pPr>
      <w:r>
        <w:rPr>
          <w:rFonts w:ascii="PT Astra Sans" w:hAnsi="PT Astra Sans"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left="1068" w:hanging="360"/>
        <w:jc w:val="left"/>
        <w:rPr>
          <w:rFonts w:ascii="PT Astra Sans" w:hAnsi="PT Astra Sans"/>
          <w:color w:val="000000"/>
          <w:sz w:val="24"/>
          <w:szCs w:val="24"/>
        </w:rPr>
      </w:pPr>
      <w:r>
        <w:rPr>
          <w:rFonts w:ascii="PT Astra Sans" w:hAnsi="PT Astra Sans"/>
          <w:color w:val="000000"/>
          <w:sz w:val="24"/>
          <w:szCs w:val="24"/>
        </w:rPr>
      </w:r>
    </w:p>
    <w:p>
      <w:pPr>
        <w:pStyle w:val="Normal"/>
        <w:shd w:val="clear" w:color="auto" w:fill="FFFFFF"/>
        <w:spacing w:lineRule="auto" w:line="240" w:before="0" w:after="0"/>
        <w:ind w:left="1068" w:hanging="360"/>
        <w:jc w:val="left"/>
        <w:rPr>
          <w:rFonts w:ascii="PT Astra Sans" w:hAnsi="PT Astra Sans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PT Astra Sans" w:hAnsi="PT Astra Sans"/>
          <w:b w:val="false"/>
          <w:bCs w:val="false"/>
          <w:i w:val="false"/>
          <w:iCs w:val="false"/>
          <w:sz w:val="24"/>
          <w:szCs w:val="24"/>
        </w:rPr>
      </w:r>
    </w:p>
    <w:sectPr>
      <w:footerReference w:type="default" r:id="rId2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Cambria">
    <w:charset w:val="01"/>
    <w:family w:val="roman"/>
    <w:pitch w:val="default"/>
  </w:font>
  <w:font w:name="OpenSymbol">
    <w:altName w:val="Arial Unicode MS"/>
    <w:charset w:val="02"/>
    <w:family w:val="auto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variable"/>
  </w:font>
  <w:font w:name="PT Astra Sans">
    <w:charset w:val="01"/>
    <w:family w:val="swiss"/>
    <w:pitch w:val="variable"/>
  </w:font>
  <w:font w:name="Wingdings">
    <w:charset w:val="02"/>
    <w:family w:val="auto"/>
    <w:pitch w:val="default"/>
  </w:font>
  <w:font w:name="Courier New">
    <w:charset w:val="01"/>
    <w:family w:val="auto"/>
    <w:pitch w:val="default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990009"/>
    </w:sdtPr>
    <w:sdtContent>
      <w:p>
        <w:pPr>
          <w:pStyle w:val="Style23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yle23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f130c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4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164fb4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164fb4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3" w:customStyle="1">
    <w:name w:val="Верхний колонтитул Знак"/>
    <w:basedOn w:val="DefaultParagraphFont"/>
    <w:link w:val="a4"/>
    <w:uiPriority w:val="99"/>
    <w:semiHidden/>
    <w:qFormat/>
    <w:rsid w:val="00145336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145336"/>
    <w:rPr/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ListParagraph">
    <w:name w:val="List Paragraph"/>
    <w:basedOn w:val="Normal"/>
    <w:uiPriority w:val="34"/>
    <w:qFormat/>
    <w:rsid w:val="00320d78"/>
    <w:pPr>
      <w:spacing w:before="0" w:after="200"/>
      <w:ind w:left="720" w:hanging="0"/>
      <w:contextualSpacing/>
    </w:pPr>
    <w:rPr/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basedOn w:val="Normal"/>
    <w:link w:val="a5"/>
    <w:uiPriority w:val="99"/>
    <w:semiHidden/>
    <w:unhideWhenUsed/>
    <w:rsid w:val="0014533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3">
    <w:name w:val="Footer"/>
    <w:basedOn w:val="Normal"/>
    <w:link w:val="a7"/>
    <w:uiPriority w:val="99"/>
    <w:unhideWhenUsed/>
    <w:rsid w:val="0014533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andard" w:customStyle="1">
    <w:name w:val="Standard"/>
    <w:uiPriority w:val="99"/>
    <w:qFormat/>
    <w:rsid w:val="0033275d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ahoma"/>
      <w:color w:val="auto"/>
      <w:kern w:val="2"/>
      <w:sz w:val="24"/>
      <w:szCs w:val="24"/>
      <w:lang w:val="de-DE" w:eastAsia="ja-JP" w:bidi="fa-IR"/>
    </w:rPr>
  </w:style>
  <w:style w:type="paragraph" w:styleId="Style24">
    <w:name w:val="Содержимое таблицы"/>
    <w:basedOn w:val="Normal"/>
    <w:qFormat/>
    <w:pPr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815F8-6E8F-40F3-A2CB-07A59BE3F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LibreOffice/6.4.7.2$Linux_X86_64 LibreOffice_project/40$Build-2</Application>
  <Pages>6</Pages>
  <Words>1363</Words>
  <Characters>9345</Characters>
  <CharactersWithSpaces>10826</CharactersWithSpaces>
  <Paragraphs>122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2022-02-16T04:46:00Z</dcterms:created>
  <dc:creator>Учительская</dc:creator>
  <dc:description/>
  <dc:language>ru-RU</dc:language>
  <cp:lastModifiedBy/>
  <cp:lastPrinted>2016-03-04T05:14:00Z</cp:lastPrinted>
  <dcterms:modified xsi:type="dcterms:W3CDTF">2023-01-09T16:27:47Z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