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D58" w:rsidRPr="006425B3" w:rsidRDefault="009C5D58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5B3">
        <w:rPr>
          <w:rFonts w:ascii="Times New Roman" w:hAnsi="Times New Roman" w:cs="Times New Roman"/>
          <w:b/>
          <w:sz w:val="28"/>
          <w:szCs w:val="28"/>
        </w:rPr>
        <w:t xml:space="preserve">Роль семьи </w:t>
      </w:r>
      <w:r w:rsidRPr="006425B3">
        <w:rPr>
          <w:rFonts w:ascii="Times New Roman" w:hAnsi="Times New Roman" w:cs="Times New Roman"/>
          <w:b/>
          <w:sz w:val="28"/>
          <w:szCs w:val="28"/>
        </w:rPr>
        <w:t>в восп</w:t>
      </w:r>
      <w:bookmarkStart w:id="0" w:name="_GoBack"/>
      <w:bookmarkEnd w:id="0"/>
      <w:r w:rsidRPr="006425B3">
        <w:rPr>
          <w:rFonts w:ascii="Times New Roman" w:hAnsi="Times New Roman" w:cs="Times New Roman"/>
          <w:b/>
          <w:sz w:val="28"/>
          <w:szCs w:val="28"/>
        </w:rPr>
        <w:t>итании школьников</w:t>
      </w:r>
      <w:r w:rsidRPr="006425B3">
        <w:rPr>
          <w:rFonts w:ascii="Times New Roman" w:hAnsi="Times New Roman" w:cs="Times New Roman"/>
          <w:b/>
          <w:sz w:val="28"/>
          <w:szCs w:val="28"/>
        </w:rPr>
        <w:t>.</w:t>
      </w:r>
    </w:p>
    <w:p w:rsidR="009C5D58" w:rsidRPr="006425B3" w:rsidRDefault="009C5D58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Счастливая семья, в которой созданы нравственно ценные взаимоотношения между взрослыми, взрослыми и детьми, где жизнь семейного коллектива так организована, что каждый может в меру своих сил, умений оказывать помощь друг другу, проявлять разностороннюю заботу. Семья для ребенка- школьника- первое и основное звено, которое связывает его жизнь с общественной </w:t>
      </w:r>
      <w:proofErr w:type="spellStart"/>
      <w:proofErr w:type="gramStart"/>
      <w:r w:rsidRPr="006425B3">
        <w:rPr>
          <w:rFonts w:ascii="Times New Roman" w:hAnsi="Times New Roman" w:cs="Times New Roman"/>
          <w:sz w:val="28"/>
          <w:szCs w:val="28"/>
        </w:rPr>
        <w:t>средой.И</w:t>
      </w:r>
      <w:proofErr w:type="spellEnd"/>
      <w:proofErr w:type="gramEnd"/>
      <w:r w:rsidRPr="006425B3">
        <w:rPr>
          <w:rFonts w:ascii="Times New Roman" w:hAnsi="Times New Roman" w:cs="Times New Roman"/>
          <w:sz w:val="28"/>
          <w:szCs w:val="28"/>
        </w:rPr>
        <w:t xml:space="preserve"> это очень важно. Современная семья не может существовать вне связи с окружающим, жить только своей внутренней уединенной жизнью. Общественные интересы взрослых, любовь к труду, доброе отношение к людям- залог того, что ребенок уже в раннем возрасте начинает приобщаться к целям, идеалам, принципам общества; стремится и дома, и в школе следовать тем нормам поведения, правилам взаимоотношений, которые усваивает от взрослых; думать не только о себе, но и о других людях, дружить с братьями, сестрами и товарищами, помогать взрослым, быть дисциплинированным, честным и т.п. </w:t>
      </w:r>
    </w:p>
    <w:p w:rsidR="009C5D58" w:rsidRPr="006425B3" w:rsidRDefault="009C5D58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Разговаривая с детьми, наблюдая за ними, убеждаешься, как заметно влияет семейная обстановка на личность ребенка, на его умственное, нравственное, эстетическое развитие. Младший школьник необычайно восприимчив ко всякого рода воздействиям, очень эмоционален, склонен к подражанию. При этом он не всегда может разобраться в том, что хорошо, что плохо- опыт его еще мал, сознание часто подчиняется эмоциям.</w:t>
      </w:r>
    </w:p>
    <w:p w:rsidR="009C5D58" w:rsidRPr="006425B3" w:rsidRDefault="009C5D58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На психику и поведение ребенка могут влиять разнообразные явления окружающей жизни, в том числе и негативные. Это важно учитывать при организации жизни взрослых и детей в семье. Родители должны заботиться о культуре повседневных взаимоотношений, быть образцом для подражания. Объективные условия для этого есть: возможность трудиться, поместить ребенка в детское учреждение на время работы взрослых, повышение уровня жизни и т.д.</w:t>
      </w:r>
    </w:p>
    <w:p w:rsidR="009C5D58" w:rsidRPr="006425B3" w:rsidRDefault="009C5D58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Насколько взрослые члены семьи обладают культурой взаимоотношений, свидетельствует их поведение в конфликтных ситуациях и спорах.</w:t>
      </w:r>
    </w:p>
    <w:p w:rsidR="009C5D58" w:rsidRPr="006425B3" w:rsidRDefault="009C5D58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Общественное и семейное воспитание проходят в единстве, так как едины цель и задачи, стоящие перед школой и семьей. Формы организации общественного школьного воспитания учитывают необходимость содружества семьи и школы- образовательное учреждение строится вблизи жилых домов. </w:t>
      </w:r>
    </w:p>
    <w:p w:rsidR="009C5D58" w:rsidRPr="006425B3" w:rsidRDefault="009C5D58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Родители постоянно воспитывают своих детей: в выходные и праздничные дни, при сборах в школу и по вечерам. Чем богаче, содержательнее общение взрослых и детей, тем более положительным оказывается педагогическое воздействие взрослых. Мать и отец пользуются знаниями и умениями, опираясь на опыт старшего поколения; используют разные средства </w:t>
      </w:r>
      <w:proofErr w:type="gramStart"/>
      <w:r w:rsidRPr="006425B3">
        <w:rPr>
          <w:rFonts w:ascii="Times New Roman" w:hAnsi="Times New Roman" w:cs="Times New Roman"/>
          <w:sz w:val="28"/>
          <w:szCs w:val="28"/>
        </w:rPr>
        <w:t>информации(</w:t>
      </w:r>
      <w:proofErr w:type="gramEnd"/>
      <w:r w:rsidRPr="006425B3">
        <w:rPr>
          <w:rFonts w:ascii="Times New Roman" w:hAnsi="Times New Roman" w:cs="Times New Roman"/>
          <w:sz w:val="28"/>
          <w:szCs w:val="28"/>
        </w:rPr>
        <w:t>печать, телевидение и т.д.); советуются с учителями. Но каждый из родителей несомненно сознает, что этого недостаточно, что надо овладеть знаниями о психологических и физиологических особенностях детей школьного возраста, о содержании и основных способах их воспитания и обучения. Каждой семье требуются дополнительные знания о психологии и этике семейных отношений.</w:t>
      </w:r>
    </w:p>
    <w:p w:rsidR="009C5D58" w:rsidRPr="006425B3" w:rsidRDefault="009C5D58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Некоторые отцы и матери склонны думать, что возможности воспитания </w:t>
      </w:r>
      <w:r w:rsidRPr="006425B3">
        <w:rPr>
          <w:rFonts w:ascii="Times New Roman" w:hAnsi="Times New Roman" w:cs="Times New Roman"/>
          <w:sz w:val="28"/>
          <w:szCs w:val="28"/>
        </w:rPr>
        <w:lastRenderedPageBreak/>
        <w:t>ограничены: одни дети от природы трудолюбивы, дисциплинированны, умны, гуманны- с ними нет и особых забот, а другие склонны к лени, непослушны, у них плохая память и т.д. Такие рассуждения ошибочны. Исследования психологов и педагогов убедительно показали, что целенаправленное и систематическое воспитание и обучение являются решающим условием всестороннего развития ребенка.</w:t>
      </w:r>
    </w:p>
    <w:p w:rsidR="009C5D58" w:rsidRPr="006425B3" w:rsidRDefault="009C5D58" w:rsidP="006425B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Ключевые слова: детско-родительские отношения, семья, </w:t>
      </w:r>
      <w:r w:rsidRPr="006425B3">
        <w:rPr>
          <w:rFonts w:ascii="Times New Roman" w:hAnsi="Times New Roman" w:cs="Times New Roman"/>
          <w:sz w:val="28"/>
          <w:szCs w:val="28"/>
        </w:rPr>
        <w:t>профилактика, коррекция детско-</w:t>
      </w:r>
      <w:r w:rsidRPr="006425B3">
        <w:rPr>
          <w:rFonts w:ascii="Times New Roman" w:hAnsi="Times New Roman" w:cs="Times New Roman"/>
          <w:sz w:val="28"/>
          <w:szCs w:val="28"/>
        </w:rPr>
        <w:t>родительских отношений, трудная жизненная ситуация, социально-опасное положение.  В контексте ранней профилактики семейного неблагополу</w:t>
      </w:r>
      <w:r w:rsidRPr="006425B3">
        <w:rPr>
          <w:rFonts w:ascii="Times New Roman" w:hAnsi="Times New Roman" w:cs="Times New Roman"/>
          <w:sz w:val="28"/>
          <w:szCs w:val="28"/>
        </w:rPr>
        <w:t>чия основными направлениями дея</w:t>
      </w:r>
      <w:r w:rsidRPr="006425B3">
        <w:rPr>
          <w:rFonts w:ascii="Times New Roman" w:hAnsi="Times New Roman" w:cs="Times New Roman"/>
          <w:sz w:val="28"/>
          <w:szCs w:val="28"/>
        </w:rPr>
        <w:t>тельности специалистов отделения являются восстановление фу</w:t>
      </w:r>
      <w:r w:rsidR="006425B3" w:rsidRPr="006425B3">
        <w:rPr>
          <w:rFonts w:ascii="Times New Roman" w:hAnsi="Times New Roman" w:cs="Times New Roman"/>
          <w:sz w:val="28"/>
          <w:szCs w:val="28"/>
        </w:rPr>
        <w:t>нкций семьи, оптимизация детско-</w:t>
      </w:r>
      <w:r w:rsidRPr="006425B3">
        <w:rPr>
          <w:rFonts w:ascii="Times New Roman" w:hAnsi="Times New Roman" w:cs="Times New Roman"/>
          <w:sz w:val="28"/>
          <w:szCs w:val="28"/>
        </w:rPr>
        <w:t xml:space="preserve">родительских отношений, создание условий для формирования ответственного </w:t>
      </w:r>
      <w:proofErr w:type="spellStart"/>
      <w:r w:rsidRPr="006425B3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6425B3">
        <w:rPr>
          <w:rFonts w:ascii="Times New Roman" w:hAnsi="Times New Roman" w:cs="Times New Roman"/>
          <w:sz w:val="28"/>
          <w:szCs w:val="28"/>
        </w:rPr>
        <w:t>, что обеспечивает нормальное воспитание и образование ребенка в семье, восстановление утраченных семейных связей и формирование осознанной родительской позици</w:t>
      </w:r>
      <w:r w:rsidR="006425B3" w:rsidRPr="006425B3">
        <w:rPr>
          <w:rFonts w:ascii="Times New Roman" w:hAnsi="Times New Roman" w:cs="Times New Roman"/>
          <w:sz w:val="28"/>
          <w:szCs w:val="28"/>
        </w:rPr>
        <w:t xml:space="preserve">и. </w:t>
      </w:r>
    </w:p>
    <w:p w:rsidR="006425B3" w:rsidRPr="006425B3" w:rsidRDefault="006425B3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В каждой семье, которая </w:t>
      </w:r>
      <w:proofErr w:type="gramStart"/>
      <w:r w:rsidRPr="006425B3">
        <w:rPr>
          <w:rFonts w:ascii="Times New Roman" w:hAnsi="Times New Roman" w:cs="Times New Roman"/>
          <w:sz w:val="28"/>
          <w:szCs w:val="28"/>
        </w:rPr>
        <w:t>хочет</w:t>
      </w:r>
      <w:proofErr w:type="gramEnd"/>
      <w:r w:rsidRPr="006425B3">
        <w:rPr>
          <w:rFonts w:ascii="Times New Roman" w:hAnsi="Times New Roman" w:cs="Times New Roman"/>
          <w:sz w:val="28"/>
          <w:szCs w:val="28"/>
        </w:rPr>
        <w:t xml:space="preserve"> как можно лучше воспитать своих детей, есть те общие особенности, те условия, которые исключительно важны для нравственного и трудового воспитания школьников.</w:t>
      </w:r>
    </w:p>
    <w:p w:rsidR="006425B3" w:rsidRPr="006425B3" w:rsidRDefault="006425B3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Во-первых, особо эмоциональный, интимный характер семейного воспитания, основанный на родственных чувствах, глубокой кровной любви родителей к детям и детей к родителям. Взаимоуважение, согласие в семье, надежность семейного очага развиваются и укрепляются лишь при </w:t>
      </w:r>
      <w:proofErr w:type="gramStart"/>
      <w:r w:rsidRPr="006425B3">
        <w:rPr>
          <w:rFonts w:ascii="Times New Roman" w:hAnsi="Times New Roman" w:cs="Times New Roman"/>
          <w:sz w:val="28"/>
          <w:szCs w:val="28"/>
        </w:rPr>
        <w:t>сознательных  и</w:t>
      </w:r>
      <w:proofErr w:type="gramEnd"/>
      <w:r w:rsidRPr="006425B3">
        <w:rPr>
          <w:rFonts w:ascii="Times New Roman" w:hAnsi="Times New Roman" w:cs="Times New Roman"/>
          <w:sz w:val="28"/>
          <w:szCs w:val="28"/>
        </w:rPr>
        <w:t xml:space="preserve"> волевых усилиях отца и матери, преодолевающих недостатки семейных отношений.</w:t>
      </w:r>
      <w:r w:rsidRPr="006425B3">
        <w:rPr>
          <w:rFonts w:ascii="Times New Roman" w:hAnsi="Times New Roman" w:cs="Times New Roman"/>
          <w:sz w:val="28"/>
          <w:szCs w:val="28"/>
        </w:rPr>
        <w:t xml:space="preserve"> </w:t>
      </w:r>
      <w:r w:rsidRPr="006425B3">
        <w:rPr>
          <w:rFonts w:ascii="Times New Roman" w:hAnsi="Times New Roman" w:cs="Times New Roman"/>
          <w:sz w:val="28"/>
          <w:szCs w:val="28"/>
        </w:rPr>
        <w:t>То есть, важнейшим фактором и движущей силой процесса семейного воспитания является любовь родителей и детей.</w:t>
      </w:r>
    </w:p>
    <w:p w:rsidR="006425B3" w:rsidRPr="006425B3" w:rsidRDefault="006425B3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Другой немаловажный фактор семейного воспитания, который определяет его силу и </w:t>
      </w:r>
      <w:proofErr w:type="gramStart"/>
      <w:r w:rsidRPr="006425B3">
        <w:rPr>
          <w:rFonts w:ascii="Times New Roman" w:hAnsi="Times New Roman" w:cs="Times New Roman"/>
          <w:sz w:val="28"/>
          <w:szCs w:val="28"/>
        </w:rPr>
        <w:t>стойкость,-</w:t>
      </w:r>
      <w:proofErr w:type="gramEnd"/>
      <w:r w:rsidRPr="006425B3">
        <w:rPr>
          <w:rFonts w:ascii="Times New Roman" w:hAnsi="Times New Roman" w:cs="Times New Roman"/>
          <w:sz w:val="28"/>
          <w:szCs w:val="28"/>
        </w:rPr>
        <w:t xml:space="preserve"> это постоянство и длительность воспитательных воздействий на детей со стороны родителей и других членов семьи. Эти воздействия могут осуществляться сознательно</w:t>
      </w:r>
      <w:r w:rsidRPr="006425B3">
        <w:rPr>
          <w:rFonts w:ascii="Times New Roman" w:hAnsi="Times New Roman" w:cs="Times New Roman"/>
          <w:sz w:val="28"/>
          <w:szCs w:val="28"/>
        </w:rPr>
        <w:t xml:space="preserve"> и стихийно. </w:t>
      </w:r>
      <w:r w:rsidRPr="006425B3">
        <w:rPr>
          <w:rFonts w:ascii="Times New Roman" w:hAnsi="Times New Roman" w:cs="Times New Roman"/>
          <w:sz w:val="28"/>
          <w:szCs w:val="28"/>
        </w:rPr>
        <w:t>Жизнь ребенка в семье, общение с родными воспитывают у него либо что-то хорошее, либо плохое, поэтому необходимо строго следить за своим поведением, заботится о том, чтобы даже мимолетные воздействия оказывались ценными для детей.</w:t>
      </w:r>
    </w:p>
    <w:p w:rsidR="006425B3" w:rsidRPr="006425B3" w:rsidRDefault="006425B3" w:rsidP="006425B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Наконец, третий фактор семейного воспитания- возможность естественного включения ребенка школьного возраста в совместную со взрослым деятельность: наведение порядка в квартире, уход за растениями и животными, посадка цветов, изготовление игрушек, прогулки с детьми, одним словом, совместная трудовая деятельность родителей и детей.</w:t>
      </w:r>
    </w:p>
    <w:p w:rsidR="006425B3" w:rsidRPr="006425B3" w:rsidRDefault="006425B3" w:rsidP="006425B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B3">
        <w:rPr>
          <w:rFonts w:ascii="Times New Roman" w:hAnsi="Times New Roman" w:cs="Times New Roman"/>
          <w:sz w:val="28"/>
          <w:szCs w:val="28"/>
        </w:rPr>
        <w:t xml:space="preserve">   Для воспитания детей важно единство взглядов и действий родителей и старших членов семьи, а справедливое распределение хозяйственной работы с привлечением детей способствует содержательному общению между ними. При этом дети охотно приобщаются к труду, который становится для них необходимой потребностью</w:t>
      </w:r>
    </w:p>
    <w:sectPr w:rsidR="006425B3" w:rsidRPr="006425B3" w:rsidSect="009C5D5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D58"/>
    <w:rsid w:val="006425B3"/>
    <w:rsid w:val="009C5D58"/>
    <w:rsid w:val="00D5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782C"/>
  <w15:chartTrackingRefBased/>
  <w15:docId w15:val="{87B44071-CE30-4629-853F-926238D7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D5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№20</dc:creator>
  <cp:keywords/>
  <dc:description/>
  <cp:lastModifiedBy>СОШ №20</cp:lastModifiedBy>
  <cp:revision>1</cp:revision>
  <dcterms:created xsi:type="dcterms:W3CDTF">2023-01-11T11:46:00Z</dcterms:created>
  <dcterms:modified xsi:type="dcterms:W3CDTF">2023-01-11T12:01:00Z</dcterms:modified>
</cp:coreProperties>
</file>