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E37" w:rsidRDefault="00796E37" w:rsidP="00796E3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796E37" w:rsidRDefault="00796E37" w:rsidP="00796E3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E37" w:rsidRPr="00691539" w:rsidRDefault="00796E37" w:rsidP="00796E37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нетрадиционного родительского собрания</w:t>
      </w:r>
    </w:p>
    <w:p w:rsidR="00796E37" w:rsidRPr="005600FA" w:rsidRDefault="00796E37" w:rsidP="00796E3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5BCA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«Советы учителя-логопеда»</w:t>
      </w:r>
    </w:p>
    <w:p w:rsidR="00796E37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5BC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Привлечение родителей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неговорящих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плохоговорящих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детей к сотрудничеству и развитие педагогической компетентности родителей в процессе овладения приёмами по формированию правильной и чистой речи у детей младшего дошкольного возраста.</w:t>
      </w:r>
    </w:p>
    <w:p w:rsidR="00796E37" w:rsidRPr="00855BCA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BC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96E37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помочь родителям овладеть знаниями об особенностях речевого развития детей младшего дошкольного возраста;</w:t>
      </w:r>
    </w:p>
    <w:p w:rsidR="00796E37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помочь родителям выработать новые навыки взаимодействия с ребёнком;</w:t>
      </w:r>
    </w:p>
    <w:p w:rsidR="00796E37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коммуникации в семье между родителями и детьми;</w:t>
      </w:r>
    </w:p>
    <w:p w:rsidR="00796E37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стимулировать родителей к активному взаимодействию с учителем-логопедом.</w:t>
      </w:r>
    </w:p>
    <w:p w:rsidR="00796E37" w:rsidRPr="000F07DF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04622B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462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игрушки – машинка, мишка, зайчик, мячик, кукла, маленькая пирамидка, большая пирамидка; шаблоны – круги и треугольники, по количеству детей; снаряды – конусы, кочки, туннель; материал для продуктивной деятельности – шаблоны пирамидок на каждого ребенка, пластилин, гуашь, ватные палочки, бисер, клей с кисточкой, вырезанные зеленые кружочки.</w:t>
      </w:r>
      <w:proofErr w:type="gramEnd"/>
    </w:p>
    <w:p w:rsidR="00796E37" w:rsidRPr="000F07DF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96E37" w:rsidRPr="00A669B4" w:rsidRDefault="00796E37" w:rsidP="00796E3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9B4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796E37" w:rsidRPr="0004622B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6E37" w:rsidRPr="000709EA" w:rsidRDefault="00796E37" w:rsidP="00796E37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622B">
        <w:rPr>
          <w:rFonts w:ascii="Times New Roman" w:hAnsi="Times New Roman" w:cs="Times New Roman"/>
          <w:color w:val="000000"/>
          <w:sz w:val="28"/>
          <w:szCs w:val="28"/>
        </w:rPr>
        <w:t>Родители сидят полукругом</w:t>
      </w:r>
      <w:r>
        <w:rPr>
          <w:rFonts w:ascii="Times New Roman" w:hAnsi="Times New Roman" w:cs="Times New Roman"/>
          <w:color w:val="000000"/>
          <w:sz w:val="28"/>
          <w:szCs w:val="28"/>
        </w:rPr>
        <w:t>, дети перед ними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разных местах разложены игрушки (на столе, под столом, под стулом и т.д.);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709EA">
        <w:rPr>
          <w:rFonts w:ascii="Times New Roman" w:hAnsi="Times New Roman" w:cs="Times New Roman"/>
          <w:sz w:val="28"/>
          <w:szCs w:val="28"/>
        </w:rPr>
        <w:t>расставлены столы с необходимым раздаточным материалом.</w:t>
      </w:r>
    </w:p>
    <w:p w:rsidR="00796E37" w:rsidRPr="0004622B" w:rsidRDefault="00796E37" w:rsidP="00796E37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6E37" w:rsidRPr="00A74A53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A74A5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Организационный момент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З</w:t>
      </w:r>
      <w:r w:rsidRPr="0004622B">
        <w:rPr>
          <w:rFonts w:ascii="Times New Roman" w:hAnsi="Times New Roman" w:cs="Times New Roman"/>
          <w:color w:val="000000"/>
          <w:sz w:val="28"/>
          <w:szCs w:val="28"/>
          <w:u w:val="single"/>
        </w:rPr>
        <w:t>накомство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с родителями</w:t>
      </w:r>
      <w:r w:rsidRPr="00A74A53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>Здравствуйте, уважаемые родители! Меня зовут (называет Ф.И.О.)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 xml:space="preserve"> Сегодня нашу встречу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 xml:space="preserve"> мы посвятим игровым приёмам, способствующим формированию у детей правильной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чистой речи.</w:t>
      </w:r>
    </w:p>
    <w:p w:rsidR="00796E37" w:rsidRPr="00B82B68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Игровой момент</w:t>
      </w:r>
      <w:r w:rsidRPr="00A74A53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Здравствуйте! Сегодня к вам в гости пришла кукла Соня. Давайте с ней поздороваемся и назовем свое имя. </w:t>
      </w:r>
      <w:r w:rsidRPr="00B82B68">
        <w:rPr>
          <w:rFonts w:ascii="Times New Roman" w:hAnsi="Times New Roman" w:cs="Times New Roman"/>
          <w:i/>
          <w:color w:val="000000"/>
          <w:sz w:val="28"/>
          <w:szCs w:val="28"/>
        </w:rPr>
        <w:t>(В случае затруднения ребенку помогает взрослый.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796E37" w:rsidRPr="00B82B68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Соня почему-то расстроена. Сонечка, что у тебя случилось? Оказывается, все игрушки от нее спрятались! Давайте поможем их найти. </w:t>
      </w:r>
      <w:r w:rsidRPr="00B82B68">
        <w:rPr>
          <w:rFonts w:ascii="Times New Roman" w:hAnsi="Times New Roman" w:cs="Times New Roman"/>
          <w:i/>
          <w:color w:val="000000"/>
          <w:sz w:val="28"/>
          <w:szCs w:val="28"/>
        </w:rPr>
        <w:t>(Когда ребенок находит игрушку, логопед просит назвать ее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: машинка, мишка, мяч и т.д.</w:t>
      </w:r>
      <w:r w:rsidRPr="00B82B68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:rsidR="00796E37" w:rsidRPr="0004622B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Какие вы молодцы! Вы помогли Соне и она теперь очень довольна. Ребята, а как назвать одним словом то, что вы помогли найти Соне?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796E37" w:rsidRPr="00A74A53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74A5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Основная часть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796E37" w:rsidRPr="0004622B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4A53">
        <w:rPr>
          <w:rFonts w:ascii="Times New Roman" w:hAnsi="Times New Roman" w:cs="Times New Roman"/>
          <w:color w:val="000000"/>
          <w:sz w:val="28"/>
          <w:szCs w:val="28"/>
          <w:u w:val="single"/>
        </w:rPr>
        <w:t>Сонины загадки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Соня хочет поиграть с вами. Она будет рассказывать о какой-то своей игрушке, а вам нужно ее отгадать.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Посмотрим, кто из вас самый внимательный. Он круглый, зеленого цвета, может скакать и может катиться.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Он беленький, пушистый, с длинными ушками и маленьким хвостиком.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Она разноцветная, и состоит из нескольких колечек.</w:t>
      </w:r>
    </w:p>
    <w:p w:rsidR="00796E37" w:rsidRPr="0004622B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Молодцы! Вы очень внимательные.</w:t>
      </w:r>
    </w:p>
    <w:p w:rsidR="00796E37" w:rsidRPr="0004622B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Полоса препятствий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А теперь я предлагаю вам показать, какие вы ловкие.</w:t>
      </w:r>
    </w:p>
    <w:p w:rsidR="00796E37" w:rsidRPr="00854732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 комнате по кругу расположены различные спортивные снаряды, и дети вместе с родителями выполняют следующие задания: пройти по «кочкам», пройти «змейкой», пройти по дощечке, проползти на четвереньках по туннелю.</w:t>
      </w:r>
    </w:p>
    <w:p w:rsidR="00796E37" w:rsidRPr="0004622B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Развитие тактильных ощущений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6E37" w:rsidRPr="0002491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После выполнения предыдущих заданий взрослые по очереди опускают руки в волшебный мешочек, трогают лежащие там колечки пирамидки и на ладошке своего ребенка «рисуют» соответствующую фигуру. У логопеда два шаблона – круг и треугольник. Дошкольники должны назвать и показать на соответствующий шаблон. Затем взрослые, подтверждая правильность ответов, достают из мешочка колечки пирамидки и раздают их детям.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Большой – маленький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Посмотрите на свои колечки. У кого красное колечко, поднимите его. Правильно, вот оно. А у кого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желтое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? А у кого </w:t>
      </w:r>
      <w:r w:rsidR="00826CF7">
        <w:rPr>
          <w:rFonts w:ascii="Times New Roman" w:hAnsi="Times New Roman" w:cs="Times New Roman"/>
          <w:color w:val="000000"/>
          <w:sz w:val="28"/>
          <w:szCs w:val="28"/>
        </w:rPr>
        <w:t>колечко синего цвета? А у кого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зеленого? Давайте соберем из колечек пирамидку. Как вы думаете, из таких крупных колечек пирамидка будет большой или маленькой?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Будем надевать колечки на стержень. Сначала берем самое большое. Какого оно цвета?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Синего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Теперь какое нужно взять колечко?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Дети собирают пирамидку. 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Что мы с вами вместе собрали? Какая она по размеру, большая или маленькая? (Большая) 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Логопед достает маленькую пирамидку.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Посмотрите, что это? Обе пирамидки одинаковые? Правильно, эта пирамидка большая. </w:t>
      </w:r>
      <w:r w:rsidRPr="000F541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Логопед побуждает </w:t>
      </w:r>
      <w:proofErr w:type="spellStart"/>
      <w:r w:rsidRPr="000F5416">
        <w:rPr>
          <w:rFonts w:ascii="Times New Roman" w:hAnsi="Times New Roman" w:cs="Times New Roman"/>
          <w:i/>
          <w:color w:val="000000"/>
          <w:sz w:val="28"/>
          <w:szCs w:val="28"/>
        </w:rPr>
        <w:t>неговорящих</w:t>
      </w:r>
      <w:proofErr w:type="spellEnd"/>
      <w:r w:rsidRPr="000F541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детей показать соответствующий жест.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эта пирамидка маленькая.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Показывают соответствующий жест.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Давайте сделаем свои пирамидки.</w:t>
      </w:r>
    </w:p>
    <w:p w:rsidR="00796E37" w:rsidRPr="000F5416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Родители с детьми проходят к столам.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Пальчиковая гимнастика «Игрушки»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Гимнастика выполняется детьми, совместно с родителями.</w:t>
      </w: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6663"/>
      </w:tblGrid>
      <w:tr w:rsidR="00796E37" w:rsidTr="000246C1">
        <w:tc>
          <w:tcPr>
            <w:tcW w:w="2943" w:type="dxa"/>
          </w:tcPr>
          <w:p w:rsidR="00796E37" w:rsidRDefault="00796E37" w:rsidP="000246C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с игрушками играю:</w:t>
            </w:r>
          </w:p>
          <w:p w:rsidR="00796E37" w:rsidRDefault="00796E37" w:rsidP="000246C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Мячик я тебе бросаю,</w:t>
            </w:r>
          </w:p>
          <w:p w:rsidR="00796E37" w:rsidRDefault="00796E37" w:rsidP="000246C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Пирамидку собираю,</w:t>
            </w:r>
          </w:p>
          <w:p w:rsidR="00796E37" w:rsidRDefault="00796E37" w:rsidP="000246C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Грузовик везде катаю.</w:t>
            </w:r>
          </w:p>
        </w:tc>
        <w:tc>
          <w:tcPr>
            <w:tcW w:w="6663" w:type="dxa"/>
          </w:tcPr>
          <w:p w:rsidR="00796E37" w:rsidRPr="002F0FE9" w:rsidRDefault="00796E37" w:rsidP="000246C1">
            <w:pPr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F0FE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Руки перед собой, сжимаем-разжимаем пальцы рук.</w:t>
            </w:r>
          </w:p>
          <w:p w:rsidR="00796E37" w:rsidRPr="002F0FE9" w:rsidRDefault="00796E37" w:rsidP="000246C1">
            <w:pPr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F0FE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Протягиваем руки вперед – «бросаем мяч».</w:t>
            </w:r>
          </w:p>
          <w:p w:rsidR="00796E37" w:rsidRPr="002F0FE9" w:rsidRDefault="00796E37" w:rsidP="000246C1">
            <w:pPr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F0FE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Прямые кисти ладонями вниз поочередно кладем друг на друга.</w:t>
            </w:r>
          </w:p>
          <w:p w:rsidR="00796E37" w:rsidRDefault="00796E37" w:rsidP="000246C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F0FE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Двигаем перед собой слегка раскрытой кистью правой руки  «катаем машинку», при этом издавая звук губной вибрацией.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Продуктивная деятельность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Детям раздают шаблоны пирамидок. Каждое колечко раскрашивается разными способами: по 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</w:rPr>
        <w:t>нижнему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- размазывается синий пластилин, на следующее взрослый наносит клей, а ребенок сыплет бисер желтого цвета, на третье наносятся тычки красной краской, на верхушку наклеиваются заранее подготовленные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зеленые кружочки. Взрослые помогают детям выполнять задания, комментируя действия словами.</w:t>
      </w:r>
    </w:p>
    <w:p w:rsidR="00796E37" w:rsidRPr="002F0FE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Дети, что у вас получилось.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796E37" w:rsidRPr="000666DF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666D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Итог</w:t>
      </w:r>
      <w:r w:rsidRPr="000666DF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Ребята, а что мы помогали собирать Соне? Вы сегодня такие молодцы! Вы были и внимательными и ловкими! Возьмите с собой домой пирамидки и покажите и расскажите дома, что вы сегодня делали.</w:t>
      </w:r>
    </w:p>
    <w:p w:rsidR="00796E37" w:rsidRPr="000666DF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 конце собрания – занятия родители задают вопросы. Каждому взрослому раздаются памятки-советы.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796E37" w:rsidRPr="000666DF" w:rsidRDefault="00826CF7" w:rsidP="00796E3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Памятка -</w:t>
      </w:r>
      <w:r w:rsidR="00796E37" w:rsidRPr="000666D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советы для родителей</w:t>
      </w:r>
      <w:r w:rsidR="00796E3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796E37" w:rsidRPr="00CF5711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Правильная, красивая, связная речь – залог успешного обучения ребенка в школе, овладения им не только родным, но и иностранными языками. А главное помните, само собой ничего не происходит! Обеспечьте своему ребенку необходимые условия для успешного развития. </w:t>
      </w:r>
      <w:r w:rsidRPr="000A3349">
        <w:rPr>
          <w:rFonts w:ascii="Times New Roman" w:hAnsi="Times New Roman" w:cs="Times New Roman"/>
          <w:color w:val="000000"/>
          <w:sz w:val="28"/>
          <w:szCs w:val="28"/>
        </w:rPr>
        <w:t>В Памятках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даются советы о том, как правильно общаться с детьми и формировать правильную и чистую речь детей.</w:t>
      </w:r>
    </w:p>
    <w:p w:rsidR="00796E37" w:rsidRPr="00430349" w:rsidRDefault="00796E37" w:rsidP="00796E37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30349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Содержание памятки для родителей</w:t>
      </w:r>
      <w:r w:rsidRPr="00430349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Главный совет – больше разговаривайте с ребенком. Ему необходимо ежеминутное общение, с ним нужно заниматься (проводить совместные игры, читать книги, беседовать во время прогулки).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 xml:space="preserve">С самых первых дней наблюдайте за ребенком, его развитием. При каких-то сомнениях нужно обращаться к специалистам, не ждать, когда «само пройдет» или «у </w:t>
      </w:r>
      <w:proofErr w:type="gramStart"/>
      <w:r w:rsidRPr="00430349">
        <w:rPr>
          <w:rFonts w:ascii="Times New Roman" w:hAnsi="Times New Roman" w:cs="Times New Roman"/>
          <w:i/>
          <w:sz w:val="28"/>
          <w:szCs w:val="28"/>
        </w:rPr>
        <w:t>моего</w:t>
      </w:r>
      <w:proofErr w:type="gramEnd"/>
      <w:r w:rsidRPr="00430349">
        <w:rPr>
          <w:rFonts w:ascii="Times New Roman" w:hAnsi="Times New Roman" w:cs="Times New Roman"/>
          <w:i/>
          <w:sz w:val="28"/>
          <w:szCs w:val="28"/>
        </w:rPr>
        <w:t>, точно такое же было, теперь все наладилось». Чем раньше выявлен дефект, тем быстрее и легче его исправить.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Во время прохождения диспансеризации в поликлинике обращайте внимание на заключения врачей.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Если ребенок не говорит, обязательно посетите отоларинголога – проверьте слух. Бывают случаи, когда у ребенка незначительно снижен слух (чего не замечают родители), но это тоже может быть причиной недоразвития речи.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 xml:space="preserve">Говорите неторопливо, плавно, правильно и отчетливо, не сюсюкайте! Иначе вы лишаете его возможности слышать правильное произношение и отличать его </w:t>
      </w:r>
      <w:proofErr w:type="gramStart"/>
      <w:r w:rsidRPr="00430349">
        <w:rPr>
          <w:rFonts w:ascii="Times New Roman" w:hAnsi="Times New Roman" w:cs="Times New Roman"/>
          <w:i/>
          <w:sz w:val="28"/>
          <w:szCs w:val="28"/>
        </w:rPr>
        <w:t>от</w:t>
      </w:r>
      <w:proofErr w:type="gramEnd"/>
      <w:r w:rsidRPr="00430349">
        <w:rPr>
          <w:rFonts w:ascii="Times New Roman" w:hAnsi="Times New Roman" w:cs="Times New Roman"/>
          <w:i/>
          <w:sz w:val="28"/>
          <w:szCs w:val="28"/>
        </w:rPr>
        <w:t xml:space="preserve"> неправильного. В результате у ребенка не вырабатывается слуховой самоконтроль и может закрепиться искаженное произношение.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Побуждайте ребенка «</w:t>
      </w:r>
      <w:proofErr w:type="spellStart"/>
      <w:r w:rsidRPr="00430349">
        <w:rPr>
          <w:rFonts w:ascii="Times New Roman" w:hAnsi="Times New Roman" w:cs="Times New Roman"/>
          <w:i/>
          <w:sz w:val="28"/>
          <w:szCs w:val="28"/>
        </w:rPr>
        <w:t>оречевлять</w:t>
      </w:r>
      <w:proofErr w:type="spellEnd"/>
      <w:r w:rsidRPr="00430349">
        <w:rPr>
          <w:rFonts w:ascii="Times New Roman" w:hAnsi="Times New Roman" w:cs="Times New Roman"/>
          <w:i/>
          <w:sz w:val="28"/>
          <w:szCs w:val="28"/>
        </w:rPr>
        <w:t>» все свои действия (на прогулке, во время игры), больше говорить. Не удивляйтесь, если во время игры ребенок сам с собой разговаривает – это хорошо, если он молчит – плохо.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Просите ребенка пересказывать, рассказывать все, что он видит (мультфильмы, кино).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Следите за ребенком! Избегайте психических и физических травм (особенно головы).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Не перегружайте ребенка информацией. Не стоит читать много книг, не соответствующих возрасту, разрешать часто и долго смотреть телевизионные передачи и играть с телефоном.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Не пытайтесь сделать из ребенка вундеркинда, не опережайте его развитие.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Не читайте на ночь страшные сказки, не запугивайте ребенка Бабой Ягой, </w:t>
      </w:r>
      <w:proofErr w:type="spellStart"/>
      <w:r w:rsidRPr="00430349">
        <w:rPr>
          <w:rFonts w:ascii="Times New Roman" w:hAnsi="Times New Roman" w:cs="Times New Roman"/>
          <w:i/>
          <w:sz w:val="28"/>
          <w:szCs w:val="28"/>
        </w:rPr>
        <w:t>Бармалеем</w:t>
      </w:r>
      <w:proofErr w:type="spellEnd"/>
      <w:r w:rsidRPr="00430349">
        <w:rPr>
          <w:rFonts w:ascii="Times New Roman" w:hAnsi="Times New Roman" w:cs="Times New Roman"/>
          <w:i/>
          <w:sz w:val="28"/>
          <w:szCs w:val="28"/>
        </w:rPr>
        <w:t xml:space="preserve"> и другими страшными сказочными персонажами.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Не наказывайте ребенка чрезмерно строго, не бейте, не оставляйте его в темноте. В качестве наказания можно заставить его спокойно посидеть на стуле некоторое время, лишить лакомства или участия в любимой игре.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 xml:space="preserve">Развивайте мелкую моторику. </w:t>
      </w:r>
      <w:proofErr w:type="spellStart"/>
      <w:r w:rsidRPr="00430349">
        <w:rPr>
          <w:rFonts w:ascii="Times New Roman" w:hAnsi="Times New Roman" w:cs="Times New Roman"/>
          <w:i/>
          <w:sz w:val="28"/>
          <w:szCs w:val="28"/>
        </w:rPr>
        <w:t>Пазлы</w:t>
      </w:r>
      <w:proofErr w:type="spellEnd"/>
      <w:r w:rsidRPr="00430349">
        <w:rPr>
          <w:rFonts w:ascii="Times New Roman" w:hAnsi="Times New Roman" w:cs="Times New Roman"/>
          <w:i/>
          <w:sz w:val="28"/>
          <w:szCs w:val="28"/>
        </w:rPr>
        <w:t>, кубики, разрезные картинки, мозаика, лепка из пластилина, рисование, нанизы</w:t>
      </w:r>
      <w:r w:rsidR="00826CF7">
        <w:rPr>
          <w:rFonts w:ascii="Times New Roman" w:hAnsi="Times New Roman" w:cs="Times New Roman"/>
          <w:i/>
          <w:sz w:val="28"/>
          <w:szCs w:val="28"/>
        </w:rPr>
        <w:t>вание бусин на нитку, шнуровка -</w:t>
      </w:r>
      <w:r w:rsidRPr="00430349">
        <w:rPr>
          <w:rFonts w:ascii="Times New Roman" w:hAnsi="Times New Roman" w:cs="Times New Roman"/>
          <w:i/>
          <w:sz w:val="28"/>
          <w:szCs w:val="28"/>
        </w:rPr>
        <w:t xml:space="preserve"> все это развивает мелкую моторику малыша. Раздражая центр в головном мозге, отвечающий за мелкую моторику, вы раздражаете центр, отвечающий за речь.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Обращайте внимание на вредные привычки (закусывание губ, щек, прокладывания языка между зубами, сосания пальца) которые могут повлиять на формирование неправильного прикуса.</w:t>
      </w:r>
    </w:p>
    <w:p w:rsidR="00796E37" w:rsidRPr="00430349" w:rsidRDefault="00796E37" w:rsidP="00796E37">
      <w:pPr>
        <w:pStyle w:val="a6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 xml:space="preserve">Поощряйте любопытство, стремление задавать вопросы, для этого - отвечайте на каждый детский вопрос. Поощряйте стремление изучить что-то новое. </w:t>
      </w:r>
    </w:p>
    <w:p w:rsidR="00796E37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796E37" w:rsidRPr="000666DF" w:rsidRDefault="00796E37" w:rsidP="00796E3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А</w:t>
      </w:r>
      <w:r w:rsidRPr="000666D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нкета для родителей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6DF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Для планирования более результативной работы нашего дошкольного образовательного учреждения и оказания максимально возможной помощи Вашему ребёнку прошу Вас дома ответить на вопросы анкеты: </w:t>
      </w:r>
    </w:p>
    <w:p w:rsidR="00796E37" w:rsidRPr="00430349" w:rsidRDefault="00796E37" w:rsidP="00796E37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 xml:space="preserve">Содержание Анкеты: 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1. Фамилия, имя ребёнка.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2. Дата рождения.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3. Домашний адрес, телефон.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4. Ф.И.О. родителей.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5. Кого из домашних ребенок больше слушается?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6. Чем ребенок больше всего любит заниматься?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7. Какие трудности вы замечаете в речи?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8. Каково ваше отношение к трудностям в речи ребенка?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 xml:space="preserve">9. </w:t>
      </w:r>
      <w:proofErr w:type="gramStart"/>
      <w:r w:rsidRPr="00430349">
        <w:rPr>
          <w:rFonts w:ascii="Times New Roman" w:hAnsi="Times New Roman" w:cs="Times New Roman"/>
          <w:i/>
          <w:sz w:val="28"/>
          <w:szCs w:val="28"/>
        </w:rPr>
        <w:t>Какие особенности характера ребенка, по вашему мнению, необходимо учитывать педагогам (например, раздражительность, плаксивость, тревожность, впечатлительность, ранимость и другие).</w:t>
      </w:r>
      <w:proofErr w:type="gramEnd"/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 xml:space="preserve">10. Сообщите данные о ходе речевого развития ребенка: 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 xml:space="preserve">- Когда появилась </w:t>
      </w:r>
      <w:proofErr w:type="spellStart"/>
      <w:r w:rsidRPr="00430349">
        <w:rPr>
          <w:rFonts w:ascii="Times New Roman" w:hAnsi="Times New Roman" w:cs="Times New Roman"/>
          <w:i/>
          <w:sz w:val="28"/>
          <w:szCs w:val="28"/>
        </w:rPr>
        <w:t>лепетная</w:t>
      </w:r>
      <w:proofErr w:type="spellEnd"/>
      <w:r w:rsidRPr="00430349">
        <w:rPr>
          <w:rFonts w:ascii="Times New Roman" w:hAnsi="Times New Roman" w:cs="Times New Roman"/>
          <w:i/>
          <w:sz w:val="28"/>
          <w:szCs w:val="28"/>
        </w:rPr>
        <w:t xml:space="preserve"> речь.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- Когда появились первые слова.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- Когда появились простейшие фразы.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- Когда появилась развернутая речь.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11. Отметьте высказывания, с которыми Вы согласны.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- Я всегда знакомлюсь с материалами логопедической направленности, представленными на информационном стенде.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- Если логопед пригласит меня на индивидуальную консультацию, я обязательно приду.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- Если у меня возникнут вопросы к логопеду, я обязательно их ему задам.</w:t>
      </w:r>
    </w:p>
    <w:p w:rsidR="00796E37" w:rsidRPr="00430349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- Я готов принимать участие в мероприятиях для родителей.</w:t>
      </w:r>
    </w:p>
    <w:p w:rsidR="00796E37" w:rsidRPr="00430349" w:rsidRDefault="00796E37" w:rsidP="00796E3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0349">
        <w:rPr>
          <w:rFonts w:ascii="Times New Roman" w:hAnsi="Times New Roman" w:cs="Times New Roman"/>
          <w:i/>
          <w:sz w:val="28"/>
          <w:szCs w:val="28"/>
        </w:rPr>
        <w:t>Спасибо за ответы!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(Анкету родители забирают домой.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Позднее, и</w:t>
      </w:r>
      <w:r w:rsidRPr="00A31B21">
        <w:rPr>
          <w:rFonts w:ascii="Times New Roman" w:hAnsi="Times New Roman" w:cs="Times New Roman"/>
          <w:color w:val="000000"/>
          <w:sz w:val="28"/>
          <w:szCs w:val="28"/>
        </w:rPr>
        <w:t>сходя из ответов на   перечи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сленные вопросы, необходимо </w:t>
      </w:r>
      <w:r w:rsidRPr="00A31B21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осуществить количественную обработку данных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A31B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31B21">
        <w:rPr>
          <w:rFonts w:ascii="Times New Roman" w:hAnsi="Times New Roman" w:cs="Times New Roman"/>
          <w:color w:val="000000"/>
          <w:sz w:val="28"/>
          <w:szCs w:val="28"/>
        </w:rPr>
        <w:t>ценить уровень мотивации родителей к сотрудничеству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A31B21">
        <w:rPr>
          <w:rFonts w:ascii="Times New Roman" w:hAnsi="Times New Roman" w:cs="Times New Roman"/>
          <w:color w:val="000000"/>
          <w:sz w:val="28"/>
          <w:szCs w:val="28"/>
        </w:rPr>
        <w:t xml:space="preserve"> отследить степень влияния проведённого мероприятия с участием родителей на заинтересованность родителей в </w:t>
      </w:r>
      <w:proofErr w:type="spellStart"/>
      <w:r w:rsidRPr="00A31B21">
        <w:rPr>
          <w:rFonts w:ascii="Times New Roman" w:hAnsi="Times New Roman" w:cs="Times New Roman"/>
          <w:color w:val="000000"/>
          <w:sz w:val="28"/>
          <w:szCs w:val="28"/>
        </w:rPr>
        <w:t>логокоррекционном</w:t>
      </w:r>
      <w:proofErr w:type="spellEnd"/>
      <w:r w:rsidRPr="00A31B21">
        <w:rPr>
          <w:rFonts w:ascii="Times New Roman" w:hAnsi="Times New Roman" w:cs="Times New Roman"/>
          <w:color w:val="000000"/>
          <w:sz w:val="28"/>
          <w:szCs w:val="28"/>
        </w:rPr>
        <w:t xml:space="preserve"> процессе.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22B">
        <w:rPr>
          <w:rFonts w:ascii="Times New Roman" w:hAnsi="Times New Roman" w:cs="Times New Roman"/>
          <w:sz w:val="28"/>
          <w:szCs w:val="28"/>
        </w:rPr>
        <w:t xml:space="preserve">Будьте дружелюбны и уважительны к ребёнку. Помните, что Ваши занятия </w:t>
      </w:r>
      <w:r w:rsidRPr="0004622B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22B">
        <w:rPr>
          <w:rFonts w:ascii="Times New Roman" w:hAnsi="Times New Roman" w:cs="Times New Roman"/>
          <w:sz w:val="28"/>
          <w:szCs w:val="28"/>
        </w:rPr>
        <w:t xml:space="preserve">не скучная, неизбежная повинность, а интересная, увлекательная игра. </w:t>
      </w:r>
    </w:p>
    <w:p w:rsidR="00796E37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6E37" w:rsidRPr="00A31B21" w:rsidRDefault="00796E37" w:rsidP="00796E3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96E37" w:rsidRDefault="00796E37" w:rsidP="00796E3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608BF" w:rsidRDefault="002608BF"/>
    <w:sectPr w:rsidR="002608BF" w:rsidSect="00796E3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97F70"/>
    <w:multiLevelType w:val="hybridMultilevel"/>
    <w:tmpl w:val="8D6A9F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4D31"/>
    <w:rsid w:val="000E304F"/>
    <w:rsid w:val="002608BF"/>
    <w:rsid w:val="002D699B"/>
    <w:rsid w:val="002E258B"/>
    <w:rsid w:val="00392DE8"/>
    <w:rsid w:val="005E4D31"/>
    <w:rsid w:val="00796E37"/>
    <w:rsid w:val="007A0B76"/>
    <w:rsid w:val="00826CF7"/>
    <w:rsid w:val="00A776E1"/>
    <w:rsid w:val="00AB43EC"/>
    <w:rsid w:val="00AC42CF"/>
    <w:rsid w:val="00BB5DDA"/>
    <w:rsid w:val="00C36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D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E4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D3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6E3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1478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2022-02-17T09:22:00Z</cp:lastPrinted>
  <dcterms:created xsi:type="dcterms:W3CDTF">2022-02-03T12:15:00Z</dcterms:created>
  <dcterms:modified xsi:type="dcterms:W3CDTF">2022-03-17T08:05:00Z</dcterms:modified>
</cp:coreProperties>
</file>