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841" w:rsidRPr="00015A98" w:rsidRDefault="00E41841" w:rsidP="0008111E">
      <w:pPr>
        <w:pStyle w:val="a3"/>
        <w:jc w:val="both"/>
        <w:rPr>
          <w:rFonts w:ascii="Times New Roman" w:hAnsi="Times New Roman" w:cs="Times New Roman"/>
          <w:sz w:val="28"/>
          <w:szCs w:val="28"/>
        </w:rPr>
      </w:pPr>
    </w:p>
    <w:p w:rsidR="00E41841" w:rsidRPr="006A1886" w:rsidRDefault="00E41841" w:rsidP="0008111E">
      <w:pPr>
        <w:pStyle w:val="a4"/>
        <w:ind w:left="0"/>
        <w:jc w:val="both"/>
        <w:rPr>
          <w:rFonts w:ascii="Times New Roman" w:hAnsi="Times New Roman" w:cs="Times New Roman"/>
          <w:b w:val="0"/>
          <w:i w:val="0"/>
          <w:color w:val="244061" w:themeColor="accent1" w:themeShade="80"/>
          <w:sz w:val="28"/>
        </w:rPr>
      </w:pPr>
      <w:r w:rsidRPr="006A1886">
        <w:rPr>
          <w:rFonts w:ascii="Times New Roman" w:hAnsi="Times New Roman" w:cs="Times New Roman"/>
          <w:b w:val="0"/>
          <w:i w:val="0"/>
          <w:color w:val="244061" w:themeColor="accent1" w:themeShade="80"/>
          <w:sz w:val="28"/>
        </w:rPr>
        <w:t>Семинар – практикум для родителей</w:t>
      </w:r>
      <w:r w:rsidR="006A1886" w:rsidRPr="006A1886">
        <w:rPr>
          <w:rFonts w:ascii="Times New Roman" w:hAnsi="Times New Roman" w:cs="Times New Roman"/>
          <w:b w:val="0"/>
          <w:i w:val="0"/>
          <w:color w:val="244061" w:themeColor="accent1" w:themeShade="80"/>
          <w:sz w:val="28"/>
        </w:rPr>
        <w:t xml:space="preserve"> </w:t>
      </w:r>
      <w:r w:rsidRPr="006A1886">
        <w:rPr>
          <w:rFonts w:ascii="Times New Roman" w:hAnsi="Times New Roman" w:cs="Times New Roman"/>
          <w:b w:val="0"/>
          <w:i w:val="0"/>
          <w:color w:val="244061" w:themeColor="accent1" w:themeShade="80"/>
          <w:sz w:val="28"/>
        </w:rPr>
        <w:t>«Развитие мелкой моторики и координации движен</w:t>
      </w:r>
      <w:r w:rsidR="005E38D4" w:rsidRPr="006A1886">
        <w:rPr>
          <w:rFonts w:ascii="Times New Roman" w:hAnsi="Times New Roman" w:cs="Times New Roman"/>
          <w:b w:val="0"/>
          <w:i w:val="0"/>
          <w:color w:val="244061" w:themeColor="accent1" w:themeShade="80"/>
          <w:sz w:val="28"/>
        </w:rPr>
        <w:t xml:space="preserve">ий пальцев рук у детей  </w:t>
      </w:r>
      <w:r w:rsidRPr="006A1886">
        <w:rPr>
          <w:rFonts w:ascii="Times New Roman" w:hAnsi="Times New Roman" w:cs="Times New Roman"/>
          <w:b w:val="0"/>
          <w:i w:val="0"/>
          <w:color w:val="244061" w:themeColor="accent1" w:themeShade="80"/>
          <w:sz w:val="28"/>
        </w:rPr>
        <w:t>дошкольного возраста».</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 xml:space="preserve">На данном практикуме родители сидят за столами, на которых находятся разные предметы: пуговицы, пробки от пластиковых бутылок, прищепки, пинцет, пипетка, различные шнуровки, «сухие бассейны»- емкости, наполненные горохом или фасолью, разносы с сыпучими материалами, карандаши, различные виды мозаики и т. д. </w:t>
      </w:r>
      <w:proofErr w:type="gramEnd"/>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Представлена выставка литературы по теме: «Развитие мелкой моторики у детей».</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Оформлена выставка дидактических пособий для развития мелкой моторики. </w:t>
      </w:r>
    </w:p>
    <w:p w:rsidR="00E41841" w:rsidRPr="00015A98" w:rsidRDefault="001D4073" w:rsidP="0008111E">
      <w:pPr>
        <w:pStyle w:val="a3"/>
        <w:jc w:val="both"/>
        <w:rPr>
          <w:rFonts w:ascii="Times New Roman" w:hAnsi="Times New Roman" w:cs="Times New Roman"/>
          <w:sz w:val="28"/>
          <w:szCs w:val="28"/>
          <w:u w:val="single"/>
        </w:rPr>
      </w:pPr>
      <w:r w:rsidRPr="00015A98">
        <w:rPr>
          <w:rFonts w:ascii="Times New Roman" w:hAnsi="Times New Roman" w:cs="Times New Roman"/>
          <w:sz w:val="28"/>
          <w:szCs w:val="28"/>
          <w:u w:val="single"/>
        </w:rPr>
        <w:t xml:space="preserve"> Ход семинара.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 Уважаемые родители!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Глядя на предложенный материал на ваших столах, Вы все догадались, какова тема нашего практикума.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Тема «Развитие мелкой моторики и координации движений пальцев рук у детей</w:t>
      </w:r>
      <w:r w:rsidR="001D4073" w:rsidRPr="00015A98">
        <w:rPr>
          <w:rFonts w:ascii="Times New Roman" w:hAnsi="Times New Roman" w:cs="Times New Roman"/>
          <w:sz w:val="28"/>
          <w:szCs w:val="28"/>
        </w:rPr>
        <w:t xml:space="preserve"> </w:t>
      </w:r>
      <w:r w:rsidRPr="00015A98">
        <w:rPr>
          <w:rFonts w:ascii="Times New Roman" w:hAnsi="Times New Roman" w:cs="Times New Roman"/>
          <w:sz w:val="28"/>
          <w:szCs w:val="28"/>
        </w:rPr>
        <w:t xml:space="preserve"> дошкольного возраста».</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«Ум ребенка – в пальчиках»</w:t>
      </w:r>
    </w:p>
    <w:p w:rsidR="00E41841" w:rsidRPr="00015A98" w:rsidRDefault="005E38D4"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Выступление воспитателя:</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Ребенок постоянно изучает, постигает окружающий мир. Основной метод накопления информации – прикосновения. Детям необходимо все хватать, трогать, гладить и пробовать на вкус! </w:t>
      </w:r>
      <w:proofErr w:type="gramStart"/>
      <w:r w:rsidRPr="00015A98">
        <w:rPr>
          <w:rFonts w:ascii="Times New Roman" w:hAnsi="Times New Roman" w:cs="Times New Roman"/>
          <w:sz w:val="28"/>
          <w:szCs w:val="28"/>
        </w:rPr>
        <w:t>Если взрослые стараются поддерживать это стремление, предлагая малышу различные игрушки (мягкие, твердые, шершавые, гладкие, холодные и т. д., тряпочки, предметы для исследование, он получает необходимый стимул для развития.</w:t>
      </w:r>
      <w:proofErr w:type="gramEnd"/>
      <w:r w:rsidRPr="00015A98">
        <w:rPr>
          <w:rFonts w:ascii="Times New Roman" w:hAnsi="Times New Roman" w:cs="Times New Roman"/>
          <w:sz w:val="28"/>
          <w:szCs w:val="28"/>
        </w:rPr>
        <w:t xml:space="preserve"> Доказано, что речь ребенка и его сенсорный («трогательный») опыт взаимосвязаны. Если движение пальцев рук соответствует возрасту, то и речевое развитие находится в пределах нормы; если движение пальцев отстает, то задерживается и речевое развитие, хотя общая моторика при этом может быть нормальной и даже выше нормы. Речь совершенствуется под влиянием кинетических импульсов от рук, точнее, от пальцев. Поэтому, если Вы хотите, чтобы ребенок хорошо говорил, развивайте его ручки!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Движения пальцев и кистей рук имеют развивающее воздействие. На ладони и на стопе находится около 1000 важных, биологически активных точек. Воздействуя на них, можно регулировать функционирование внутренних органов организма. </w:t>
      </w:r>
      <w:proofErr w:type="gramStart"/>
      <w:r w:rsidRPr="00015A98">
        <w:rPr>
          <w:rFonts w:ascii="Times New Roman" w:hAnsi="Times New Roman" w:cs="Times New Roman"/>
          <w:sz w:val="28"/>
          <w:szCs w:val="28"/>
        </w:rPr>
        <w:t xml:space="preserve">Так, массируя мизинец, можно активизировать работу </w:t>
      </w:r>
      <w:r w:rsidRPr="00015A98">
        <w:rPr>
          <w:rFonts w:ascii="Times New Roman" w:hAnsi="Times New Roman" w:cs="Times New Roman"/>
          <w:sz w:val="28"/>
          <w:szCs w:val="28"/>
        </w:rPr>
        <w:lastRenderedPageBreak/>
        <w:t xml:space="preserve">сердца, безымянный палец – печени, средний – кишечника, указательный – желудка, большой – головы. </w:t>
      </w:r>
      <w:proofErr w:type="gramEnd"/>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Влияние воздействия руки на мозг человека известно еще до нашей эры. Специалисты восточной медицины утверждают, что игры с участием рук и пальцев приводят в гармоничное отношение тело и разум, поддерживая мозговые системы в отличном состоянии.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Начинать работу по развитию мелкой моторики нужно с самого раннего возраста. Уже грудному младенцу можно массировать пальчики, воздействуя тем самым на активные точки, связанные с корой головного мозга. </w:t>
      </w:r>
      <w:proofErr w:type="gramStart"/>
      <w:r w:rsidRPr="00015A98">
        <w:rPr>
          <w:rFonts w:ascii="Times New Roman" w:hAnsi="Times New Roman" w:cs="Times New Roman"/>
          <w:sz w:val="28"/>
          <w:szCs w:val="28"/>
        </w:rPr>
        <w:t>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ребенка.</w:t>
      </w:r>
      <w:proofErr w:type="gramEnd"/>
      <w:r w:rsidRPr="00015A98">
        <w:rPr>
          <w:rFonts w:ascii="Times New Roman" w:hAnsi="Times New Roman" w:cs="Times New Roman"/>
          <w:sz w:val="28"/>
          <w:szCs w:val="28"/>
        </w:rPr>
        <w:t xml:space="preserve"> Предлагаем вашему вниманию игры и упражнения на развитие мелкой моторики, которыми можно заниматься как в детском саду, так и дома.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u w:val="single"/>
        </w:rPr>
      </w:pPr>
      <w:r w:rsidRPr="00015A98">
        <w:rPr>
          <w:rFonts w:ascii="Times New Roman" w:hAnsi="Times New Roman" w:cs="Times New Roman"/>
          <w:sz w:val="28"/>
          <w:szCs w:val="28"/>
          <w:u w:val="single"/>
        </w:rPr>
        <w:t xml:space="preserve">Пальчиковая гимнастика.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Пальчиковая гимнастика решает множество задач в развитии ребенка:</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способствует овладению навыками мелкой моторики;</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помогает развивать речь;</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повышает работоспособность головного мозга;</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развивает психические процессы: внимание, память, мышление, воображение;</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развивает тактильную чувствительность;</w:t>
      </w:r>
    </w:p>
    <w:p w:rsidR="00E41841" w:rsidRPr="00015A98" w:rsidRDefault="00E41841" w:rsidP="0008111E">
      <w:pPr>
        <w:pStyle w:val="a3"/>
        <w:numPr>
          <w:ilvl w:val="0"/>
          <w:numId w:val="1"/>
        </w:numPr>
        <w:jc w:val="both"/>
        <w:rPr>
          <w:rFonts w:ascii="Times New Roman" w:hAnsi="Times New Roman" w:cs="Times New Roman"/>
          <w:sz w:val="28"/>
          <w:szCs w:val="28"/>
        </w:rPr>
      </w:pPr>
      <w:r w:rsidRPr="00015A98">
        <w:rPr>
          <w:rFonts w:ascii="Times New Roman" w:hAnsi="Times New Roman" w:cs="Times New Roman"/>
          <w:sz w:val="28"/>
          <w:szCs w:val="28"/>
        </w:rPr>
        <w:t xml:space="preserve">- снимает тревожность.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Пальчиковые игры очень эмоциональны, увлекательны. Это инсценировка каких – либо рифмованных историй, сказок при помощи рук.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Дети с удовольствием принимают участие в играх - </w:t>
      </w:r>
      <w:proofErr w:type="spellStart"/>
      <w:r w:rsidRPr="00015A98">
        <w:rPr>
          <w:rFonts w:ascii="Times New Roman" w:hAnsi="Times New Roman" w:cs="Times New Roman"/>
          <w:sz w:val="28"/>
          <w:szCs w:val="28"/>
        </w:rPr>
        <w:t>потешках</w:t>
      </w:r>
      <w:proofErr w:type="spellEnd"/>
      <w:r w:rsidRPr="00015A98">
        <w:rPr>
          <w:rFonts w:ascii="Times New Roman" w:hAnsi="Times New Roman" w:cs="Times New Roman"/>
          <w:sz w:val="28"/>
          <w:szCs w:val="28"/>
        </w:rPr>
        <w:t xml:space="preserve">. Самый известный вариант такой игры - «Сорока-сорока», но есть и более сложные для проговаривания и показа. Попробуем и мы с Вами поиграть в такие игры (совместно с родителями проводится </w:t>
      </w:r>
      <w:proofErr w:type="spellStart"/>
      <w:r w:rsidRPr="00015A98">
        <w:rPr>
          <w:rFonts w:ascii="Times New Roman" w:hAnsi="Times New Roman" w:cs="Times New Roman"/>
          <w:sz w:val="28"/>
          <w:szCs w:val="28"/>
        </w:rPr>
        <w:t>игротренинг</w:t>
      </w:r>
      <w:proofErr w:type="spellEnd"/>
      <w:r w:rsidRPr="00015A98">
        <w:rPr>
          <w:rFonts w:ascii="Times New Roman" w:hAnsi="Times New Roman" w:cs="Times New Roman"/>
          <w:sz w:val="28"/>
          <w:szCs w:val="28"/>
        </w:rPr>
        <w:t>)</w:t>
      </w:r>
      <w:proofErr w:type="gramStart"/>
      <w:r w:rsidRPr="00015A98">
        <w:rPr>
          <w:rFonts w:ascii="Times New Roman" w:hAnsi="Times New Roman" w:cs="Times New Roman"/>
          <w:sz w:val="28"/>
          <w:szCs w:val="28"/>
        </w:rPr>
        <w:t xml:space="preserve"> .</w:t>
      </w:r>
      <w:proofErr w:type="gramEnd"/>
    </w:p>
    <w:p w:rsidR="00E41841" w:rsidRPr="00015A98" w:rsidRDefault="001D4073" w:rsidP="0008111E">
      <w:pPr>
        <w:pStyle w:val="a3"/>
        <w:jc w:val="both"/>
        <w:rPr>
          <w:rFonts w:ascii="Times New Roman" w:hAnsi="Times New Roman" w:cs="Times New Roman"/>
          <w:sz w:val="28"/>
          <w:szCs w:val="28"/>
          <w:u w:val="single"/>
        </w:rPr>
      </w:pPr>
      <w:r w:rsidRPr="00015A98">
        <w:rPr>
          <w:rFonts w:ascii="Times New Roman" w:hAnsi="Times New Roman" w:cs="Times New Roman"/>
          <w:sz w:val="28"/>
          <w:szCs w:val="28"/>
          <w:u w:val="single"/>
        </w:rPr>
        <w:t>«</w:t>
      </w:r>
      <w:r w:rsidR="00E41841" w:rsidRPr="00015A98">
        <w:rPr>
          <w:rFonts w:ascii="Times New Roman" w:hAnsi="Times New Roman" w:cs="Times New Roman"/>
          <w:sz w:val="28"/>
          <w:szCs w:val="28"/>
          <w:u w:val="single"/>
        </w:rPr>
        <w:t xml:space="preserve"> Моя семья</w:t>
      </w:r>
      <w:r w:rsidRPr="00015A98">
        <w:rPr>
          <w:rFonts w:ascii="Times New Roman" w:hAnsi="Times New Roman" w:cs="Times New Roman"/>
          <w:sz w:val="28"/>
          <w:szCs w:val="28"/>
          <w:u w:val="single"/>
        </w:rPr>
        <w:t>»</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мамочка,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папочка,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бабушка,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дедушка,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Вот и вся моя семья!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lastRenderedPageBreak/>
        <w:t xml:space="preserve"> (попеременно массируем пальцы руки, на последней строке сжимаем и разжимаем кулачки) </w:t>
      </w:r>
    </w:p>
    <w:p w:rsidR="00E41841" w:rsidRPr="00015A98" w:rsidRDefault="00E41841" w:rsidP="0008111E">
      <w:pPr>
        <w:pStyle w:val="a3"/>
        <w:jc w:val="both"/>
        <w:rPr>
          <w:rFonts w:ascii="Times New Roman" w:hAnsi="Times New Roman" w:cs="Times New Roman"/>
          <w:sz w:val="28"/>
          <w:szCs w:val="28"/>
          <w:u w:val="single"/>
        </w:rPr>
      </w:pPr>
      <w:r w:rsidRPr="00015A98">
        <w:rPr>
          <w:rFonts w:ascii="Times New Roman" w:hAnsi="Times New Roman" w:cs="Times New Roman"/>
          <w:sz w:val="28"/>
          <w:szCs w:val="28"/>
          <w:u w:val="single"/>
        </w:rPr>
        <w:t xml:space="preserve"> Капуста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Что за скрип? (сжимаем и разжимает кулаки)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Что за хруст? (переплетаем пальцы рук)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 что еще за куст? (ладони с растопыренными пальцами перед собой)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Как же быть без хруста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Если я капуста? (пальцы полусогнуты, изображают кочан)</w:t>
      </w:r>
      <w:proofErr w:type="gramStart"/>
      <w:r w:rsidRPr="00015A98">
        <w:rPr>
          <w:rFonts w:ascii="Times New Roman" w:hAnsi="Times New Roman" w:cs="Times New Roman"/>
          <w:sz w:val="28"/>
          <w:szCs w:val="28"/>
        </w:rPr>
        <w:t xml:space="preserve"> .</w:t>
      </w:r>
      <w:proofErr w:type="gramEnd"/>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капусту рубим, рубим… (ребро ладони)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морковку трем, трем (кулаками трем друг о друга)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капусту солим, солим (щепотками)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капусту жмем, жмем</w:t>
      </w:r>
      <w:proofErr w:type="gramStart"/>
      <w:r w:rsidRPr="00015A98">
        <w:rPr>
          <w:rFonts w:ascii="Times New Roman" w:hAnsi="Times New Roman" w:cs="Times New Roman"/>
          <w:sz w:val="28"/>
          <w:szCs w:val="28"/>
        </w:rPr>
        <w:t>.</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с</w:t>
      </w:r>
      <w:proofErr w:type="gramEnd"/>
      <w:r w:rsidRPr="00015A98">
        <w:rPr>
          <w:rFonts w:ascii="Times New Roman" w:hAnsi="Times New Roman" w:cs="Times New Roman"/>
          <w:sz w:val="28"/>
          <w:szCs w:val="28"/>
        </w:rPr>
        <w:t xml:space="preserve">жимаем и разжимаем кулаки)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 выставке мы представили Вам многообразие литературы о значении и содержании пальчиковой гимнастики. Подборку некоторых игр для работы с детьми мы для Вас подготовили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Упражнения с пальчиками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1.</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хочет спать,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 прыг, в кровать!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прикорнул,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пальчик уж заснул</w:t>
      </w:r>
      <w:proofErr w:type="gramStart"/>
      <w:r w:rsidRPr="00015A98">
        <w:rPr>
          <w:rFonts w:ascii="Times New Roman" w:hAnsi="Times New Roman" w:cs="Times New Roman"/>
          <w:sz w:val="28"/>
          <w:szCs w:val="28"/>
        </w:rPr>
        <w:t>.</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п</w:t>
      </w:r>
      <w:proofErr w:type="gramEnd"/>
      <w:r w:rsidRPr="00015A98">
        <w:rPr>
          <w:rFonts w:ascii="Times New Roman" w:hAnsi="Times New Roman" w:cs="Times New Roman"/>
          <w:sz w:val="28"/>
          <w:szCs w:val="28"/>
        </w:rPr>
        <w:t xml:space="preserve">оочередно загибаем пальчики)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Тише, пальчик, не шуми,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Братиков не разбуди! (пальцем правой руки грозим оставшемуся пальчику)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Встали пальчики. Ура! (разжимаем кулачок)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 детский сад идти пора!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2.</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Быстро тесто замесили,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 кусочки разделили, (1-2 строчки – имитируем замес теста и разделку его на кусочки)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Раскатали все кусочки (раскрытыми ладонями с сомкнутыми пальцами делаем движения вперед- назад по поверхности стола)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 слепили </w:t>
      </w:r>
      <w:proofErr w:type="spellStart"/>
      <w:r w:rsidRPr="00015A98">
        <w:rPr>
          <w:rFonts w:ascii="Times New Roman" w:hAnsi="Times New Roman" w:cs="Times New Roman"/>
          <w:sz w:val="28"/>
          <w:szCs w:val="28"/>
        </w:rPr>
        <w:t>пирожочки</w:t>
      </w:r>
      <w:proofErr w:type="spellEnd"/>
      <w:r w:rsidRPr="00015A98">
        <w:rPr>
          <w:rFonts w:ascii="Times New Roman" w:hAnsi="Times New Roman" w:cs="Times New Roman"/>
          <w:sz w:val="28"/>
          <w:szCs w:val="28"/>
        </w:rPr>
        <w:t xml:space="preserve"> (защипываем «пирожки» кончиками пальцев обеих рук)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Пирожки с вареньем</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Всем на удивленье (прикладываем ладонь к ладони, лепим «пирожки) </w:t>
      </w:r>
    </w:p>
    <w:p w:rsidR="001D4073" w:rsidRPr="00015A98" w:rsidRDefault="001D4073" w:rsidP="0008111E">
      <w:pPr>
        <w:pStyle w:val="a3"/>
        <w:jc w:val="both"/>
        <w:rPr>
          <w:rFonts w:ascii="Times New Roman" w:hAnsi="Times New Roman" w:cs="Times New Roman"/>
          <w:sz w:val="28"/>
          <w:szCs w:val="28"/>
        </w:rPr>
      </w:pP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3.</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Нарядили ребятки</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Свои пальцы в перчатки</w:t>
      </w:r>
      <w:proofErr w:type="gramStart"/>
      <w:r w:rsidRPr="00015A98">
        <w:rPr>
          <w:rFonts w:ascii="Times New Roman" w:hAnsi="Times New Roman" w:cs="Times New Roman"/>
          <w:sz w:val="28"/>
          <w:szCs w:val="28"/>
        </w:rPr>
        <w:t>.</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р</w:t>
      </w:r>
      <w:proofErr w:type="gramEnd"/>
      <w:r w:rsidRPr="00015A98">
        <w:rPr>
          <w:rFonts w:ascii="Times New Roman" w:hAnsi="Times New Roman" w:cs="Times New Roman"/>
          <w:sz w:val="28"/>
          <w:szCs w:val="28"/>
        </w:rPr>
        <w:t xml:space="preserve">астопыриваем пальцы обеих рук)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Раз, два, три, четыре, пять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Надо всех пересчитать</w:t>
      </w:r>
      <w:proofErr w:type="gramStart"/>
      <w:r w:rsidRPr="00015A98">
        <w:rPr>
          <w:rFonts w:ascii="Times New Roman" w:hAnsi="Times New Roman" w:cs="Times New Roman"/>
          <w:sz w:val="28"/>
          <w:szCs w:val="28"/>
        </w:rPr>
        <w:t>.</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п</w:t>
      </w:r>
      <w:proofErr w:type="gramEnd"/>
      <w:r w:rsidRPr="00015A98">
        <w:rPr>
          <w:rFonts w:ascii="Times New Roman" w:hAnsi="Times New Roman" w:cs="Times New Roman"/>
          <w:sz w:val="28"/>
          <w:szCs w:val="28"/>
        </w:rPr>
        <w:t xml:space="preserve">оочередно сгибаем все пальцы)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Десять пальцев - как отряд,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 костюму каждый рад</w:t>
      </w:r>
      <w:proofErr w:type="gramStart"/>
      <w:r w:rsidRPr="00015A98">
        <w:rPr>
          <w:rFonts w:ascii="Times New Roman" w:hAnsi="Times New Roman" w:cs="Times New Roman"/>
          <w:sz w:val="28"/>
          <w:szCs w:val="28"/>
        </w:rPr>
        <w:t>.</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с</w:t>
      </w:r>
      <w:proofErr w:type="gramEnd"/>
      <w:r w:rsidRPr="00015A98">
        <w:rPr>
          <w:rFonts w:ascii="Times New Roman" w:hAnsi="Times New Roman" w:cs="Times New Roman"/>
          <w:sz w:val="28"/>
          <w:szCs w:val="28"/>
        </w:rPr>
        <w:t xml:space="preserve">жимаем и разжимаем кулаки)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Стать сильными стараются,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lastRenderedPageBreak/>
        <w:t xml:space="preserve"> Спортом занимаются.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4.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Разотру ладошки сильно (растираем ладони)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Каждый пальчик покручу … (захватывают каждый пальчик у основания и выкручивающим движением доходят до ногтевой фаланги)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 xml:space="preserve">(затем руки я помою… («моют руки») </w:t>
      </w:r>
      <w:proofErr w:type="gramEnd"/>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 в пальчик я вложу… (пальцы складывают в «замок»)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 замочек их закрою</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 тепло поберегу.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Выпущу я пальчики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Пусть бегут, как зайчики (расцепляют пальчики и перебирают ими)</w:t>
      </w:r>
      <w:proofErr w:type="gramStart"/>
      <w:r w:rsidRPr="00015A98">
        <w:rPr>
          <w:rFonts w:ascii="Times New Roman" w:hAnsi="Times New Roman" w:cs="Times New Roman"/>
          <w:sz w:val="28"/>
          <w:szCs w:val="28"/>
        </w:rPr>
        <w:t xml:space="preserve"> .</w:t>
      </w:r>
      <w:proofErr w:type="gramEnd"/>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Солнце.</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Здравствуй, солнце золотое!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Здравствуй, небо голубое!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Здравствуй, вольный ветерок!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Здравствуй, маленький дубок!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живем в одном краю-</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Всех я вас приветствую!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 первые четыре строчки пальцы одной руки по очереди «здороваются» с пальцами другой, похлопывая друг друга кончиками. На пятую и шестую строчки ладошки крепко жмут друг друга.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Комарики</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Читайте малышу </w:t>
      </w:r>
      <w:proofErr w:type="spellStart"/>
      <w:r w:rsidRPr="00015A98">
        <w:rPr>
          <w:rFonts w:ascii="Times New Roman" w:hAnsi="Times New Roman" w:cs="Times New Roman"/>
          <w:sz w:val="28"/>
          <w:szCs w:val="28"/>
        </w:rPr>
        <w:t>потешку</w:t>
      </w:r>
      <w:proofErr w:type="spellEnd"/>
      <w:r w:rsidRPr="00015A98">
        <w:rPr>
          <w:rFonts w:ascii="Times New Roman" w:hAnsi="Times New Roman" w:cs="Times New Roman"/>
          <w:sz w:val="28"/>
          <w:szCs w:val="28"/>
        </w:rPr>
        <w:t xml:space="preserve">, сопровождая ее действиями: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w:t>
      </w:r>
      <w:proofErr w:type="spellStart"/>
      <w:r w:rsidRPr="00015A98">
        <w:rPr>
          <w:rFonts w:ascii="Times New Roman" w:hAnsi="Times New Roman" w:cs="Times New Roman"/>
          <w:sz w:val="28"/>
          <w:szCs w:val="28"/>
        </w:rPr>
        <w:t>Дарики-дарики</w:t>
      </w:r>
      <w:proofErr w:type="spellEnd"/>
      <w:r w:rsidRPr="00015A98">
        <w:rPr>
          <w:rFonts w:ascii="Times New Roman" w:hAnsi="Times New Roman" w:cs="Times New Roman"/>
          <w:sz w:val="28"/>
          <w:szCs w:val="28"/>
        </w:rPr>
        <w:t xml:space="preserve">, (хлопаем в ладоши)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Вот летят комарики, З-з-з! (складываем пальцы рук в щепоть)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Вились, вились, (вращаем кистями рук)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Вились, вились, Раз! И в ушко (носик, ручку) нам вцепились!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(пощипываем малыша за ушко).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просите ребенка побыть «комариком». </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Сапожник</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Имитируйте движения, совершаемые при забивании гвоздей: пальцы одной руки держат гвозди, другой — молоток. При этом читайте стихотворение: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Мастер, мастер,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Помоги —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Сапоги.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Забивай покрепче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Гвозди —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пойдем сегодня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 гости!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Игра способствует развитию мелкой моторики, координации движений.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Упражнение с карандашом</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(лучше использовать карандаш – шестигранник)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Карандаш в руке катаю,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Между пальчиков верчу.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Непременно каждый пальчик</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lastRenderedPageBreak/>
        <w:t xml:space="preserve"> Быть послушным научу!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Дружные пальчики.</w:t>
      </w:r>
    </w:p>
    <w:p w:rsidR="001D4073" w:rsidRPr="00015A98" w:rsidRDefault="001D4073"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Немецкая народная игра</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Сожмите в кулак пальцы одной руки. Читая </w:t>
      </w:r>
      <w:proofErr w:type="gramStart"/>
      <w:r w:rsidRPr="00015A98">
        <w:rPr>
          <w:rFonts w:ascii="Times New Roman" w:hAnsi="Times New Roman" w:cs="Times New Roman"/>
          <w:sz w:val="28"/>
          <w:szCs w:val="28"/>
        </w:rPr>
        <w:t>немецкую</w:t>
      </w:r>
      <w:proofErr w:type="gramEnd"/>
      <w:r w:rsidRPr="00015A98">
        <w:rPr>
          <w:rFonts w:ascii="Times New Roman" w:hAnsi="Times New Roman" w:cs="Times New Roman"/>
          <w:sz w:val="28"/>
          <w:szCs w:val="28"/>
        </w:rPr>
        <w:t xml:space="preserve"> народную </w:t>
      </w:r>
      <w:proofErr w:type="spellStart"/>
      <w:r w:rsidRPr="00015A98">
        <w:rPr>
          <w:rFonts w:ascii="Times New Roman" w:hAnsi="Times New Roman" w:cs="Times New Roman"/>
          <w:sz w:val="28"/>
          <w:szCs w:val="28"/>
        </w:rPr>
        <w:t>потешку</w:t>
      </w:r>
      <w:proofErr w:type="spellEnd"/>
      <w:r w:rsidRPr="00015A98">
        <w:rPr>
          <w:rFonts w:ascii="Times New Roman" w:hAnsi="Times New Roman" w:cs="Times New Roman"/>
          <w:sz w:val="28"/>
          <w:szCs w:val="28"/>
        </w:rPr>
        <w:t xml:space="preserve">, медленно по одному разгибайте их, начиная с мизинца.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 конце игры снова поочередно сожмите пальцы в кулак, большой палец — сверху.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мальчик маленький,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Мизинчик удаленький.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Безымянный</w:t>
      </w:r>
      <w:proofErr w:type="gramEnd"/>
      <w:r w:rsidRPr="00015A98">
        <w:rPr>
          <w:rFonts w:ascii="Times New Roman" w:hAnsi="Times New Roman" w:cs="Times New Roman"/>
          <w:sz w:val="28"/>
          <w:szCs w:val="28"/>
        </w:rPr>
        <w:t xml:space="preserve"> - кольцо носит,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Никогда его не бросит.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Ну а этот - средний, длинный,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Он как раз посередине.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этот - указательный,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 замечательный.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Большой палец, хоть не длинный,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Среди братьев самый сильный.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Пальчики не ссорятся, </w:t>
      </w:r>
    </w:p>
    <w:p w:rsidR="001D4073" w:rsidRPr="00015A98" w:rsidRDefault="001D4073"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Вместе дело спорится.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Развитию кисти и пальцев рук способствуют не только пальчиковая гимнастика, но и разнообразные действия с предметами. Предлагаю Вам ряд игр с такими предметами.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Игры с пуговицами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Подберите пуговицы разного размера и цвета. Попробуйте выложить рисунок, дома Вы можете попросить малыша сделать такой же. После того, как ребенок научится выполнять задание, предложите ему придумать свои варианты рисунков. Из пуговичной мозаики можно выложить цветок, неваляшку, снеговика, бабочку, мячики, бусы и т. д.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Пуговицы можно нанизывать и на нитку, изготавливая бусы.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Игры с сыпучими материалами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 Насыпаем в емкость горох или фасоль. Ребенок запускает туда руки и изображает, как месят тесто, приговаривая:</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"Месим, месим тесто,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Есть в печи место.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Будут-будут из печи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Булочки и калачи". Или: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тесто месили,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тесто месили,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Нас тщательно все промесить попросили,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Но сколько не месим</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 сколько не мнем,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Комочки опять и опять достаем.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2. Насыпаем в кружку сухой горох.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w:t>
      </w:r>
      <w:r w:rsidRPr="00015A98">
        <w:rPr>
          <w:rFonts w:ascii="Times New Roman" w:hAnsi="Times New Roman" w:cs="Times New Roman"/>
          <w:sz w:val="28"/>
          <w:szCs w:val="28"/>
        </w:rPr>
        <w:lastRenderedPageBreak/>
        <w:t>и безымянным, большим и мизинцем. Можно подобрать любые четверостишия, например:</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«Зашагали ножки: топ-топ-топ,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Прямо по дорожке: топ- топ- топ.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Ну-ка, веселее: топ- топ- топ,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Вот как мы умеем: топ- топ- топ».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3. Насыпаем горох на блюдце. </w:t>
      </w:r>
      <w:proofErr w:type="gramStart"/>
      <w:r w:rsidRPr="00015A98">
        <w:rPr>
          <w:rFonts w:ascii="Times New Roman" w:hAnsi="Times New Roman" w:cs="Times New Roman"/>
          <w:sz w:val="28"/>
          <w:szCs w:val="28"/>
        </w:rPr>
        <w:t>Большим и указательным пальцами берем горошину и удерживаем ее остальными пальцами (как при сборе ягод, потом берет следующую горошину, потом еще и еще — так набираем целую горсть.</w:t>
      </w:r>
      <w:proofErr w:type="gramEnd"/>
      <w:r w:rsidRPr="00015A98">
        <w:rPr>
          <w:rFonts w:ascii="Times New Roman" w:hAnsi="Times New Roman" w:cs="Times New Roman"/>
          <w:sz w:val="28"/>
          <w:szCs w:val="28"/>
        </w:rPr>
        <w:t xml:space="preserve"> Можно делать это одной или двумя руками.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4. Рисование по крупе. На яркий поднос тонким равномерным слоем рассыпьте мелкую крупу. Проведите пальцем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какие-нибудь предметы (забор, дождик, волны, буквы и т. д) .</w:t>
      </w:r>
    </w:p>
    <w:p w:rsidR="00E41841" w:rsidRPr="00015A98" w:rsidRDefault="00E41841" w:rsidP="0008111E">
      <w:pPr>
        <w:pStyle w:val="a3"/>
        <w:jc w:val="both"/>
        <w:rPr>
          <w:rFonts w:ascii="Times New Roman" w:hAnsi="Times New Roman" w:cs="Times New Roman"/>
          <w:sz w:val="28"/>
          <w:szCs w:val="28"/>
        </w:rPr>
      </w:pP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5. В «сухой бассейн» помещаем горох и бобы. Ребенок запускает в него руку и старается наощупь определить и достать только горох или только бобы.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 xml:space="preserve"> Игры с пробками от бутылок</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Две пробки от пластиковых бутылок кладем на столе резьбой вверх. Это — «лыжи». Указательный и средний пальцы встают в них, как ноги. Двигаемся на «лыжах», делая по шагу на каждый ударный слог:</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едем на лыжах, мы мчимся с горы,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Мы любим забавы холодной зимы».</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То же самое можно попробовать проделать двумя руками одновременно.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Если пробки просверлить посередине - можно использовать тоже для нанизывания бус.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Игры с прищепками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 Бельевой прищепкой поочередно «кусаем» ногтевые фаланги (от указательного к мизинцу и обратно) на ударные слоги стиха: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«Сильно кусает котенок-глупыш,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Он думает, это не палец, а мышь. (Смена рук.)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Но я же играю с тобою, малыш,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А будешь кусаться, скажу тебе: «Кыш!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2. Представьте вместе с малышом, что прищепки - это маленькие рыбки, а кружочек или квадратик, выполненный из картона - это кормушка. Ну а малышу надо помочь рыбкам пообедать, то есть, прикрепить их по периметру фигуры. Очень интересно для детей «приделывать иголки» ежу, вырезанному из картона и т. д.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3. Ну и, конечно, развешивание носовых платочков после стирки и закрепление их прищепками. Это несложное задание даже для ребенка, который не раз играл с прищепками, возможно, окажется не таким уж простым.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Можно сопровождать работу проговариванием стишка: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«Прищеплю прищепки ловко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lastRenderedPageBreak/>
        <w:t xml:space="preserve"> Я на мамину веревку».</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Игры с пинцетом и пипеткой.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Такими играми можно занять ребенка на длительное время. То, что для нас, взрослых, кажется таким простым и неинтересным, увлекает ребенка и, вместе с тем, развивает его моторику.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Игры с бусинами, макаронами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Отлично развивает руку разнообразное нанизывание. Нанизывать можно все, что нанизывается: пуговицы, бусы, рожки и макароны, сушки и т. п.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Бусины можно сортировать по размеру, цвету, форме.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Игры – шнуровки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Можно использовать как фабричного производства, так и выполненного своими руками. (Многообразные шнуровки представлены на выставке). Такие игры развивают пространственную ориентировку, внимание, формируют навыки шнуровки, развивают творческие способности, способствуют развитию точности глазомера, последовательности действий. Вышивание шнурком является первой ступенькой к вышиванию иглой.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Аппликация</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Аппликации доступны с весьма раннего возраста. 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 С 3-х лет (иногда и раньше) можно учиться вырезать ножницами, главное чтоб они были безопасными, с закругленными концами. Для начала удобней вырезать геометрические формы и фигурки </w:t>
      </w:r>
      <w:proofErr w:type="gramStart"/>
      <w:r w:rsidRPr="00015A98">
        <w:rPr>
          <w:rFonts w:ascii="Times New Roman" w:hAnsi="Times New Roman" w:cs="Times New Roman"/>
          <w:sz w:val="28"/>
          <w:szCs w:val="28"/>
        </w:rPr>
        <w:t>из</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всё</w:t>
      </w:r>
      <w:proofErr w:type="gramEnd"/>
      <w:r w:rsidRPr="00015A98">
        <w:rPr>
          <w:rFonts w:ascii="Times New Roman" w:hAnsi="Times New Roman" w:cs="Times New Roman"/>
          <w:sz w:val="28"/>
          <w:szCs w:val="28"/>
        </w:rPr>
        <w:t xml:space="preserve"> тех же цветных журналов, и клеящим карандашом, закреплять их на листе. Игра на вырезание узоров </w:t>
      </w:r>
      <w:proofErr w:type="gramStart"/>
      <w:r w:rsidRPr="00015A98">
        <w:rPr>
          <w:rFonts w:ascii="Times New Roman" w:hAnsi="Times New Roman" w:cs="Times New Roman"/>
          <w:sz w:val="28"/>
          <w:szCs w:val="28"/>
        </w:rPr>
        <w:t>из</w:t>
      </w:r>
      <w:proofErr w:type="gramEnd"/>
      <w:r w:rsidRPr="00015A98">
        <w:rPr>
          <w:rFonts w:ascii="Times New Roman" w:hAnsi="Times New Roman" w:cs="Times New Roman"/>
          <w:sz w:val="28"/>
          <w:szCs w:val="28"/>
        </w:rPr>
        <w:t xml:space="preserve"> </w:t>
      </w:r>
      <w:proofErr w:type="gramStart"/>
      <w:r w:rsidRPr="00015A98">
        <w:rPr>
          <w:rFonts w:ascii="Times New Roman" w:hAnsi="Times New Roman" w:cs="Times New Roman"/>
          <w:sz w:val="28"/>
          <w:szCs w:val="28"/>
        </w:rPr>
        <w:t>в</w:t>
      </w:r>
      <w:proofErr w:type="gramEnd"/>
      <w:r w:rsidRPr="00015A98">
        <w:rPr>
          <w:rFonts w:ascii="Times New Roman" w:hAnsi="Times New Roman" w:cs="Times New Roman"/>
          <w:sz w:val="28"/>
          <w:szCs w:val="28"/>
        </w:rPr>
        <w:t xml:space="preserve"> несколько раз сложенных листочков бумаги имеет неоспоримое преимущество. Как бы ни коряво вырезал ребенок, все равно получиться узор, отдаленно напоминающий снежинку или звездочку.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Работа с пластилином</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Лепить из пластилина можно начинать уже в 2 года, главное подбирать доступные задания и не забывать мыть руки. 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Можно надавить на нашу лепешку настоящей монеткой, чтобы получить отпечаток.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Кусочки пластилина</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Катает наша Зина,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Шарики, колбаски,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 оживают сказки,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Пальчики стараются,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Лепят, развиваются.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Если пластилин по какой-то причине вас пугает, изготовьте для малыша соленое тесто. Игра доставит удовольствие вне зависимости от результата. Вот рецепт: мука - сол</w:t>
      </w:r>
      <w:proofErr w:type="gramStart"/>
      <w:r w:rsidRPr="00015A98">
        <w:rPr>
          <w:rFonts w:ascii="Times New Roman" w:hAnsi="Times New Roman" w:cs="Times New Roman"/>
          <w:sz w:val="28"/>
          <w:szCs w:val="28"/>
        </w:rPr>
        <w:t>ь-</w:t>
      </w:r>
      <w:proofErr w:type="gramEnd"/>
      <w:r w:rsidRPr="00015A98">
        <w:rPr>
          <w:rFonts w:ascii="Times New Roman" w:hAnsi="Times New Roman" w:cs="Times New Roman"/>
          <w:sz w:val="28"/>
          <w:szCs w:val="28"/>
        </w:rPr>
        <w:t xml:space="preserve"> вода- подсолнечное масло. Мука и соль берется в одинаковом количестве, а воды на треть меньше (например, на стакан муки </w:t>
      </w:r>
      <w:r w:rsidRPr="00015A98">
        <w:rPr>
          <w:rFonts w:ascii="Times New Roman" w:hAnsi="Times New Roman" w:cs="Times New Roman"/>
          <w:sz w:val="28"/>
          <w:szCs w:val="28"/>
        </w:rPr>
        <w:lastRenderedPageBreak/>
        <w:t xml:space="preserve">стакан соли, 2/3 стакана воды, ст. ложка масла). Перемешать и замесить. Если лепится плохо, добавить воды. Тесто может долго храниться в холодильнике в целлофановом пакете. Чтобы вылепленные фигурки стали твердыми, запекайте их в духовке, чем дольше, тем лучше. Затвердевшие фигурки можно будет раскрасить красками. Всякий раз, когда вы готовите настоящее тесто, давайте кусочек полепить и малышу.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Такие игры способствуют развитию мелкой моторики, процессов ощущения, расслабляют ребенка, снимают эмоциональное напряжение.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Рисование</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Рисование - одно из самых любимых занятий всех детей. Чем чаще ребенок держит в руках кисточку, карандаш или фломастер, тем легче ему будет в школе выводить первые буквы и слова. Предлагайте детям разнообразные задания: это использование книжек </w:t>
      </w:r>
      <w:proofErr w:type="gramStart"/>
      <w:r w:rsidRPr="00015A98">
        <w:rPr>
          <w:rFonts w:ascii="Times New Roman" w:hAnsi="Times New Roman" w:cs="Times New Roman"/>
          <w:sz w:val="28"/>
          <w:szCs w:val="28"/>
        </w:rPr>
        <w:t>–</w:t>
      </w:r>
      <w:proofErr w:type="spellStart"/>
      <w:r w:rsidRPr="00015A98">
        <w:rPr>
          <w:rFonts w:ascii="Times New Roman" w:hAnsi="Times New Roman" w:cs="Times New Roman"/>
          <w:sz w:val="28"/>
          <w:szCs w:val="28"/>
        </w:rPr>
        <w:t>р</w:t>
      </w:r>
      <w:proofErr w:type="gramEnd"/>
      <w:r w:rsidRPr="00015A98">
        <w:rPr>
          <w:rFonts w:ascii="Times New Roman" w:hAnsi="Times New Roman" w:cs="Times New Roman"/>
          <w:sz w:val="28"/>
          <w:szCs w:val="28"/>
        </w:rPr>
        <w:t>азукрашек</w:t>
      </w:r>
      <w:proofErr w:type="spellEnd"/>
      <w:r w:rsidRPr="00015A98">
        <w:rPr>
          <w:rFonts w:ascii="Times New Roman" w:hAnsi="Times New Roman" w:cs="Times New Roman"/>
          <w:sz w:val="28"/>
          <w:szCs w:val="28"/>
        </w:rPr>
        <w:t xml:space="preserve">, рисование пальцами на стене в ванной, используя обычные краски, </w:t>
      </w:r>
      <w:proofErr w:type="spellStart"/>
      <w:r w:rsidRPr="00015A98">
        <w:rPr>
          <w:rFonts w:ascii="Times New Roman" w:hAnsi="Times New Roman" w:cs="Times New Roman"/>
          <w:sz w:val="28"/>
          <w:szCs w:val="28"/>
        </w:rPr>
        <w:t>дорисовывание</w:t>
      </w:r>
      <w:proofErr w:type="spellEnd"/>
      <w:r w:rsidRPr="00015A98">
        <w:rPr>
          <w:rFonts w:ascii="Times New Roman" w:hAnsi="Times New Roman" w:cs="Times New Roman"/>
          <w:sz w:val="28"/>
          <w:szCs w:val="28"/>
        </w:rPr>
        <w:t xml:space="preserve">, штриховки, игры – обводки. Обводить можно все, что попадется под руку: дно стакана, перевернутое блюдце, собственную ладонь, ложку и т. д. Особенно подходят для этой цели формочки для приготовления печений или кексов. Существует множество фабричных игр – обводок.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Если ваш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или еще что-нибудь. В наше время предлагаются в магазинах специальные пальчиковые краски.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Очень необычно рисовать пористыми губками, маленькими резиновыми мячами с шершавой поверхностью. Дети с удовольствием используют так называемые «печатки».</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Очень надеемся, что мы смогли Вас убедить в значимости развития руки для ребенка дошкольного возраста и в том, что совместными усилиями мы поможем нашим детям тренировать руку, способствовать развитию высших психических функций, развитию пространственных ориентировок.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Для того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малыша.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Играть с пальчиками рук можно дома, в гостях, на улице, в транспорте, в песочнице и т. д.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Предлагаем Вашему вниманию памятку о разнообразии предметов для развития мелкой моторики </w:t>
      </w:r>
    </w:p>
    <w:p w:rsidR="00E41841" w:rsidRPr="00015A98" w:rsidRDefault="00E41841" w:rsidP="0008111E">
      <w:pPr>
        <w:pStyle w:val="a3"/>
        <w:jc w:val="both"/>
        <w:rPr>
          <w:rFonts w:ascii="Times New Roman" w:hAnsi="Times New Roman" w:cs="Times New Roman"/>
          <w:color w:val="FF0000"/>
          <w:sz w:val="28"/>
          <w:szCs w:val="28"/>
        </w:rPr>
      </w:pPr>
      <w:r w:rsidRPr="00015A98">
        <w:rPr>
          <w:rFonts w:ascii="Times New Roman" w:hAnsi="Times New Roman" w:cs="Times New Roman"/>
          <w:color w:val="FF0000"/>
          <w:sz w:val="28"/>
          <w:szCs w:val="28"/>
        </w:rPr>
        <w:t>Памятка для родителей</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Детям дошкольного возраста для развития мелкой моторики необходимо предлагать:</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 </w:t>
      </w:r>
      <w:proofErr w:type="gramStart"/>
      <w:r w:rsidRPr="00015A98">
        <w:rPr>
          <w:rFonts w:ascii="Times New Roman" w:hAnsi="Times New Roman" w:cs="Times New Roman"/>
          <w:sz w:val="28"/>
          <w:szCs w:val="28"/>
        </w:rPr>
        <w:t>Упражнения с массажным шариком (из су-</w:t>
      </w:r>
      <w:proofErr w:type="spellStart"/>
      <w:r w:rsidRPr="00015A98">
        <w:rPr>
          <w:rFonts w:ascii="Times New Roman" w:hAnsi="Times New Roman" w:cs="Times New Roman"/>
          <w:sz w:val="28"/>
          <w:szCs w:val="28"/>
        </w:rPr>
        <w:t>джок</w:t>
      </w:r>
      <w:proofErr w:type="spellEnd"/>
      <w:r w:rsidRPr="00015A98">
        <w:rPr>
          <w:rFonts w:ascii="Times New Roman" w:hAnsi="Times New Roman" w:cs="Times New Roman"/>
          <w:sz w:val="28"/>
          <w:szCs w:val="28"/>
        </w:rPr>
        <w:t xml:space="preserve"> терапии, грецкими орехами, карандашами, ручками, фломастерами. </w:t>
      </w:r>
      <w:proofErr w:type="gramEnd"/>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2. «Танцуйте» пальцами и хлопайте в ладоши тихо и громко, в разном темпе.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lastRenderedPageBreak/>
        <w:t xml:space="preserve"> 3. </w:t>
      </w:r>
      <w:proofErr w:type="gramStart"/>
      <w:r w:rsidRPr="00015A98">
        <w:rPr>
          <w:rFonts w:ascii="Times New Roman" w:hAnsi="Times New Roman" w:cs="Times New Roman"/>
          <w:sz w:val="28"/>
          <w:szCs w:val="28"/>
        </w:rPr>
        <w:t xml:space="preserve">Используйте с детьми различные виды мозаики, конструкторы (железные, деревянные, пластмассовые, игры с мелкими деталями, счетными палочками. </w:t>
      </w:r>
      <w:proofErr w:type="gramEnd"/>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4. Организуйте игры с пластилином, тестом.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5. Попробуйте технику рисования пальцами. Можно добавить в краски соль или песок для эффекта массажа.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6. Используйте цветные клубочки ниток для перематывания, веревочки различной толщины и длины для завязывания и развязывания.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7. Включите в игры разнообразный природный материал (палочки, веточки, шишки, скорлупки, початки и т. д.)</w:t>
      </w:r>
      <w:proofErr w:type="gramStart"/>
      <w:r w:rsidRPr="00015A98">
        <w:rPr>
          <w:rFonts w:ascii="Times New Roman" w:hAnsi="Times New Roman" w:cs="Times New Roman"/>
          <w:sz w:val="28"/>
          <w:szCs w:val="28"/>
        </w:rPr>
        <w:t xml:space="preserve"> .</w:t>
      </w:r>
      <w:proofErr w:type="gramEnd"/>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8. Занимайтесь с детьми нанизыванием бусин, бисера, учите расстегивать и застегивать пуговицы, кнопки, крючки, молнии.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9. Давайте детям лущить горох и чистить арахис.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10. Запускайте пальцами мелкие волчки.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11. Складывайте матрешку, играйте с различными вкладышами.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12. Режьте ножницами.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Дорогие Родители!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Вызывайте положительные эмоции у ребенка!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Употребляйте слова и фразы, несущие оптимистическую окрашенность, например: «Как интересно! », «Вот, здорово! », «Давай помогу! », «Красота! » и т. д. </w:t>
      </w:r>
    </w:p>
    <w:p w:rsidR="00E41841" w:rsidRPr="00015A98" w:rsidRDefault="00E41841"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 xml:space="preserve"> Помните, </w:t>
      </w:r>
      <w:proofErr w:type="gramStart"/>
      <w:r w:rsidRPr="00015A98">
        <w:rPr>
          <w:rFonts w:ascii="Times New Roman" w:hAnsi="Times New Roman" w:cs="Times New Roman"/>
          <w:sz w:val="28"/>
          <w:szCs w:val="28"/>
        </w:rPr>
        <w:t>что бы вы не создавали</w:t>
      </w:r>
      <w:proofErr w:type="gramEnd"/>
      <w:r w:rsidRPr="00015A98">
        <w:rPr>
          <w:rFonts w:ascii="Times New Roman" w:hAnsi="Times New Roman" w:cs="Times New Roman"/>
          <w:sz w:val="28"/>
          <w:szCs w:val="28"/>
        </w:rPr>
        <w:t xml:space="preserve"> вместе с ребенком, главное – желание продолжать заниматься подобной деятельностью и дальше, поэтому завершайте свои занятия в хорошем настроении и малыша, и Вашем. </w:t>
      </w:r>
    </w:p>
    <w:p w:rsidR="005E38D4" w:rsidRPr="00015A98" w:rsidRDefault="005E38D4" w:rsidP="0008111E">
      <w:pPr>
        <w:pStyle w:val="a3"/>
        <w:jc w:val="both"/>
        <w:rPr>
          <w:rFonts w:ascii="Times New Roman" w:hAnsi="Times New Roman" w:cs="Times New Roman"/>
          <w:sz w:val="28"/>
          <w:szCs w:val="28"/>
        </w:rPr>
      </w:pPr>
      <w:r w:rsidRPr="00015A98">
        <w:rPr>
          <w:rFonts w:ascii="Times New Roman" w:hAnsi="Times New Roman" w:cs="Times New Roman"/>
          <w:sz w:val="28"/>
          <w:szCs w:val="28"/>
        </w:rPr>
        <w:t>Большое всем спасибо за участие в нашем семинаре.</w:t>
      </w:r>
    </w:p>
    <w:p w:rsidR="00015A98" w:rsidRDefault="00015A98" w:rsidP="0008111E">
      <w:pPr>
        <w:pStyle w:val="a3"/>
        <w:jc w:val="both"/>
        <w:rPr>
          <w:rFonts w:ascii="Times New Roman" w:hAnsi="Times New Roman" w:cs="Times New Roman"/>
          <w:sz w:val="28"/>
          <w:szCs w:val="28"/>
        </w:rPr>
      </w:pPr>
    </w:p>
    <w:p w:rsidR="00015A98" w:rsidRDefault="00015A98" w:rsidP="0008111E">
      <w:pPr>
        <w:pStyle w:val="a3"/>
        <w:jc w:val="both"/>
        <w:rPr>
          <w:rFonts w:ascii="Times New Roman" w:hAnsi="Times New Roman" w:cs="Times New Roman"/>
          <w:sz w:val="28"/>
          <w:szCs w:val="28"/>
        </w:rPr>
      </w:pPr>
    </w:p>
    <w:p w:rsidR="00015A98" w:rsidRPr="00015A98" w:rsidRDefault="00015A98" w:rsidP="0008111E">
      <w:pPr>
        <w:pStyle w:val="a3"/>
        <w:jc w:val="both"/>
        <w:rPr>
          <w:rFonts w:ascii="Times New Roman" w:hAnsi="Times New Roman" w:cs="Times New Roman"/>
          <w:sz w:val="40"/>
          <w:szCs w:val="40"/>
        </w:rPr>
      </w:pPr>
      <w:bookmarkStart w:id="0" w:name="_GoBack"/>
      <w:bookmarkEnd w:id="0"/>
    </w:p>
    <w:sectPr w:rsidR="00015A98" w:rsidRPr="00015A98" w:rsidSect="009615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B114FB"/>
    <w:multiLevelType w:val="hybridMultilevel"/>
    <w:tmpl w:val="511AC8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841"/>
    <w:rsid w:val="00015A98"/>
    <w:rsid w:val="0008111E"/>
    <w:rsid w:val="001D4073"/>
    <w:rsid w:val="0046514C"/>
    <w:rsid w:val="005E38D4"/>
    <w:rsid w:val="006A1886"/>
    <w:rsid w:val="008C14FC"/>
    <w:rsid w:val="008C4680"/>
    <w:rsid w:val="009615F8"/>
    <w:rsid w:val="00E40052"/>
    <w:rsid w:val="00E418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1841"/>
    <w:pPr>
      <w:spacing w:after="0" w:line="240" w:lineRule="auto"/>
    </w:pPr>
  </w:style>
  <w:style w:type="paragraph" w:styleId="a4">
    <w:name w:val="Intense Quote"/>
    <w:basedOn w:val="a"/>
    <w:next w:val="a"/>
    <w:link w:val="a5"/>
    <w:uiPriority w:val="30"/>
    <w:qFormat/>
    <w:rsid w:val="006A1886"/>
    <w:pPr>
      <w:pBdr>
        <w:bottom w:val="single" w:sz="4" w:space="4" w:color="4F81BD" w:themeColor="accent1"/>
      </w:pBdr>
      <w:spacing w:before="200" w:after="280"/>
      <w:ind w:left="936" w:right="936"/>
    </w:pPr>
    <w:rPr>
      <w:b/>
      <w:bCs/>
      <w:i/>
      <w:iCs/>
      <w:color w:val="4F81BD" w:themeColor="accent1"/>
    </w:rPr>
  </w:style>
  <w:style w:type="character" w:customStyle="1" w:styleId="a5">
    <w:name w:val="Выделенная цитата Знак"/>
    <w:basedOn w:val="a0"/>
    <w:link w:val="a4"/>
    <w:uiPriority w:val="30"/>
    <w:rsid w:val="006A1886"/>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1841"/>
    <w:pPr>
      <w:spacing w:after="0" w:line="240" w:lineRule="auto"/>
    </w:pPr>
  </w:style>
  <w:style w:type="paragraph" w:styleId="a4">
    <w:name w:val="Intense Quote"/>
    <w:basedOn w:val="a"/>
    <w:next w:val="a"/>
    <w:link w:val="a5"/>
    <w:uiPriority w:val="30"/>
    <w:qFormat/>
    <w:rsid w:val="006A1886"/>
    <w:pPr>
      <w:pBdr>
        <w:bottom w:val="single" w:sz="4" w:space="4" w:color="4F81BD" w:themeColor="accent1"/>
      </w:pBdr>
      <w:spacing w:before="200" w:after="280"/>
      <w:ind w:left="936" w:right="936"/>
    </w:pPr>
    <w:rPr>
      <w:b/>
      <w:bCs/>
      <w:i/>
      <w:iCs/>
      <w:color w:val="4F81BD" w:themeColor="accent1"/>
    </w:rPr>
  </w:style>
  <w:style w:type="character" w:customStyle="1" w:styleId="a5">
    <w:name w:val="Выделенная цитата Знак"/>
    <w:basedOn w:val="a0"/>
    <w:link w:val="a4"/>
    <w:uiPriority w:val="30"/>
    <w:rsid w:val="006A188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2645</Words>
  <Characters>15082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Joker</dc:creator>
  <cp:lastModifiedBy>Нинель</cp:lastModifiedBy>
  <cp:revision>4</cp:revision>
  <cp:lastPrinted>2018-03-10T18:37:00Z</cp:lastPrinted>
  <dcterms:created xsi:type="dcterms:W3CDTF">2016-01-17T16:26:00Z</dcterms:created>
  <dcterms:modified xsi:type="dcterms:W3CDTF">2018-03-10T18:40:00Z</dcterms:modified>
</cp:coreProperties>
</file>