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28EC" w:rsidRPr="00F84F0B" w:rsidRDefault="000528EC" w:rsidP="00F23CCD">
      <w:pPr>
        <w:spacing w:after="0" w:line="240" w:lineRule="auto"/>
        <w:rPr>
          <w:rFonts w:ascii="Times New Roman" w:eastAsia="Calibri" w:hAnsi="Times New Roman" w:cs="Times New Roman"/>
          <w:i/>
          <w:color w:val="000000"/>
          <w:sz w:val="28"/>
          <w:szCs w:val="28"/>
        </w:rPr>
      </w:pPr>
    </w:p>
    <w:p w:rsidR="00EF387F" w:rsidRDefault="00EF387F" w:rsidP="000528EC">
      <w:pPr>
        <w:spacing w:after="0" w:line="240" w:lineRule="auto"/>
        <w:jc w:val="center"/>
        <w:rPr>
          <w:rFonts w:ascii="Times New Roman" w:eastAsia="Calibri" w:hAnsi="Times New Roman" w:cs="Times New Roman"/>
          <w:i/>
          <w:color w:val="000000"/>
          <w:sz w:val="28"/>
          <w:szCs w:val="28"/>
        </w:rPr>
      </w:pPr>
      <w:r w:rsidRPr="00F84F0B">
        <w:rPr>
          <w:rFonts w:ascii="Times New Roman" w:eastAsia="Calibri" w:hAnsi="Times New Roman" w:cs="Times New Roman"/>
          <w:i/>
          <w:color w:val="000000"/>
          <w:sz w:val="28"/>
          <w:szCs w:val="28"/>
        </w:rPr>
        <w:t xml:space="preserve">            </w:t>
      </w:r>
      <w:r w:rsidR="00FA722D">
        <w:rPr>
          <w:rFonts w:ascii="Times New Roman" w:eastAsia="Calibri" w:hAnsi="Times New Roman" w:cs="Times New Roman"/>
          <w:i/>
          <w:color w:val="000000"/>
          <w:sz w:val="28"/>
          <w:szCs w:val="28"/>
        </w:rPr>
        <w:t xml:space="preserve">                         </w:t>
      </w:r>
      <w:r w:rsidRPr="00F84F0B">
        <w:rPr>
          <w:rFonts w:ascii="Times New Roman" w:eastAsia="Calibri" w:hAnsi="Times New Roman" w:cs="Times New Roman"/>
          <w:i/>
          <w:color w:val="000000"/>
          <w:sz w:val="28"/>
          <w:szCs w:val="28"/>
        </w:rPr>
        <w:t xml:space="preserve"> Высоченко А.А., воспитатель</w:t>
      </w:r>
    </w:p>
    <w:p w:rsidR="00B67B97" w:rsidRDefault="00B67B97" w:rsidP="00B67B97">
      <w:pPr>
        <w:spacing w:after="0" w:line="240" w:lineRule="auto"/>
        <w:jc w:val="center"/>
        <w:rPr>
          <w:rFonts w:ascii="Times New Roman" w:eastAsia="Calibri" w:hAnsi="Times New Roman" w:cs="Times New Roman"/>
          <w:i/>
          <w:color w:val="000000"/>
          <w:sz w:val="28"/>
          <w:szCs w:val="28"/>
        </w:rPr>
      </w:pPr>
      <w:r w:rsidRPr="00F84F0B">
        <w:rPr>
          <w:rFonts w:ascii="Times New Roman" w:eastAsia="Calibri" w:hAnsi="Times New Roman" w:cs="Times New Roman"/>
          <w:i/>
          <w:color w:val="000000"/>
          <w:sz w:val="28"/>
          <w:szCs w:val="28"/>
        </w:rPr>
        <w:t xml:space="preserve">                                            </w:t>
      </w:r>
      <w:r>
        <w:rPr>
          <w:rFonts w:ascii="Times New Roman" w:eastAsia="Calibri" w:hAnsi="Times New Roman" w:cs="Times New Roman"/>
          <w:i/>
          <w:color w:val="000000"/>
          <w:sz w:val="28"/>
          <w:szCs w:val="28"/>
        </w:rPr>
        <w:t xml:space="preserve">            </w:t>
      </w:r>
      <w:r w:rsidRPr="00F84F0B">
        <w:rPr>
          <w:rFonts w:ascii="Times New Roman" w:eastAsia="Calibri" w:hAnsi="Times New Roman" w:cs="Times New Roman"/>
          <w:i/>
          <w:color w:val="000000"/>
          <w:sz w:val="28"/>
          <w:szCs w:val="28"/>
        </w:rPr>
        <w:t xml:space="preserve">   </w:t>
      </w:r>
      <w:proofErr w:type="spellStart"/>
      <w:r w:rsidRPr="00F84F0B">
        <w:rPr>
          <w:rFonts w:ascii="Times New Roman" w:eastAsia="Calibri" w:hAnsi="Times New Roman" w:cs="Times New Roman"/>
          <w:i/>
          <w:color w:val="000000"/>
          <w:sz w:val="28"/>
          <w:szCs w:val="28"/>
        </w:rPr>
        <w:t>Будник</w:t>
      </w:r>
      <w:proofErr w:type="spellEnd"/>
      <w:r w:rsidRPr="00F84F0B">
        <w:rPr>
          <w:rFonts w:ascii="Times New Roman" w:eastAsia="Calibri" w:hAnsi="Times New Roman" w:cs="Times New Roman"/>
          <w:i/>
          <w:color w:val="000000"/>
          <w:sz w:val="28"/>
          <w:szCs w:val="28"/>
        </w:rPr>
        <w:t xml:space="preserve"> Я.Ю., инструктор </w:t>
      </w:r>
      <w:r>
        <w:rPr>
          <w:rFonts w:ascii="Times New Roman" w:eastAsia="Calibri" w:hAnsi="Times New Roman" w:cs="Times New Roman"/>
          <w:i/>
          <w:color w:val="000000"/>
          <w:sz w:val="28"/>
          <w:szCs w:val="28"/>
        </w:rPr>
        <w:t xml:space="preserve">по физической                                   </w:t>
      </w:r>
      <w:r>
        <w:rPr>
          <w:rFonts w:ascii="Times New Roman" w:eastAsia="Calibri" w:hAnsi="Times New Roman" w:cs="Times New Roman"/>
          <w:i/>
          <w:color w:val="000000"/>
          <w:sz w:val="28"/>
          <w:szCs w:val="28"/>
        </w:rPr>
        <w:t>культуре</w:t>
      </w:r>
    </w:p>
    <w:p w:rsidR="0012361F" w:rsidRPr="00F84F0B" w:rsidRDefault="00B67B97" w:rsidP="00B67B97">
      <w:pPr>
        <w:spacing w:after="0" w:line="240" w:lineRule="auto"/>
        <w:jc w:val="center"/>
        <w:rPr>
          <w:rFonts w:ascii="Times New Roman" w:eastAsia="Calibri" w:hAnsi="Times New Roman" w:cs="Times New Roman"/>
          <w:i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i/>
          <w:color w:val="000000"/>
          <w:sz w:val="28"/>
          <w:szCs w:val="28"/>
        </w:rPr>
        <w:t xml:space="preserve">                                      </w:t>
      </w:r>
      <w:r w:rsidR="0012361F">
        <w:rPr>
          <w:rFonts w:ascii="Times New Roman" w:eastAsia="Calibri" w:hAnsi="Times New Roman" w:cs="Times New Roman"/>
          <w:i/>
          <w:color w:val="000000"/>
          <w:sz w:val="28"/>
          <w:szCs w:val="28"/>
        </w:rPr>
        <w:t xml:space="preserve">  Омельченко Е.И., воспитатель</w:t>
      </w:r>
    </w:p>
    <w:p w:rsidR="00B67B97" w:rsidRDefault="00B67B97" w:rsidP="00B67B97">
      <w:pPr>
        <w:spacing w:after="0" w:line="240" w:lineRule="auto"/>
        <w:jc w:val="center"/>
        <w:rPr>
          <w:rFonts w:ascii="Times New Roman" w:eastAsia="Calibri" w:hAnsi="Times New Roman" w:cs="Times New Roman"/>
          <w:i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i/>
          <w:color w:val="000000"/>
          <w:sz w:val="28"/>
          <w:szCs w:val="28"/>
        </w:rPr>
        <w:t xml:space="preserve">МБДОУ </w:t>
      </w:r>
      <w:proofErr w:type="gramStart"/>
      <w:r>
        <w:rPr>
          <w:rFonts w:ascii="Times New Roman" w:eastAsia="Calibri" w:hAnsi="Times New Roman" w:cs="Times New Roman"/>
          <w:i/>
          <w:color w:val="000000"/>
          <w:sz w:val="28"/>
          <w:szCs w:val="28"/>
        </w:rPr>
        <w:t>« Детский</w:t>
      </w:r>
      <w:proofErr w:type="gramEnd"/>
      <w:r>
        <w:rPr>
          <w:rFonts w:ascii="Times New Roman" w:eastAsia="Calibri" w:hAnsi="Times New Roman" w:cs="Times New Roman"/>
          <w:i/>
          <w:color w:val="000000"/>
          <w:sz w:val="28"/>
          <w:szCs w:val="28"/>
        </w:rPr>
        <w:t xml:space="preserve"> сад  №6 «Пчёлка»</w:t>
      </w:r>
      <w:r w:rsidRPr="00F84F0B">
        <w:rPr>
          <w:rFonts w:ascii="Times New Roman" w:eastAsia="Calibri" w:hAnsi="Times New Roman" w:cs="Times New Roman"/>
          <w:i/>
          <w:color w:val="000000"/>
          <w:sz w:val="28"/>
          <w:szCs w:val="28"/>
        </w:rPr>
        <w:t xml:space="preserve"> г. Нового Оскола</w:t>
      </w:r>
      <w:r>
        <w:rPr>
          <w:rFonts w:ascii="Times New Roman" w:eastAsia="Calibri" w:hAnsi="Times New Roman" w:cs="Times New Roman"/>
          <w:i/>
          <w:color w:val="000000"/>
          <w:sz w:val="28"/>
          <w:szCs w:val="28"/>
        </w:rPr>
        <w:t xml:space="preserve"> Белгородской области»</w:t>
      </w:r>
      <w:r w:rsidRPr="00F84F0B">
        <w:rPr>
          <w:rFonts w:ascii="Times New Roman" w:eastAsia="Calibri" w:hAnsi="Times New Roman" w:cs="Times New Roman"/>
          <w:i/>
          <w:color w:val="000000"/>
          <w:sz w:val="28"/>
          <w:szCs w:val="28"/>
        </w:rPr>
        <w:t xml:space="preserve"> </w:t>
      </w:r>
    </w:p>
    <w:p w:rsidR="000528EC" w:rsidRPr="00F84F0B" w:rsidRDefault="000528EC" w:rsidP="000528EC">
      <w:pPr>
        <w:spacing w:after="0" w:line="240" w:lineRule="auto"/>
        <w:jc w:val="center"/>
        <w:rPr>
          <w:rFonts w:ascii="Times New Roman" w:eastAsia="Calibri" w:hAnsi="Times New Roman" w:cs="Times New Roman"/>
          <w:i/>
          <w:color w:val="000000"/>
          <w:sz w:val="28"/>
          <w:szCs w:val="28"/>
        </w:rPr>
      </w:pPr>
    </w:p>
    <w:p w:rsidR="00693298" w:rsidRDefault="00693298" w:rsidP="000528E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Мастер – класс </w:t>
      </w:r>
    </w:p>
    <w:p w:rsidR="000528EC" w:rsidRPr="00F84F0B" w:rsidRDefault="00693298" w:rsidP="000528E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bookmarkStart w:id="0" w:name="_GoBack"/>
      <w:r>
        <w:rPr>
          <w:rFonts w:ascii="Times New Roman" w:hAnsi="Times New Roman" w:cs="Times New Roman"/>
          <w:b/>
          <w:sz w:val="28"/>
          <w:szCs w:val="28"/>
        </w:rPr>
        <w:t xml:space="preserve">Различные формы организации взаимодействия семьи и ДОУ, </w:t>
      </w:r>
      <w:r w:rsidR="0018289C">
        <w:rPr>
          <w:rFonts w:ascii="Times New Roman" w:hAnsi="Times New Roman" w:cs="Times New Roman"/>
          <w:b/>
          <w:sz w:val="28"/>
          <w:szCs w:val="28"/>
        </w:rPr>
        <w:t>как условие развития и укрепление здоровья дошкольников и повышения качества образования</w:t>
      </w:r>
      <w:r>
        <w:rPr>
          <w:rFonts w:ascii="Times New Roman" w:hAnsi="Times New Roman" w:cs="Times New Roman"/>
          <w:b/>
          <w:sz w:val="28"/>
          <w:szCs w:val="28"/>
        </w:rPr>
        <w:t>»</w:t>
      </w:r>
      <w:r w:rsidR="0018289C">
        <w:rPr>
          <w:rFonts w:ascii="Times New Roman" w:hAnsi="Times New Roman" w:cs="Times New Roman"/>
          <w:b/>
          <w:sz w:val="28"/>
          <w:szCs w:val="28"/>
        </w:rPr>
        <w:t>.</w:t>
      </w:r>
    </w:p>
    <w:bookmarkEnd w:id="0"/>
    <w:p w:rsidR="00717A35" w:rsidRPr="00DF2EAB" w:rsidRDefault="00717A35" w:rsidP="00DF2EAB">
      <w:pPr>
        <w:spacing w:after="0"/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F2EAB">
        <w:rPr>
          <w:rFonts w:ascii="Times New Roman" w:hAnsi="Times New Roman" w:cs="Times New Roman"/>
          <w:b/>
          <w:sz w:val="28"/>
          <w:szCs w:val="28"/>
        </w:rPr>
        <w:t>Цель:</w:t>
      </w:r>
      <w:r w:rsidRPr="00DF2E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4D7EE8" w:rsidRPr="00DF2E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Демонстрация </w:t>
      </w:r>
      <w:r w:rsidRPr="00DF2E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педагогической деятельности по взаимодействию с родителями дошкольников, повышение профессионального мастерства участников мастер – класса</w:t>
      </w:r>
      <w:r w:rsidR="004D7EE8" w:rsidRPr="00DF2E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2F28E8" w:rsidRPr="00DF2E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717A35" w:rsidRPr="00DF2EAB" w:rsidRDefault="00717A35" w:rsidP="00DF2EAB">
      <w:pPr>
        <w:pStyle w:val="a3"/>
        <w:shd w:val="clear" w:color="auto" w:fill="FFFFFF"/>
        <w:spacing w:before="0" w:beforeAutospacing="0" w:after="0" w:afterAutospacing="0" w:line="315" w:lineRule="atLeast"/>
        <w:ind w:firstLine="709"/>
        <w:jc w:val="both"/>
        <w:rPr>
          <w:color w:val="000000"/>
          <w:sz w:val="28"/>
          <w:szCs w:val="28"/>
        </w:rPr>
      </w:pPr>
      <w:r w:rsidRPr="00DF2EAB">
        <w:rPr>
          <w:rStyle w:val="a5"/>
          <w:color w:val="000000"/>
          <w:sz w:val="28"/>
          <w:szCs w:val="28"/>
        </w:rPr>
        <w:t>Задачи:</w:t>
      </w:r>
    </w:p>
    <w:p w:rsidR="00717A35" w:rsidRPr="00DF2EAB" w:rsidRDefault="00717A35" w:rsidP="00DF2EAB">
      <w:pPr>
        <w:pStyle w:val="a3"/>
        <w:shd w:val="clear" w:color="auto" w:fill="FFFFFF"/>
        <w:spacing w:before="0" w:beforeAutospacing="0" w:after="0" w:afterAutospacing="0" w:line="315" w:lineRule="atLeast"/>
        <w:ind w:firstLine="709"/>
        <w:jc w:val="both"/>
        <w:rPr>
          <w:color w:val="000000"/>
          <w:sz w:val="28"/>
          <w:szCs w:val="28"/>
        </w:rPr>
      </w:pPr>
      <w:r w:rsidRPr="00DF2EAB">
        <w:rPr>
          <w:color w:val="000000"/>
          <w:sz w:val="28"/>
          <w:szCs w:val="28"/>
        </w:rPr>
        <w:t xml:space="preserve">1.Познакомить участников мастер — класса с </w:t>
      </w:r>
      <w:r w:rsidR="004D7EE8" w:rsidRPr="00DF2EAB">
        <w:rPr>
          <w:color w:val="000000"/>
          <w:sz w:val="28"/>
          <w:szCs w:val="28"/>
        </w:rPr>
        <w:t xml:space="preserve">современными </w:t>
      </w:r>
      <w:r w:rsidRPr="00DF2EAB">
        <w:rPr>
          <w:color w:val="000000"/>
          <w:sz w:val="28"/>
          <w:szCs w:val="28"/>
        </w:rPr>
        <w:t xml:space="preserve">методами и </w:t>
      </w:r>
      <w:r w:rsidR="004D7EE8" w:rsidRPr="00DF2EAB">
        <w:rPr>
          <w:color w:val="000000"/>
          <w:sz w:val="28"/>
          <w:szCs w:val="28"/>
        </w:rPr>
        <w:t xml:space="preserve">приёмами, применяемыми </w:t>
      </w:r>
      <w:r w:rsidRPr="00DF2EAB">
        <w:rPr>
          <w:color w:val="000000"/>
          <w:sz w:val="28"/>
          <w:szCs w:val="28"/>
        </w:rPr>
        <w:t xml:space="preserve"> при взаимодействии с родителями дошкольников.</w:t>
      </w:r>
    </w:p>
    <w:p w:rsidR="002F28E8" w:rsidRPr="00DF2EAB" w:rsidRDefault="00717A35" w:rsidP="00DF2EAB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DF2EAB">
        <w:rPr>
          <w:rFonts w:ascii="Times New Roman" w:hAnsi="Times New Roman" w:cs="Times New Roman"/>
          <w:color w:val="000000"/>
          <w:sz w:val="28"/>
          <w:szCs w:val="28"/>
        </w:rPr>
        <w:t>2.Повысить уровень профессиональной компетентности педагогов</w:t>
      </w:r>
      <w:r w:rsidR="004D7EE8" w:rsidRPr="00DF2EA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2361F" w:rsidRPr="00DF2EAB">
        <w:rPr>
          <w:rFonts w:ascii="Times New Roman" w:hAnsi="Times New Roman" w:cs="Times New Roman"/>
          <w:color w:val="000000"/>
          <w:sz w:val="28"/>
          <w:szCs w:val="28"/>
        </w:rPr>
        <w:t>при использовании</w:t>
      </w:r>
      <w:r w:rsidRPr="00DF2EAB">
        <w:rPr>
          <w:rFonts w:ascii="Times New Roman" w:hAnsi="Times New Roman" w:cs="Times New Roman"/>
          <w:color w:val="000000"/>
          <w:sz w:val="28"/>
          <w:szCs w:val="28"/>
        </w:rPr>
        <w:t xml:space="preserve"> в пра</w:t>
      </w:r>
      <w:r w:rsidR="002F28E8" w:rsidRPr="00DF2EAB">
        <w:rPr>
          <w:rFonts w:ascii="Times New Roman" w:hAnsi="Times New Roman" w:cs="Times New Roman"/>
          <w:color w:val="000000"/>
          <w:sz w:val="28"/>
          <w:szCs w:val="28"/>
        </w:rPr>
        <w:t xml:space="preserve">ктике </w:t>
      </w:r>
      <w:r w:rsidR="0012361F" w:rsidRPr="00DF2EAB">
        <w:rPr>
          <w:rFonts w:ascii="Times New Roman" w:hAnsi="Times New Roman" w:cs="Times New Roman"/>
          <w:color w:val="000000"/>
          <w:sz w:val="28"/>
          <w:szCs w:val="28"/>
        </w:rPr>
        <w:t>таких приемов</w:t>
      </w:r>
      <w:r w:rsidR="002F28E8" w:rsidRPr="00DF2EAB">
        <w:rPr>
          <w:rFonts w:ascii="Times New Roman" w:hAnsi="Times New Roman" w:cs="Times New Roman"/>
          <w:color w:val="000000"/>
          <w:sz w:val="28"/>
          <w:szCs w:val="28"/>
        </w:rPr>
        <w:t xml:space="preserve"> и методов как: </w:t>
      </w:r>
      <w:r w:rsidR="002F28E8" w:rsidRPr="00DF2EAB">
        <w:rPr>
          <w:rFonts w:ascii="Times New Roman" w:hAnsi="Times New Roman" w:cs="Times New Roman"/>
          <w:sz w:val="28"/>
          <w:szCs w:val="28"/>
        </w:rPr>
        <w:t>перфокарты.</w:t>
      </w:r>
    </w:p>
    <w:p w:rsidR="002F28E8" w:rsidRPr="00F23CCD" w:rsidRDefault="002F28E8" w:rsidP="00DF2EAB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DF2EAB">
        <w:rPr>
          <w:rFonts w:ascii="Times New Roman" w:hAnsi="Times New Roman" w:cs="Times New Roman"/>
          <w:sz w:val="28"/>
          <w:szCs w:val="28"/>
        </w:rPr>
        <w:t xml:space="preserve"> </w:t>
      </w:r>
      <w:r w:rsidRPr="00F23CCD">
        <w:rPr>
          <w:rFonts w:ascii="Times New Roman" w:hAnsi="Times New Roman" w:cs="Times New Roman"/>
          <w:sz w:val="28"/>
          <w:szCs w:val="28"/>
        </w:rPr>
        <w:t>3.Развивать творчество в семье; вызвать желание у родителей играть вместе с детьми в игры при использовании танцевально – игровой гимнастики «</w:t>
      </w:r>
      <w:proofErr w:type="spellStart"/>
      <w:r w:rsidRPr="00F23CCD">
        <w:rPr>
          <w:rFonts w:ascii="Times New Roman" w:hAnsi="Times New Roman" w:cs="Times New Roman"/>
          <w:sz w:val="28"/>
          <w:szCs w:val="28"/>
        </w:rPr>
        <w:t>игропластика</w:t>
      </w:r>
      <w:proofErr w:type="spellEnd"/>
      <w:r w:rsidRPr="00F23CCD">
        <w:rPr>
          <w:rFonts w:ascii="Times New Roman" w:hAnsi="Times New Roman" w:cs="Times New Roman"/>
          <w:sz w:val="28"/>
          <w:szCs w:val="28"/>
        </w:rPr>
        <w:t>»</w:t>
      </w:r>
      <w:r w:rsidR="00693298" w:rsidRPr="00F23CCD">
        <w:rPr>
          <w:rFonts w:ascii="Times New Roman" w:hAnsi="Times New Roman" w:cs="Times New Roman"/>
          <w:sz w:val="28"/>
          <w:szCs w:val="28"/>
        </w:rPr>
        <w:t xml:space="preserve"> и «</w:t>
      </w:r>
      <w:proofErr w:type="spellStart"/>
      <w:r w:rsidR="00693298" w:rsidRPr="00F23CCD">
        <w:rPr>
          <w:rFonts w:ascii="Times New Roman" w:hAnsi="Times New Roman" w:cs="Times New Roman"/>
          <w:sz w:val="28"/>
          <w:szCs w:val="28"/>
        </w:rPr>
        <w:t>игроритмика</w:t>
      </w:r>
      <w:proofErr w:type="spellEnd"/>
      <w:r w:rsidR="00693298" w:rsidRPr="00F23CCD">
        <w:rPr>
          <w:rFonts w:ascii="Times New Roman" w:hAnsi="Times New Roman" w:cs="Times New Roman"/>
          <w:sz w:val="28"/>
          <w:szCs w:val="28"/>
        </w:rPr>
        <w:t>»</w:t>
      </w:r>
      <w:r w:rsidRPr="00F23CC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528EC" w:rsidRPr="0018289C" w:rsidRDefault="00F84F0B" w:rsidP="00DF2EAB">
      <w:pPr>
        <w:spacing w:after="0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DF2EAB">
        <w:rPr>
          <w:rFonts w:ascii="Times New Roman" w:hAnsi="Times New Roman" w:cs="Times New Roman"/>
          <w:sz w:val="28"/>
          <w:szCs w:val="28"/>
        </w:rPr>
        <w:tab/>
      </w:r>
      <w:r w:rsidR="000528EC" w:rsidRPr="0018289C">
        <w:rPr>
          <w:rFonts w:ascii="Times New Roman" w:hAnsi="Times New Roman" w:cs="Times New Roman"/>
          <w:b/>
          <w:sz w:val="28"/>
          <w:szCs w:val="28"/>
        </w:rPr>
        <w:t>Ход мастер</w:t>
      </w:r>
      <w:r w:rsidR="0018289C">
        <w:rPr>
          <w:rFonts w:ascii="Times New Roman" w:hAnsi="Times New Roman" w:cs="Times New Roman"/>
          <w:b/>
          <w:sz w:val="28"/>
          <w:szCs w:val="28"/>
        </w:rPr>
        <w:t>-</w:t>
      </w:r>
      <w:r w:rsidR="000528EC" w:rsidRPr="0018289C">
        <w:rPr>
          <w:rFonts w:ascii="Times New Roman" w:hAnsi="Times New Roman" w:cs="Times New Roman"/>
          <w:b/>
          <w:sz w:val="28"/>
          <w:szCs w:val="28"/>
        </w:rPr>
        <w:t xml:space="preserve"> класса:</w:t>
      </w:r>
    </w:p>
    <w:p w:rsidR="000528EC" w:rsidRPr="00DF2EAB" w:rsidRDefault="000528EC" w:rsidP="00DF2EAB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DF2EAB">
        <w:rPr>
          <w:rFonts w:ascii="Times New Roman" w:hAnsi="Times New Roman" w:cs="Times New Roman"/>
          <w:sz w:val="28"/>
          <w:szCs w:val="28"/>
        </w:rPr>
        <w:t xml:space="preserve">Добрый день уважаемые коллеги! Мы рады приветствовать вас на нашем мастер – классе. Нам очень хочется, чтобы вы получили для себя полезную информацию, которую сможете использовать в своей работе </w:t>
      </w:r>
      <w:r w:rsidR="00631875" w:rsidRPr="00DF2EAB">
        <w:rPr>
          <w:rFonts w:ascii="Times New Roman" w:hAnsi="Times New Roman" w:cs="Times New Roman"/>
          <w:sz w:val="28"/>
          <w:szCs w:val="28"/>
        </w:rPr>
        <w:t xml:space="preserve"> с родителями </w:t>
      </w:r>
      <w:r w:rsidRPr="00DF2EAB">
        <w:rPr>
          <w:rFonts w:ascii="Times New Roman" w:hAnsi="Times New Roman" w:cs="Times New Roman"/>
          <w:sz w:val="28"/>
          <w:szCs w:val="28"/>
        </w:rPr>
        <w:t>и поделиться своим опытом.</w:t>
      </w:r>
    </w:p>
    <w:p w:rsidR="00717A35" w:rsidRPr="0018289C" w:rsidRDefault="00717A35" w:rsidP="00DF2EAB">
      <w:pPr>
        <w:spacing w:after="0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8289C">
        <w:rPr>
          <w:rStyle w:val="a5"/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Семья</w:t>
      </w:r>
      <w:r w:rsidRPr="0018289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для ребенка-это источник общественного опыта, здесь он находит примеры для подражания и здесь происходит его социальное рождение. И если мы хотим вырастить нравственно здоровое поколение, то должны решать эту проблему </w:t>
      </w:r>
      <w:r w:rsidRPr="0018289C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«всем миром»</w:t>
      </w:r>
      <w:r w:rsidRPr="0018289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: детский сад, </w:t>
      </w:r>
      <w:r w:rsidRPr="0018289C"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семья</w:t>
      </w:r>
      <w:r w:rsidRPr="0018289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 общественность.</w:t>
      </w:r>
    </w:p>
    <w:p w:rsidR="00631875" w:rsidRPr="00DF2EAB" w:rsidRDefault="00631875" w:rsidP="00DF2EAB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DF2EAB">
        <w:rPr>
          <w:rFonts w:ascii="Times New Roman" w:hAnsi="Times New Roman" w:cs="Times New Roman"/>
          <w:sz w:val="28"/>
          <w:szCs w:val="28"/>
        </w:rPr>
        <w:t>Работа с семьёй – это кропотливый труд. С одной стороны педагоги сохраняют всё лучшее и проверенное временем, а с другой ищут и стремятся внедрять новые эффективные формы взаимодействия с семь</w:t>
      </w:r>
      <w:r w:rsidR="00FC5ABE" w:rsidRPr="00DF2EAB">
        <w:rPr>
          <w:rFonts w:ascii="Times New Roman" w:hAnsi="Times New Roman" w:cs="Times New Roman"/>
          <w:sz w:val="28"/>
          <w:szCs w:val="28"/>
        </w:rPr>
        <w:t>я</w:t>
      </w:r>
      <w:r w:rsidRPr="00DF2EAB">
        <w:rPr>
          <w:rFonts w:ascii="Times New Roman" w:hAnsi="Times New Roman" w:cs="Times New Roman"/>
          <w:sz w:val="28"/>
          <w:szCs w:val="28"/>
        </w:rPr>
        <w:t>ми воспитанников.</w:t>
      </w:r>
    </w:p>
    <w:p w:rsidR="00631875" w:rsidRPr="00DF2EAB" w:rsidRDefault="00F84F0B" w:rsidP="00DF2EAB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DF2EAB">
        <w:rPr>
          <w:rFonts w:ascii="Times New Roman" w:hAnsi="Times New Roman" w:cs="Times New Roman"/>
          <w:sz w:val="28"/>
          <w:szCs w:val="28"/>
        </w:rPr>
        <w:lastRenderedPageBreak/>
        <w:tab/>
      </w:r>
      <w:r w:rsidR="00631875" w:rsidRPr="00DF2EAB">
        <w:rPr>
          <w:rFonts w:ascii="Times New Roman" w:hAnsi="Times New Roman" w:cs="Times New Roman"/>
          <w:sz w:val="28"/>
          <w:szCs w:val="28"/>
        </w:rPr>
        <w:t>У педагогов и родителей есть единые задачи: сделать всё, чтобы дети росли счастливыми, активными, здоровыми, жизнелюбивыми, общительными, чтобы они стали гармонически развитыми личностями.</w:t>
      </w:r>
    </w:p>
    <w:p w:rsidR="00631875" w:rsidRPr="00DF2EAB" w:rsidRDefault="00FC5ABE" w:rsidP="00DF2EAB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DF2EAB">
        <w:rPr>
          <w:rFonts w:ascii="Times New Roman" w:hAnsi="Times New Roman" w:cs="Times New Roman"/>
          <w:sz w:val="28"/>
          <w:szCs w:val="28"/>
        </w:rPr>
        <w:t>1.В своей работе мы используем  игровые задания с перфокартами. Преимущество перфокарты перед простой карточкой – многократное использование. Используя перфокарты,  мы закрепляем представление о видах спорта, временах года, геометрических фигурах и т.д. В эти игры  - задания можно играть всей семьёй. Они легки и доступны в изготовлении.</w:t>
      </w:r>
    </w:p>
    <w:p w:rsidR="00DF2EAB" w:rsidRPr="00DF2EAB" w:rsidRDefault="00FC5ABE" w:rsidP="00DF2EAB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DF2EAB">
        <w:rPr>
          <w:rFonts w:ascii="Times New Roman" w:hAnsi="Times New Roman" w:cs="Times New Roman"/>
          <w:sz w:val="28"/>
          <w:szCs w:val="28"/>
        </w:rPr>
        <w:t>2. Как мы знаем очень важно способствовать развитию здорового образа жизни всех членов семьи. Для этого можно использовать необычные</w:t>
      </w:r>
      <w:r w:rsidR="00254F8B" w:rsidRPr="00DF2EAB">
        <w:rPr>
          <w:rFonts w:ascii="Times New Roman" w:hAnsi="Times New Roman" w:cs="Times New Roman"/>
          <w:sz w:val="28"/>
          <w:szCs w:val="28"/>
        </w:rPr>
        <w:t xml:space="preserve"> вещи. </w:t>
      </w:r>
      <w:r w:rsidR="00DF2EAB" w:rsidRPr="00DF2EAB">
        <w:rPr>
          <w:rFonts w:ascii="Times New Roman" w:hAnsi="Times New Roman" w:cs="Times New Roman"/>
          <w:sz w:val="28"/>
          <w:szCs w:val="28"/>
        </w:rPr>
        <w:t xml:space="preserve">                </w:t>
      </w:r>
    </w:p>
    <w:p w:rsidR="00994D8F" w:rsidRPr="00DF2EAB" w:rsidRDefault="00DF2EAB" w:rsidP="00DF2EAB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DF2EAB">
        <w:rPr>
          <w:rFonts w:ascii="Times New Roman" w:hAnsi="Times New Roman" w:cs="Times New Roman"/>
          <w:sz w:val="28"/>
          <w:szCs w:val="28"/>
        </w:rPr>
        <w:t xml:space="preserve">      </w:t>
      </w:r>
      <w:r w:rsidR="00994D8F" w:rsidRPr="00DF2E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Изготовление </w:t>
      </w:r>
      <w:r w:rsidR="00994D8F" w:rsidRPr="00DF2EAB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нестандартного оборудования</w:t>
      </w:r>
      <w:r w:rsidR="00994D8F" w:rsidRPr="00DF2E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из бросового материала </w:t>
      </w:r>
      <w:r w:rsidR="00994D8F" w:rsidRPr="00DF2EAB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своими руками </w:t>
      </w:r>
      <w:r w:rsidR="0012361F" w:rsidRPr="00DF2EAB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для</w:t>
      </w:r>
      <w:r w:rsidR="0012361F" w:rsidRPr="00DF2EA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 </w:t>
      </w:r>
      <w:r w:rsidR="0012361F" w:rsidRPr="00DF2E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использование</w:t>
      </w:r>
      <w:r w:rsidR="00994D8F" w:rsidRPr="00DF2E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его в домашней обстановке. Это формирует интерес к </w:t>
      </w:r>
      <w:r w:rsidR="00994D8F" w:rsidRPr="00DF2EAB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нестандартному оборудованию</w:t>
      </w:r>
      <w:r w:rsidR="00994D8F" w:rsidRPr="00DF2E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приобщает родителей и ребен</w:t>
      </w:r>
      <w:r w:rsidR="0067725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 к его изготовлению; развивает</w:t>
      </w:r>
      <w:r w:rsidR="00994D8F" w:rsidRPr="00DF2E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творчество, фантазию при использовании </w:t>
      </w:r>
      <w:r w:rsidR="00994D8F" w:rsidRPr="00DF2EAB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нестандартного оборудования</w:t>
      </w:r>
      <w:r w:rsidR="00994D8F" w:rsidRPr="00DF2E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 мотивирует детей на двигательную активность, через использование </w:t>
      </w:r>
      <w:r w:rsidR="00994D8F" w:rsidRPr="00DF2EAB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нестандартного оборудования</w:t>
      </w:r>
      <w:r w:rsidR="00994D8F" w:rsidRPr="00DF2E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 самостоятельных видах деятельности.</w:t>
      </w:r>
    </w:p>
    <w:p w:rsidR="00994D8F" w:rsidRPr="00DF2EAB" w:rsidRDefault="00994D8F" w:rsidP="00DF2EAB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F2E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«Здоровье и счастье наших детей во многом зависит от постановки физической культуры в </w:t>
      </w:r>
      <w:r w:rsidRPr="00DF2EAB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детском саду и семье…</w:t>
      </w:r>
      <w:r w:rsidRPr="00DF2E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</w:t>
      </w:r>
    </w:p>
    <w:p w:rsidR="00B40AB8" w:rsidRPr="00DF2EAB" w:rsidRDefault="00994D8F" w:rsidP="00DF2EAB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F2E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Предложенное Вашему вниманию </w:t>
      </w:r>
      <w:r w:rsidRPr="00DF2EAB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оборудование сделано своими руками</w:t>
      </w:r>
      <w:r w:rsidRPr="00DF2E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Это картонная коробка, которая с Вашей помощью превратиться в стиральную машину</w:t>
      </w:r>
      <w:r w:rsidR="00B40AB8" w:rsidRPr="00DF2E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оборудования для тренировки глазомера, и метании на дальность. Приглашаю пару человек.</w:t>
      </w:r>
    </w:p>
    <w:p w:rsidR="00B40AB8" w:rsidRPr="00DF2EAB" w:rsidRDefault="00B40AB8" w:rsidP="00DF2EAB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F2E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-Предлагаю вам выбрать роли, кто будет ребенком, а кто родителем. (педагоги распределили роли).</w:t>
      </w:r>
    </w:p>
    <w:p w:rsidR="00B40AB8" w:rsidRPr="00DF2EAB" w:rsidRDefault="00B40AB8" w:rsidP="00DF2EAB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F2E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-Основа у нас есть, а теперь совместно, с помощью заготовок, маркера и клея, превратите этот коробок в волшебную </w:t>
      </w:r>
      <w:r w:rsidR="0012361F" w:rsidRPr="00DF2E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стиральную. (</w:t>
      </w:r>
      <w:r w:rsidRPr="00DF2E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педагоги выполняют задание).</w:t>
      </w:r>
    </w:p>
    <w:p w:rsidR="00B40AB8" w:rsidRPr="00DF2EAB" w:rsidRDefault="00B40AB8" w:rsidP="00DF2EAB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F2E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-Вот и готова наша стиральная машина. Но в ней чего- то не хватает. Как вы думаете чего?</w:t>
      </w:r>
    </w:p>
    <w:p w:rsidR="00B40AB8" w:rsidRPr="00DF2EAB" w:rsidRDefault="00B40AB8" w:rsidP="00DF2EAB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F2E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-Конечно же грязного белья! Вот пакет с  детскими носками, </w:t>
      </w:r>
      <w:r w:rsidR="00DF2EAB" w:rsidRPr="00DF2E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давайте соединим их в пары и сформируем</w:t>
      </w:r>
      <w:r w:rsidRPr="00DF2E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из них мячики</w:t>
      </w:r>
      <w:r w:rsidR="00DF2EAB" w:rsidRPr="00DF2E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отойдем на расстояние и будем метать белье в стиральную машину.</w:t>
      </w:r>
    </w:p>
    <w:p w:rsidR="00994D8F" w:rsidRPr="00DF2EAB" w:rsidRDefault="00994D8F" w:rsidP="00DF2EAB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F2E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 первый взгляд это всего лишь поделки, сделанные мною и родителями, но в работе они незаменимые помощники. Интерес детей к различным новшествам вызывает у детей положительные эмоции и это тонизирует организм в целом. Совместное изготовление </w:t>
      </w:r>
      <w:r w:rsidRPr="00DF2EAB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оборудования</w:t>
      </w:r>
      <w:r w:rsidR="00B40AB8" w:rsidRPr="00DF2EA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 </w:t>
      </w:r>
      <w:r w:rsidRPr="00DF2E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активизирует родителей, настраивает их на сотрудничество с педагогами.</w:t>
      </w:r>
    </w:p>
    <w:p w:rsidR="00994D8F" w:rsidRPr="00DF2EAB" w:rsidRDefault="00994D8F" w:rsidP="00DF2EAB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F2E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Изготовления таких пособий не требует больших затрат. В основном мною был использован разнообразный бросовый </w:t>
      </w:r>
      <w:r w:rsidRPr="00DF2EAB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материал</w:t>
      </w:r>
      <w:r w:rsidRPr="00DF2E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все то, что наверняка </w:t>
      </w:r>
      <w:r w:rsidRPr="00DF2EAB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найдется</w:t>
      </w:r>
      <w:r w:rsidRPr="00DF2E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в любом доме из разряда ненужных вещей. Минимум </w:t>
      </w:r>
      <w:r w:rsidRPr="00DF2E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затрат и времени! А в результате получаются очень яркие привлекающие к себе внимание пособия. Они п</w:t>
      </w:r>
      <w:r w:rsidR="00DF2EAB" w:rsidRPr="00DF2E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омогают развивать мышцы рук</w:t>
      </w:r>
      <w:r w:rsidRPr="00DF2E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координацию движений, меткость, ловкость, внимание.</w:t>
      </w:r>
    </w:p>
    <w:p w:rsidR="00994D8F" w:rsidRPr="00097F96" w:rsidRDefault="00994D8F" w:rsidP="00097F96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</w:p>
    <w:p w:rsidR="00693298" w:rsidRDefault="00097F96" w:rsidP="00693298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097F96">
        <w:rPr>
          <w:rFonts w:ascii="Times New Roman" w:hAnsi="Times New Roman" w:cs="Times New Roman"/>
          <w:sz w:val="28"/>
          <w:szCs w:val="28"/>
        </w:rPr>
        <w:t>3. О</w:t>
      </w:r>
      <w:r w:rsidR="00254F8B" w:rsidRPr="00097F96">
        <w:rPr>
          <w:rFonts w:ascii="Times New Roman" w:hAnsi="Times New Roman" w:cs="Times New Roman"/>
          <w:sz w:val="28"/>
          <w:szCs w:val="28"/>
        </w:rPr>
        <w:t xml:space="preserve">чень интересно использовать </w:t>
      </w:r>
      <w:proofErr w:type="spellStart"/>
      <w:r w:rsidR="00254F8B" w:rsidRPr="00097F96">
        <w:rPr>
          <w:rFonts w:ascii="Times New Roman" w:hAnsi="Times New Roman" w:cs="Times New Roman"/>
          <w:sz w:val="28"/>
          <w:szCs w:val="28"/>
        </w:rPr>
        <w:t>танцевально</w:t>
      </w:r>
      <w:proofErr w:type="spellEnd"/>
      <w:r w:rsidR="00254F8B" w:rsidRPr="00097F96">
        <w:rPr>
          <w:rFonts w:ascii="Times New Roman" w:hAnsi="Times New Roman" w:cs="Times New Roman"/>
          <w:sz w:val="28"/>
          <w:szCs w:val="28"/>
        </w:rPr>
        <w:t xml:space="preserve"> игровую гимнастику </w:t>
      </w:r>
      <w:proofErr w:type="spellStart"/>
      <w:r w:rsidR="00254F8B" w:rsidRPr="00097F96">
        <w:rPr>
          <w:rFonts w:ascii="Times New Roman" w:hAnsi="Times New Roman" w:cs="Times New Roman"/>
          <w:sz w:val="28"/>
          <w:szCs w:val="28"/>
        </w:rPr>
        <w:t>игроритмику</w:t>
      </w:r>
      <w:proofErr w:type="spellEnd"/>
      <w:r w:rsidR="00674BFF" w:rsidRPr="00097F96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674BFF" w:rsidRPr="00097F96">
        <w:rPr>
          <w:rFonts w:ascii="Times New Roman" w:hAnsi="Times New Roman" w:cs="Times New Roman"/>
          <w:sz w:val="28"/>
          <w:szCs w:val="28"/>
        </w:rPr>
        <w:t>игропластику</w:t>
      </w:r>
      <w:proofErr w:type="spellEnd"/>
      <w:r w:rsidR="00254F8B" w:rsidRPr="00097F96">
        <w:rPr>
          <w:rFonts w:ascii="Times New Roman" w:hAnsi="Times New Roman" w:cs="Times New Roman"/>
          <w:sz w:val="28"/>
          <w:szCs w:val="28"/>
        </w:rPr>
        <w:t>. Все члены семьи с удовольствием будут выполнять движения вместе с детьми.</w:t>
      </w:r>
      <w:r w:rsidR="0069329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91692" w:rsidRPr="00693298" w:rsidRDefault="00674BFF" w:rsidP="00693298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097F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процессе</w:t>
      </w:r>
      <w:r w:rsidR="00E91692" w:rsidRPr="00097F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формируются способность воспринимать музыкально-танцевальный материал по словесному образу (описанию, повышается технический уровень исполнения танцевальных движений, создаются танцы с сюжетно-ролевой основой с активным привлечением самих детей к творческому процессу.</w:t>
      </w:r>
    </w:p>
    <w:p w:rsidR="00E91692" w:rsidRPr="00097F96" w:rsidRDefault="00E91692" w:rsidP="00097F96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97F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Это обусловлено сочетанием в единой деятельности музыки, движения и игры </w:t>
      </w:r>
      <w:r w:rsidRPr="00097F9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(драматизации)</w:t>
      </w:r>
      <w:r w:rsidRPr="00097F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– трех характеристик танца, каждая из которых способствует развитию творчества и воображения. Воздействие музыки на развитие воображения происходит</w:t>
      </w:r>
      <w:r w:rsidR="0067725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Pr="00097F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прежде всего</w:t>
      </w:r>
      <w:r w:rsidR="0067725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Pr="00097F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 процессе её восприятия, которому присущ творческий характер. В связи с этим становится очевидным творческий характер всех видов музыкальной деятельности, в том числе и танца.</w:t>
      </w:r>
    </w:p>
    <w:p w:rsidR="00674BFF" w:rsidRPr="00097F96" w:rsidRDefault="00674BFF" w:rsidP="00097F9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7F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-Давайте сделаем разминку</w:t>
      </w:r>
      <w:r w:rsidR="0067725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Pr="00097F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используя </w:t>
      </w:r>
      <w:proofErr w:type="spellStart"/>
      <w:r w:rsidRPr="00097F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игроритмику</w:t>
      </w:r>
      <w:proofErr w:type="spellEnd"/>
      <w:r w:rsidRPr="00097F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  <w:proofErr w:type="spellStart"/>
      <w:r w:rsidRPr="00097F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Игроритмика</w:t>
      </w:r>
      <w:proofErr w:type="spellEnd"/>
      <w:r w:rsidRPr="00097F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097F96">
        <w:rPr>
          <w:rFonts w:ascii="Times New Roman" w:eastAsia="Times New Roman" w:hAnsi="Times New Roman" w:cs="Times New Roman"/>
          <w:sz w:val="28"/>
          <w:szCs w:val="28"/>
          <w:lang w:eastAsia="ru-RU"/>
        </w:rPr>
        <w:t>– это ритмические и двигательные комплексы, которые выполняются под специально подобранную музыку.</w:t>
      </w:r>
    </w:p>
    <w:p w:rsidR="00674BFF" w:rsidRPr="00097F96" w:rsidRDefault="00674BFF" w:rsidP="00097F9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97F96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Игроритмика</w:t>
      </w:r>
      <w:proofErr w:type="spellEnd"/>
      <w:r w:rsidRPr="00097F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направлена на развитие координации движений, пластики, развития произвольного внимания,</w:t>
      </w:r>
      <w:r w:rsidR="00097F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97F96">
        <w:rPr>
          <w:rFonts w:ascii="Times New Roman" w:eastAsia="Times New Roman" w:hAnsi="Times New Roman" w:cs="Times New Roman"/>
          <w:sz w:val="28"/>
          <w:szCs w:val="28"/>
          <w:lang w:eastAsia="ru-RU"/>
        </w:rPr>
        <w:t>чувства темпа и ритма. Разные танцевально-ритмические композиции имеют свою направленность, завершённость и сюжетный характер. При помощи движений рук, выразительности поз, пластических жестов передаётся характеристика музыкального произведения. При исполнении ритмических комплексов используются телодвижения и жесты рук, сопровождающиеся з</w:t>
      </w:r>
      <w:r w:rsidR="006772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вуком (хлопками, </w:t>
      </w:r>
      <w:r w:rsidRPr="00097F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шлепками, щелчками пальцев, </w:t>
      </w:r>
      <w:proofErr w:type="spellStart"/>
      <w:r w:rsidRPr="00097F9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притопываниями</w:t>
      </w:r>
      <w:proofErr w:type="spellEnd"/>
      <w:r w:rsidRPr="00097F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). Счётом, музыкой, стихотворными текстами поддерживается временная организация упражнений и игр. Погремушки, трещотки, кубики, ракушки используются в </w:t>
      </w:r>
      <w:proofErr w:type="spellStart"/>
      <w:r w:rsidRPr="00097F96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игроритмике</w:t>
      </w:r>
      <w:proofErr w:type="spellEnd"/>
      <w:r w:rsidRPr="00097F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игрового оформления.</w:t>
      </w:r>
    </w:p>
    <w:p w:rsidR="00674BFF" w:rsidRPr="00097F96" w:rsidRDefault="00674BFF" w:rsidP="00097F96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674BFF" w:rsidRPr="00097F96" w:rsidRDefault="00674BFF" w:rsidP="00097F9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7F96">
        <w:rPr>
          <w:rFonts w:ascii="Times New Roman" w:eastAsia="Times New Roman" w:hAnsi="Times New Roman" w:cs="Times New Roman"/>
          <w:sz w:val="28"/>
          <w:szCs w:val="28"/>
          <w:lang w:eastAsia="ru-RU"/>
        </w:rPr>
        <w:t>1-2- встать на носки, дугами наружу, руки вверх с хлопком над головой</w:t>
      </w:r>
    </w:p>
    <w:p w:rsidR="00674BFF" w:rsidRPr="00097F96" w:rsidRDefault="00674BFF" w:rsidP="00097F9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7F96">
        <w:rPr>
          <w:rFonts w:ascii="Times New Roman" w:eastAsia="Times New Roman" w:hAnsi="Times New Roman" w:cs="Times New Roman"/>
          <w:sz w:val="28"/>
          <w:szCs w:val="28"/>
          <w:lang w:eastAsia="ru-RU"/>
        </w:rPr>
        <w:t>3-4- И.п. хлопком руками о бедра.</w:t>
      </w:r>
    </w:p>
    <w:p w:rsidR="00674BFF" w:rsidRPr="00097F96" w:rsidRDefault="00674BFF" w:rsidP="00097F9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7F96">
        <w:rPr>
          <w:rFonts w:ascii="Times New Roman" w:eastAsia="Times New Roman" w:hAnsi="Times New Roman" w:cs="Times New Roman"/>
          <w:sz w:val="28"/>
          <w:szCs w:val="28"/>
          <w:lang w:eastAsia="ru-RU"/>
        </w:rPr>
        <w:t>И.п.- стойка ноги врозь, руки на пояс</w:t>
      </w:r>
    </w:p>
    <w:p w:rsidR="00674BFF" w:rsidRPr="00097F96" w:rsidRDefault="00674BFF" w:rsidP="00097F9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7F96">
        <w:rPr>
          <w:rFonts w:ascii="Times New Roman" w:eastAsia="Times New Roman" w:hAnsi="Times New Roman" w:cs="Times New Roman"/>
          <w:sz w:val="28"/>
          <w:szCs w:val="28"/>
          <w:lang w:eastAsia="ru-RU"/>
        </w:rPr>
        <w:t>1-2- с поворотом туловища направо руки в стороны</w:t>
      </w:r>
    </w:p>
    <w:p w:rsidR="00674BFF" w:rsidRPr="00097F96" w:rsidRDefault="00674BFF" w:rsidP="00097F9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7F96">
        <w:rPr>
          <w:rFonts w:ascii="Times New Roman" w:eastAsia="Times New Roman" w:hAnsi="Times New Roman" w:cs="Times New Roman"/>
          <w:sz w:val="28"/>
          <w:szCs w:val="28"/>
          <w:lang w:eastAsia="ru-RU"/>
        </w:rPr>
        <w:t>3-4- И.п.</w:t>
      </w:r>
    </w:p>
    <w:p w:rsidR="00674BFF" w:rsidRPr="00097F96" w:rsidRDefault="00674BFF" w:rsidP="00097F9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7F96">
        <w:rPr>
          <w:rFonts w:ascii="Times New Roman" w:eastAsia="Times New Roman" w:hAnsi="Times New Roman" w:cs="Times New Roman"/>
          <w:sz w:val="28"/>
          <w:szCs w:val="28"/>
          <w:lang w:eastAsia="ru-RU"/>
        </w:rPr>
        <w:t>5-8- повторить счет 1-4 в другую сторону</w:t>
      </w:r>
    </w:p>
    <w:p w:rsidR="00674BFF" w:rsidRPr="00097F96" w:rsidRDefault="00674BFF" w:rsidP="00097F9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7F96">
        <w:rPr>
          <w:rFonts w:ascii="Times New Roman" w:eastAsia="Times New Roman" w:hAnsi="Times New Roman" w:cs="Times New Roman"/>
          <w:sz w:val="28"/>
          <w:szCs w:val="28"/>
          <w:lang w:eastAsia="ru-RU"/>
        </w:rPr>
        <w:t>И.п.- стойка ноги врозь, руки в стороны</w:t>
      </w:r>
    </w:p>
    <w:p w:rsidR="00674BFF" w:rsidRPr="00097F96" w:rsidRDefault="00674BFF" w:rsidP="00097F9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7F96">
        <w:rPr>
          <w:rFonts w:ascii="Times New Roman" w:eastAsia="Times New Roman" w:hAnsi="Times New Roman" w:cs="Times New Roman"/>
          <w:sz w:val="28"/>
          <w:szCs w:val="28"/>
          <w:lang w:eastAsia="ru-RU"/>
        </w:rPr>
        <w:t>1-2- наклон вперед к правой ноге, с хлопком под ней</w:t>
      </w:r>
    </w:p>
    <w:p w:rsidR="00674BFF" w:rsidRPr="00097F96" w:rsidRDefault="00674BFF" w:rsidP="00097F9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7F96">
        <w:rPr>
          <w:rFonts w:ascii="Times New Roman" w:eastAsia="Times New Roman" w:hAnsi="Times New Roman" w:cs="Times New Roman"/>
          <w:sz w:val="28"/>
          <w:szCs w:val="28"/>
          <w:lang w:eastAsia="ru-RU"/>
        </w:rPr>
        <w:t>3-4- И.п.</w:t>
      </w:r>
    </w:p>
    <w:p w:rsidR="00674BFF" w:rsidRPr="00097F96" w:rsidRDefault="00674BFF" w:rsidP="00097F9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7F9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5-8- повторить счет 1-4, к другой ноге. </w:t>
      </w:r>
    </w:p>
    <w:p w:rsidR="00674BFF" w:rsidRPr="00097F96" w:rsidRDefault="00674BFF" w:rsidP="00097F9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7F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Прыжки на двух ногах.</w:t>
      </w:r>
    </w:p>
    <w:p w:rsidR="00674BFF" w:rsidRPr="00097F96" w:rsidRDefault="00674BFF" w:rsidP="00097F9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7F96">
        <w:rPr>
          <w:rFonts w:ascii="Times New Roman" w:eastAsia="Times New Roman" w:hAnsi="Times New Roman" w:cs="Times New Roman"/>
          <w:sz w:val="28"/>
          <w:szCs w:val="28"/>
          <w:lang w:eastAsia="ru-RU"/>
        </w:rPr>
        <w:t>И.п.- стойка руки на поясе</w:t>
      </w:r>
    </w:p>
    <w:p w:rsidR="00674BFF" w:rsidRPr="00097F96" w:rsidRDefault="00674BFF" w:rsidP="00097F9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7F96">
        <w:rPr>
          <w:rFonts w:ascii="Times New Roman" w:eastAsia="Times New Roman" w:hAnsi="Times New Roman" w:cs="Times New Roman"/>
          <w:sz w:val="28"/>
          <w:szCs w:val="28"/>
          <w:lang w:eastAsia="ru-RU"/>
        </w:rPr>
        <w:t>1-4- четыре прыжка выпрямившись</w:t>
      </w:r>
    </w:p>
    <w:p w:rsidR="00674BFF" w:rsidRPr="00097F96" w:rsidRDefault="00674BFF" w:rsidP="00097F9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7F96">
        <w:rPr>
          <w:rFonts w:ascii="Times New Roman" w:eastAsia="Times New Roman" w:hAnsi="Times New Roman" w:cs="Times New Roman"/>
          <w:sz w:val="28"/>
          <w:szCs w:val="28"/>
          <w:lang w:eastAsia="ru-RU"/>
        </w:rPr>
        <w:t>5- прыжком стойка ноги врозь</w:t>
      </w:r>
    </w:p>
    <w:p w:rsidR="00674BFF" w:rsidRPr="00097F96" w:rsidRDefault="00674BFF" w:rsidP="00097F9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7F96">
        <w:rPr>
          <w:rFonts w:ascii="Times New Roman" w:eastAsia="Times New Roman" w:hAnsi="Times New Roman" w:cs="Times New Roman"/>
          <w:sz w:val="28"/>
          <w:szCs w:val="28"/>
          <w:lang w:eastAsia="ru-RU"/>
        </w:rPr>
        <w:t>6- прыжком стойка ноги вместе</w:t>
      </w:r>
    </w:p>
    <w:p w:rsidR="00674BFF" w:rsidRPr="00097F96" w:rsidRDefault="00674BFF" w:rsidP="00097F9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7F96">
        <w:rPr>
          <w:rFonts w:ascii="Times New Roman" w:eastAsia="Times New Roman" w:hAnsi="Times New Roman" w:cs="Times New Roman"/>
          <w:sz w:val="28"/>
          <w:szCs w:val="28"/>
          <w:lang w:eastAsia="ru-RU"/>
        </w:rPr>
        <w:t>7-8- повторить счет 5-6</w:t>
      </w:r>
    </w:p>
    <w:p w:rsidR="00674BFF" w:rsidRPr="00097F96" w:rsidRDefault="00674BFF" w:rsidP="00097F9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7F9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674BFF" w:rsidRPr="00097F96" w:rsidRDefault="00674BFF" w:rsidP="00097F96">
      <w:pPr>
        <w:shd w:val="clear" w:color="auto" w:fill="FFFFFF"/>
        <w:spacing w:before="150" w:after="15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97F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Игропластика</w:t>
      </w:r>
      <w:proofErr w:type="spellEnd"/>
      <w:r w:rsidRPr="00097F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674BFF" w:rsidRPr="00097F96" w:rsidRDefault="00674BFF" w:rsidP="00097F96">
      <w:pPr>
        <w:shd w:val="clear" w:color="auto" w:fill="FFFFFF"/>
        <w:spacing w:before="150" w:after="15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7F96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Специальные упражнения для развития мышечной силы в образных и игровых двигательных действиях и заданиях.</w:t>
      </w:r>
    </w:p>
    <w:p w:rsidR="00097F96" w:rsidRPr="00097F96" w:rsidRDefault="00097F96" w:rsidP="00097F96">
      <w:pPr>
        <w:shd w:val="clear" w:color="auto" w:fill="FFFFFF"/>
        <w:spacing w:before="150" w:after="15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7F9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Зарядка «Цапли»</w:t>
      </w:r>
      <w:r w:rsidRPr="00097F96">
        <w:rPr>
          <w:rFonts w:ascii="Times New Roman" w:eastAsia="Times New Roman" w:hAnsi="Times New Roman" w:cs="Times New Roman"/>
          <w:sz w:val="28"/>
          <w:szCs w:val="28"/>
          <w:lang w:eastAsia="ru-RU"/>
        </w:rPr>
        <w:t>- руки назад, слегка наклонились вперед, ходим высоко поднимая колени по кругу под музыку.</w:t>
      </w:r>
    </w:p>
    <w:p w:rsidR="00674BFF" w:rsidRPr="00097F96" w:rsidRDefault="00674BFF" w:rsidP="00097F96">
      <w:pPr>
        <w:shd w:val="clear" w:color="auto" w:fill="FFFFFF"/>
        <w:spacing w:before="150" w:after="15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7F9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Зарядка «Аиста»</w:t>
      </w:r>
      <w:r w:rsidRPr="00097F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proofErr w:type="spellStart"/>
      <w:r w:rsidRPr="00097F96">
        <w:rPr>
          <w:rFonts w:ascii="Times New Roman" w:eastAsia="Times New Roman" w:hAnsi="Times New Roman" w:cs="Times New Roman"/>
          <w:sz w:val="28"/>
          <w:szCs w:val="28"/>
          <w:lang w:eastAsia="ru-RU"/>
        </w:rPr>
        <w:t>машим</w:t>
      </w:r>
      <w:proofErr w:type="spellEnd"/>
      <w:r w:rsidRPr="00097F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руками вверх, вниз, изображая огромные крылья аиста, на 1-2 вверх</w:t>
      </w:r>
      <w:r w:rsidR="00097F96" w:rsidRPr="00097F96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 3-4 вниз и летим по кругу под музыку.</w:t>
      </w:r>
    </w:p>
    <w:p w:rsidR="00674BFF" w:rsidRPr="00097F96" w:rsidRDefault="00674BFF" w:rsidP="00097F96">
      <w:pPr>
        <w:spacing w:before="225" w:after="225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7F9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Зарядка «маленьких птичек»</w:t>
      </w:r>
      <w:r w:rsidR="00097F96" w:rsidRPr="00097F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97F9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097F96" w:rsidRPr="00097F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97F96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руки открываем в сторону, не сгибая колени, под музыку начинаем движение по кругу, ш</w:t>
      </w:r>
      <w:r w:rsidR="00097F96" w:rsidRPr="00097F96">
        <w:rPr>
          <w:rFonts w:ascii="Times New Roman" w:eastAsia="Times New Roman" w:hAnsi="Times New Roman" w:cs="Times New Roman"/>
          <w:sz w:val="28"/>
          <w:szCs w:val="28"/>
          <w:lang w:eastAsia="ru-RU"/>
        </w:rPr>
        <w:t>евеля кистями, но не всей рукой под музыку.</w:t>
      </w:r>
    </w:p>
    <w:p w:rsidR="00097F96" w:rsidRPr="00693298" w:rsidRDefault="00097F96" w:rsidP="00097F96">
      <w:pPr>
        <w:spacing w:before="225" w:after="225" w:line="240" w:lineRule="auto"/>
        <w:ind w:firstLine="709"/>
        <w:rPr>
          <w:rFonts w:ascii="Times New Roman" w:eastAsia="Times New Roman" w:hAnsi="Times New Roman" w:cs="Times New Roman"/>
          <w:b/>
          <w:color w:val="303F50"/>
          <w:sz w:val="28"/>
          <w:szCs w:val="28"/>
          <w:lang w:eastAsia="ru-RU"/>
        </w:rPr>
      </w:pPr>
      <w:r w:rsidRPr="0069329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Игра </w:t>
      </w:r>
      <w:r w:rsidRPr="00693298">
        <w:rPr>
          <w:rFonts w:ascii="Times New Roman" w:eastAsia="Times New Roman" w:hAnsi="Times New Roman" w:cs="Times New Roman"/>
          <w:b/>
          <w:color w:val="303F50"/>
          <w:sz w:val="28"/>
          <w:szCs w:val="28"/>
          <w:lang w:eastAsia="ru-RU"/>
        </w:rPr>
        <w:t>«</w:t>
      </w:r>
      <w:r w:rsidR="00674BFF" w:rsidRPr="00693298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Наседка и цыплята</w:t>
      </w:r>
      <w:r w:rsidRPr="00693298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»</w:t>
      </w:r>
    </w:p>
    <w:p w:rsidR="00674BFF" w:rsidRPr="00097F96" w:rsidRDefault="00674BFF" w:rsidP="00097F96">
      <w:pPr>
        <w:spacing w:before="225" w:after="225" w:line="240" w:lineRule="auto"/>
        <w:ind w:firstLine="709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097F9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Цель</w:t>
      </w:r>
      <w:r w:rsidRPr="00097F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развивать ловкость, внимание; действовать по сигналу; воспитывать взаимовыручку, товарищество.</w:t>
      </w:r>
    </w:p>
    <w:p w:rsidR="00097F96" w:rsidRPr="00097F96" w:rsidRDefault="00674BFF" w:rsidP="00097F96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97F9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Ход игры</w:t>
      </w:r>
      <w:r w:rsidR="00097F96" w:rsidRPr="00097F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дети изображают цыплят, танцуют как хотят в кругу, но как только опасность подбегаем к воспитателю</w:t>
      </w:r>
      <w:r w:rsidRPr="00097F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На слова </w:t>
      </w:r>
      <w:r w:rsidR="00097F96" w:rsidRPr="00097F9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«В небе ястреб</w:t>
      </w:r>
      <w:r w:rsidRPr="00097F9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097F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цыплята быстро убегают. </w:t>
      </w:r>
    </w:p>
    <w:p w:rsidR="00A351E8" w:rsidRPr="00097F96" w:rsidRDefault="00674BFF" w:rsidP="00097F96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97F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Такие игры дома способствуют развитию координации движений дошкольников, воображения.</w:t>
      </w:r>
    </w:p>
    <w:p w:rsidR="003740C9" w:rsidRPr="00F84F0B" w:rsidRDefault="003740C9" w:rsidP="00097F96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Уважаемые коллеги!  Мы  будем очень рады, если вам понравились игры и упражнения. И надеемся, что они пригодятся вам в вашей работе.</w:t>
      </w:r>
    </w:p>
    <w:sectPr w:rsidR="003740C9" w:rsidRPr="00F84F0B" w:rsidSect="00D279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D40F20"/>
    <w:multiLevelType w:val="hybridMultilevel"/>
    <w:tmpl w:val="6BE0DC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43A8F"/>
    <w:rsid w:val="000528EC"/>
    <w:rsid w:val="00097F96"/>
    <w:rsid w:val="0012361F"/>
    <w:rsid w:val="0018289C"/>
    <w:rsid w:val="0023519E"/>
    <w:rsid w:val="00254F8B"/>
    <w:rsid w:val="00271EAD"/>
    <w:rsid w:val="002959B0"/>
    <w:rsid w:val="002F28E8"/>
    <w:rsid w:val="003740C9"/>
    <w:rsid w:val="0040389E"/>
    <w:rsid w:val="0046683F"/>
    <w:rsid w:val="004D7EE8"/>
    <w:rsid w:val="00631875"/>
    <w:rsid w:val="00674BFF"/>
    <w:rsid w:val="00677256"/>
    <w:rsid w:val="00693298"/>
    <w:rsid w:val="00717A35"/>
    <w:rsid w:val="00897E8A"/>
    <w:rsid w:val="00994D8F"/>
    <w:rsid w:val="009C0323"/>
    <w:rsid w:val="00A351E8"/>
    <w:rsid w:val="00B40AB8"/>
    <w:rsid w:val="00B67B97"/>
    <w:rsid w:val="00D2790C"/>
    <w:rsid w:val="00DF2EAB"/>
    <w:rsid w:val="00E43A8F"/>
    <w:rsid w:val="00E91692"/>
    <w:rsid w:val="00EC5987"/>
    <w:rsid w:val="00EF387F"/>
    <w:rsid w:val="00F23CCD"/>
    <w:rsid w:val="00F84F0B"/>
    <w:rsid w:val="00FA722D"/>
    <w:rsid w:val="00FC5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7254F1"/>
  <w15:docId w15:val="{321F371B-3258-4169-ABA5-33B7BE7278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28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71E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FA722D"/>
    <w:pPr>
      <w:ind w:left="720"/>
      <w:contextualSpacing/>
    </w:pPr>
  </w:style>
  <w:style w:type="character" w:styleId="a5">
    <w:name w:val="Strong"/>
    <w:basedOn w:val="a0"/>
    <w:uiPriority w:val="22"/>
    <w:qFormat/>
    <w:rsid w:val="00717A3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079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29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2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5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B18028-2081-4112-BD3E-A2EEF527DE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1</Pages>
  <Words>1172</Words>
  <Characters>6685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алла</dc:creator>
  <cp:keywords/>
  <dc:description/>
  <cp:lastModifiedBy>Alla</cp:lastModifiedBy>
  <cp:revision>19</cp:revision>
  <cp:lastPrinted>2018-10-29T07:36:00Z</cp:lastPrinted>
  <dcterms:created xsi:type="dcterms:W3CDTF">2018-10-26T17:37:00Z</dcterms:created>
  <dcterms:modified xsi:type="dcterms:W3CDTF">2023-01-04T20:49:00Z</dcterms:modified>
</cp:coreProperties>
</file>