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97A" w:rsidRPr="00DC097A" w:rsidRDefault="00DC097A" w:rsidP="00DC097A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b/>
          <w:i/>
          <w:color w:val="000000" w:themeColor="text1"/>
          <w:sz w:val="32"/>
          <w:szCs w:val="32"/>
          <w:lang w:eastAsia="ru-RU"/>
        </w:rPr>
      </w:pPr>
      <w:r w:rsidRPr="00DC097A">
        <w:rPr>
          <w:rFonts w:ascii="Monotype Corsiva" w:eastAsia="Times New Roman" w:hAnsi="Monotype Corsiva" w:cs="Times New Roman"/>
          <w:b/>
          <w:i/>
          <w:color w:val="000000" w:themeColor="text1"/>
          <w:sz w:val="32"/>
          <w:szCs w:val="32"/>
          <w:lang w:eastAsia="ru-RU"/>
        </w:rPr>
        <w:t xml:space="preserve">МУНИЦИПАЛЬНОЕ БЮДЖЕТНОЕ ОБЩЕОБРАЗОВАТЕЛЬНОЕ УЧРЕЖДЕНИЕ </w:t>
      </w:r>
      <w:r w:rsidR="00775F16">
        <w:rPr>
          <w:rFonts w:ascii="Monotype Corsiva" w:eastAsia="Times New Roman" w:hAnsi="Monotype Corsiva" w:cs="Times New Roman"/>
          <w:b/>
          <w:i/>
          <w:color w:val="000000" w:themeColor="text1"/>
          <w:sz w:val="32"/>
          <w:szCs w:val="32"/>
          <w:lang w:eastAsia="ru-RU"/>
        </w:rPr>
        <w:t>«</w:t>
      </w:r>
      <w:r w:rsidRPr="00DC097A">
        <w:rPr>
          <w:rFonts w:ascii="Monotype Corsiva" w:eastAsia="Times New Roman" w:hAnsi="Monotype Corsiva" w:cs="Times New Roman"/>
          <w:b/>
          <w:i/>
          <w:color w:val="000000" w:themeColor="text1"/>
          <w:sz w:val="32"/>
          <w:szCs w:val="32"/>
          <w:lang w:eastAsia="ru-RU"/>
        </w:rPr>
        <w:t xml:space="preserve">СРЕДНЯЯ ШКОЛА </w:t>
      </w:r>
    </w:p>
    <w:p w:rsidR="00DC097A" w:rsidRPr="00DC097A" w:rsidRDefault="00DC097A" w:rsidP="00DC09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DC097A">
        <w:rPr>
          <w:rFonts w:ascii="Monotype Corsiva" w:eastAsia="Times New Roman" w:hAnsi="Monotype Corsiva" w:cs="Times New Roman"/>
          <w:b/>
          <w:i/>
          <w:color w:val="000000" w:themeColor="text1"/>
          <w:sz w:val="32"/>
          <w:szCs w:val="32"/>
          <w:lang w:eastAsia="ru-RU"/>
        </w:rPr>
        <w:t>№1 ИМ. М.М. ПРИШВИНА</w:t>
      </w:r>
      <w:r w:rsidR="00775F16">
        <w:rPr>
          <w:rFonts w:ascii="Monotype Corsiva" w:eastAsia="Times New Roman" w:hAnsi="Monotype Corsiva" w:cs="Times New Roman"/>
          <w:b/>
          <w:i/>
          <w:color w:val="000000" w:themeColor="text1"/>
          <w:sz w:val="32"/>
          <w:szCs w:val="32"/>
          <w:lang w:eastAsia="ru-RU"/>
        </w:rPr>
        <w:t>»</w:t>
      </w:r>
    </w:p>
    <w:p w:rsidR="00DC097A" w:rsidRDefault="00DC097A" w:rsidP="00DC097A">
      <w:pPr>
        <w:shd w:val="clear" w:color="auto" w:fill="FFFFFF"/>
        <w:spacing w:before="75" w:after="75" w:line="240" w:lineRule="auto"/>
        <w:jc w:val="center"/>
        <w:rPr>
          <w:rFonts w:ascii="Monotype Corsiva" w:eastAsia="Times New Roman" w:hAnsi="Monotype Corsiva" w:cs="Times New Roman"/>
          <w:b/>
          <w:color w:val="000000" w:themeColor="text1"/>
          <w:sz w:val="44"/>
          <w:szCs w:val="44"/>
          <w:lang w:eastAsia="ru-RU"/>
        </w:rPr>
      </w:pPr>
    </w:p>
    <w:p w:rsidR="00DC097A" w:rsidRDefault="00DC097A" w:rsidP="00DC097A">
      <w:pPr>
        <w:shd w:val="clear" w:color="auto" w:fill="FFFFFF"/>
        <w:spacing w:before="75" w:after="75" w:line="240" w:lineRule="auto"/>
        <w:jc w:val="center"/>
        <w:rPr>
          <w:rFonts w:ascii="Monotype Corsiva" w:eastAsia="Times New Roman" w:hAnsi="Monotype Corsiva" w:cs="Times New Roman"/>
          <w:b/>
          <w:color w:val="000000" w:themeColor="text1"/>
          <w:sz w:val="44"/>
          <w:szCs w:val="44"/>
          <w:lang w:eastAsia="ru-RU"/>
        </w:rPr>
      </w:pPr>
    </w:p>
    <w:p w:rsidR="00DC097A" w:rsidRPr="00400827" w:rsidRDefault="00DC097A" w:rsidP="00DC097A">
      <w:pPr>
        <w:shd w:val="clear" w:color="auto" w:fill="FFFFFF"/>
        <w:spacing w:before="75" w:after="75" w:line="240" w:lineRule="auto"/>
        <w:jc w:val="center"/>
        <w:rPr>
          <w:rFonts w:ascii="Monotype Corsiva" w:eastAsia="Times New Roman" w:hAnsi="Monotype Corsiva" w:cs="Times New Roman"/>
          <w:b/>
          <w:color w:val="000000" w:themeColor="text1"/>
          <w:sz w:val="44"/>
          <w:szCs w:val="44"/>
          <w:lang w:eastAsia="ru-RU"/>
        </w:rPr>
      </w:pPr>
      <w:r w:rsidRPr="00400827">
        <w:rPr>
          <w:rFonts w:ascii="Monotype Corsiva" w:eastAsia="Times New Roman" w:hAnsi="Monotype Corsiva" w:cs="Times New Roman"/>
          <w:b/>
          <w:color w:val="000000" w:themeColor="text1"/>
          <w:sz w:val="44"/>
          <w:szCs w:val="44"/>
          <w:lang w:eastAsia="ru-RU"/>
        </w:rPr>
        <w:t>Литературно-музыкальная композиция «И помнит мир спасенный…»</w:t>
      </w:r>
    </w:p>
    <w:p w:rsidR="00DC097A" w:rsidRDefault="00DC097A" w:rsidP="00DC097A">
      <w:pPr>
        <w:shd w:val="clear" w:color="auto" w:fill="FFFFFF"/>
        <w:spacing w:before="75" w:after="75" w:line="240" w:lineRule="auto"/>
        <w:jc w:val="center"/>
        <w:rPr>
          <w:rFonts w:ascii="Monotype Corsiva" w:hAnsi="Monotype Corsiva" w:cs="Times New Roman"/>
          <w:b/>
          <w:color w:val="000000" w:themeColor="text1"/>
          <w:sz w:val="44"/>
          <w:szCs w:val="44"/>
        </w:rPr>
      </w:pPr>
    </w:p>
    <w:p w:rsidR="00DC097A" w:rsidRDefault="00DC097A" w:rsidP="00DC097A">
      <w:pPr>
        <w:shd w:val="clear" w:color="auto" w:fill="FFFFFF"/>
        <w:spacing w:before="75" w:after="75" w:line="240" w:lineRule="auto"/>
        <w:jc w:val="center"/>
        <w:rPr>
          <w:rFonts w:ascii="Monotype Corsiva" w:hAnsi="Monotype Corsiva" w:cs="Times New Roman"/>
          <w:b/>
          <w:color w:val="000000" w:themeColor="text1"/>
          <w:sz w:val="44"/>
          <w:szCs w:val="44"/>
        </w:rPr>
      </w:pPr>
    </w:p>
    <w:p w:rsidR="00DC097A" w:rsidRPr="00400827" w:rsidRDefault="00DC097A" w:rsidP="000700D7">
      <w:pPr>
        <w:shd w:val="clear" w:color="auto" w:fill="FFFFFF"/>
        <w:spacing w:before="75" w:after="75" w:line="240" w:lineRule="auto"/>
        <w:jc w:val="center"/>
        <w:rPr>
          <w:rFonts w:ascii="Monotype Corsiva" w:hAnsi="Monotype Corsiva" w:cs="Times New Roman"/>
          <w:b/>
          <w:color w:val="000000" w:themeColor="text1"/>
          <w:sz w:val="44"/>
          <w:szCs w:val="44"/>
        </w:rPr>
      </w:pPr>
      <w:r w:rsidRPr="00400827">
        <w:rPr>
          <w:rFonts w:ascii="Monotype Corsiva" w:hAnsi="Monotype Corsiva" w:cs="Times New Roman"/>
          <w:b/>
          <w:color w:val="000000" w:themeColor="text1"/>
          <w:sz w:val="44"/>
          <w:szCs w:val="44"/>
        </w:rPr>
        <w:t xml:space="preserve">Ермолаева Юлия Игоревна </w:t>
      </w:r>
      <w:r w:rsidR="000700D7">
        <w:rPr>
          <w:rFonts w:ascii="Monotype Corsiva" w:hAnsi="Monotype Corsiva" w:cs="Times New Roman"/>
          <w:b/>
          <w:color w:val="000000" w:themeColor="text1"/>
          <w:sz w:val="44"/>
          <w:szCs w:val="44"/>
        </w:rPr>
        <w:t>–</w:t>
      </w:r>
      <w:r w:rsidRPr="00400827">
        <w:rPr>
          <w:rFonts w:ascii="Monotype Corsiva" w:hAnsi="Monotype Corsiva" w:cs="Times New Roman"/>
          <w:b/>
          <w:color w:val="000000" w:themeColor="text1"/>
          <w:sz w:val="44"/>
          <w:szCs w:val="44"/>
        </w:rPr>
        <w:t xml:space="preserve"> </w:t>
      </w:r>
      <w:r w:rsidR="000700D7">
        <w:rPr>
          <w:rFonts w:ascii="Monotype Corsiva" w:hAnsi="Monotype Corsiva" w:cs="Times New Roman"/>
          <w:b/>
          <w:color w:val="000000" w:themeColor="text1"/>
          <w:sz w:val="44"/>
          <w:szCs w:val="44"/>
        </w:rPr>
        <w:t>классный руководитель</w:t>
      </w:r>
    </w:p>
    <w:p w:rsidR="00DC097A" w:rsidRDefault="00DC097A" w:rsidP="00DC097A">
      <w:pPr>
        <w:shd w:val="clear" w:color="auto" w:fill="FFFFFF"/>
        <w:spacing w:before="75" w:after="75" w:line="240" w:lineRule="auto"/>
        <w:jc w:val="center"/>
        <w:rPr>
          <w:rFonts w:ascii="Monotype Corsiva" w:hAnsi="Monotype Corsiva" w:cs="Times New Roman"/>
          <w:b/>
          <w:color w:val="000000" w:themeColor="text1"/>
          <w:sz w:val="44"/>
          <w:szCs w:val="44"/>
        </w:rPr>
      </w:pPr>
    </w:p>
    <w:p w:rsidR="00DC097A" w:rsidRDefault="00DC097A" w:rsidP="00DC097A">
      <w:pPr>
        <w:shd w:val="clear" w:color="auto" w:fill="FFFFFF"/>
        <w:spacing w:before="75" w:after="75" w:line="240" w:lineRule="auto"/>
        <w:jc w:val="center"/>
        <w:rPr>
          <w:rFonts w:ascii="Monotype Corsiva" w:hAnsi="Monotype Corsiva" w:cs="Times New Roman"/>
          <w:b/>
          <w:color w:val="000000" w:themeColor="text1"/>
          <w:sz w:val="44"/>
          <w:szCs w:val="44"/>
        </w:rPr>
      </w:pPr>
    </w:p>
    <w:p w:rsidR="00DC097A" w:rsidRPr="00400827" w:rsidRDefault="00DC097A" w:rsidP="00DC097A">
      <w:pPr>
        <w:shd w:val="clear" w:color="auto" w:fill="FFFFFF"/>
        <w:spacing w:before="75" w:after="75" w:line="240" w:lineRule="auto"/>
        <w:jc w:val="center"/>
        <w:rPr>
          <w:rFonts w:ascii="Monotype Corsiva" w:hAnsi="Monotype Corsiva" w:cs="Times New Roman"/>
          <w:b/>
          <w:color w:val="000000" w:themeColor="text1"/>
          <w:sz w:val="44"/>
          <w:szCs w:val="44"/>
        </w:rPr>
      </w:pPr>
      <w:r w:rsidRPr="00400827">
        <w:rPr>
          <w:rFonts w:ascii="Monotype Corsiva" w:hAnsi="Monotype Corsiva" w:cs="Times New Roman"/>
          <w:b/>
          <w:color w:val="000000" w:themeColor="text1"/>
          <w:sz w:val="44"/>
          <w:szCs w:val="44"/>
        </w:rPr>
        <w:t xml:space="preserve">8(47467)2-73-45, </w:t>
      </w:r>
      <w:hyperlink r:id="rId6" w:history="1">
        <w:r w:rsidRPr="00400827">
          <w:rPr>
            <w:rStyle w:val="a3"/>
            <w:rFonts w:ascii="Monotype Corsiva" w:hAnsi="Monotype Corsiva" w:cs="Times New Roman"/>
            <w:b/>
            <w:color w:val="000000" w:themeColor="text1"/>
            <w:sz w:val="44"/>
            <w:szCs w:val="44"/>
            <w:lang w:val="en-US"/>
          </w:rPr>
          <w:t>Juliapearl</w:t>
        </w:r>
        <w:r w:rsidRPr="00400827">
          <w:rPr>
            <w:rStyle w:val="a3"/>
            <w:rFonts w:ascii="Monotype Corsiva" w:hAnsi="Monotype Corsiva" w:cs="Times New Roman"/>
            <w:b/>
            <w:color w:val="000000" w:themeColor="text1"/>
            <w:sz w:val="44"/>
            <w:szCs w:val="44"/>
          </w:rPr>
          <w:t>@</w:t>
        </w:r>
        <w:r w:rsidRPr="00400827">
          <w:rPr>
            <w:rStyle w:val="a3"/>
            <w:rFonts w:ascii="Monotype Corsiva" w:hAnsi="Monotype Corsiva" w:cs="Times New Roman"/>
            <w:b/>
            <w:color w:val="000000" w:themeColor="text1"/>
            <w:sz w:val="44"/>
            <w:szCs w:val="44"/>
            <w:lang w:val="en-US"/>
          </w:rPr>
          <w:t>yandex</w:t>
        </w:r>
        <w:r w:rsidRPr="00400827">
          <w:rPr>
            <w:rStyle w:val="a3"/>
            <w:rFonts w:ascii="Monotype Corsiva" w:hAnsi="Monotype Corsiva" w:cs="Times New Roman"/>
            <w:b/>
            <w:color w:val="000000" w:themeColor="text1"/>
            <w:sz w:val="44"/>
            <w:szCs w:val="44"/>
          </w:rPr>
          <w:t>.</w:t>
        </w:r>
        <w:r w:rsidRPr="00400827">
          <w:rPr>
            <w:rStyle w:val="a3"/>
            <w:rFonts w:ascii="Monotype Corsiva" w:hAnsi="Monotype Corsiva" w:cs="Times New Roman"/>
            <w:b/>
            <w:color w:val="000000" w:themeColor="text1"/>
            <w:sz w:val="44"/>
            <w:szCs w:val="44"/>
            <w:lang w:val="en-US"/>
          </w:rPr>
          <w:t>ru</w:t>
        </w:r>
      </w:hyperlink>
    </w:p>
    <w:p w:rsidR="00DC097A" w:rsidRDefault="00DC097A" w:rsidP="00DC097A">
      <w:pPr>
        <w:shd w:val="clear" w:color="auto" w:fill="FFFFFF"/>
        <w:spacing w:before="75" w:after="75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</w:p>
    <w:p w:rsidR="00DC097A" w:rsidRDefault="00DC097A" w:rsidP="00DC097A">
      <w:pPr>
        <w:shd w:val="clear" w:color="auto" w:fill="FFFFFF"/>
        <w:spacing w:before="75" w:after="75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DC097A" w:rsidRPr="00400827" w:rsidRDefault="00601C37" w:rsidP="00DC097A">
      <w:pPr>
        <w:shd w:val="clear" w:color="auto" w:fill="FFFFFF"/>
        <w:spacing w:before="75" w:after="75" w:line="240" w:lineRule="auto"/>
        <w:jc w:val="center"/>
        <w:rPr>
          <w:rFonts w:ascii="Monotype Corsiva" w:eastAsia="Times New Roman" w:hAnsi="Monotype Corsiva" w:cs="Times New Roman"/>
          <w:b/>
          <w:color w:val="000000" w:themeColor="text1"/>
          <w:sz w:val="44"/>
          <w:szCs w:val="44"/>
          <w:lang w:eastAsia="ru-RU"/>
        </w:rPr>
      </w:pPr>
      <w:r>
        <w:rPr>
          <w:rFonts w:ascii="Monotype Corsiva" w:hAnsi="Monotype Corsiva" w:cs="Times New Roman"/>
          <w:b/>
          <w:color w:val="000000" w:themeColor="text1"/>
          <w:sz w:val="44"/>
          <w:szCs w:val="44"/>
        </w:rPr>
        <w:t xml:space="preserve">Разработка - </w:t>
      </w:r>
      <w:r w:rsidR="00DC097A" w:rsidRPr="00400827">
        <w:rPr>
          <w:rFonts w:ascii="Monotype Corsiva" w:hAnsi="Monotype Corsiva" w:cs="Times New Roman"/>
          <w:b/>
          <w:color w:val="000000" w:themeColor="text1"/>
          <w:sz w:val="44"/>
          <w:szCs w:val="44"/>
        </w:rPr>
        <w:t>20</w:t>
      </w:r>
      <w:r w:rsidR="0083587E">
        <w:rPr>
          <w:rFonts w:ascii="Monotype Corsiva" w:hAnsi="Monotype Corsiva" w:cs="Times New Roman"/>
          <w:b/>
          <w:color w:val="000000" w:themeColor="text1"/>
          <w:sz w:val="44"/>
          <w:szCs w:val="44"/>
        </w:rPr>
        <w:t>22-2023</w:t>
      </w:r>
      <w:r w:rsidR="00DC097A" w:rsidRPr="00400827">
        <w:rPr>
          <w:rFonts w:ascii="Monotype Corsiva" w:hAnsi="Monotype Corsiva" w:cs="Times New Roman"/>
          <w:b/>
          <w:color w:val="000000" w:themeColor="text1"/>
          <w:sz w:val="44"/>
          <w:szCs w:val="44"/>
        </w:rPr>
        <w:t xml:space="preserve"> учебный год</w:t>
      </w:r>
    </w:p>
    <w:p w:rsidR="00DC097A" w:rsidRDefault="00DC097A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DC097A" w:rsidRDefault="00DC097A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DC097A" w:rsidRDefault="00DC097A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DC097A" w:rsidRDefault="00DC097A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DC097A" w:rsidRDefault="00DC097A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DC097A" w:rsidRDefault="00DC097A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DC097A" w:rsidRDefault="00DC097A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DC097A" w:rsidRPr="00DC097A" w:rsidRDefault="00DC097A" w:rsidP="00DC097A">
      <w:pPr>
        <w:shd w:val="clear" w:color="auto" w:fill="FFFFFF"/>
        <w:spacing w:before="75" w:after="75" w:line="360" w:lineRule="auto"/>
        <w:jc w:val="center"/>
        <w:rPr>
          <w:rFonts w:ascii="Monotype Corsiva" w:eastAsia="Times New Roman" w:hAnsi="Monotype Corsiva" w:cs="Times New Roman"/>
          <w:b/>
          <w:color w:val="000000" w:themeColor="text1"/>
          <w:sz w:val="32"/>
          <w:szCs w:val="32"/>
          <w:lang w:eastAsia="ru-RU"/>
        </w:rPr>
      </w:pPr>
      <w:r w:rsidRPr="00DC097A">
        <w:rPr>
          <w:rFonts w:ascii="Monotype Corsiva" w:eastAsia="Times New Roman" w:hAnsi="Monotype Corsiva" w:cs="Times New Roman"/>
          <w:b/>
          <w:color w:val="000000" w:themeColor="text1"/>
          <w:sz w:val="32"/>
          <w:szCs w:val="32"/>
          <w:lang w:eastAsia="ru-RU"/>
        </w:rPr>
        <w:t>ЕЛЕЦ</w:t>
      </w:r>
    </w:p>
    <w:p w:rsidR="00DC097A" w:rsidRDefault="00DC097A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4B1F21" w:rsidRDefault="004B1F21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0700D7" w:rsidRDefault="000700D7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365736" w:rsidRPr="00400827" w:rsidRDefault="00365736" w:rsidP="00FA3958">
      <w:pPr>
        <w:shd w:val="clear" w:color="auto" w:fill="FFFFFF"/>
        <w:spacing w:before="75" w:after="75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СЦЕНАРИЙ «И ПОМНИТ МИР СПАСЕННЫЙ…»</w:t>
      </w:r>
    </w:p>
    <w:p w:rsidR="00365736" w:rsidRPr="00400827" w:rsidRDefault="00222FA0" w:rsidP="00FA3958">
      <w:pPr>
        <w:shd w:val="clear" w:color="auto" w:fill="FFFFFF"/>
        <w:spacing w:before="75" w:after="75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</w:t>
      </w:r>
      <w:r w:rsidR="00365736"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азработка </w:t>
      </w:r>
      <w:r w:rsidR="002368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внеклассного </w:t>
      </w:r>
      <w:r w:rsidR="00365736"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мероприятия</w:t>
      </w:r>
      <w:r w:rsidR="00C76023"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(литературно-музыкальная композиция)</w:t>
      </w:r>
      <w:r w:rsidR="00365736"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, посвященного Великой Победе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  Патриотизм – это любовь к Родине, преданность своему Отечеству, стремление служить его интересам и готовность, вплоть до самопожертвования, к его защите. Патриотизм является нравственной основой жизнеспособности государства и выступает в качестве важного внутреннего мобилизующего ресурса развития общества, активной гражданской позиции личности, готовности ее к самоотверженному служению своему Отечеству. С каждым днём становятся всё дальше от нас героические и трагические годы Великой Отечественной войны. И наша задача сохранить память  о подвигах наших дедов и прадедов.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Цели:</w:t>
      </w:r>
    </w:p>
    <w:p w:rsidR="00365736" w:rsidRPr="00400827" w:rsidRDefault="00365736" w:rsidP="0040082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6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активной гражданской позиции, патриотической сознательности, чувства долга и гордости за свой город, за подвиг советских людей в годы Великой Отечественной войны.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Задачи:</w:t>
      </w:r>
    </w:p>
    <w:p w:rsidR="00365736" w:rsidRPr="00400827" w:rsidRDefault="00365736" w:rsidP="0040082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6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стимулирование  интереса школьников к сохранению памяти о героическом прошлом родного города;</w:t>
      </w:r>
    </w:p>
    <w:p w:rsidR="00365736" w:rsidRPr="00400827" w:rsidRDefault="00365736" w:rsidP="0040082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6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воспитание уважения к поколению фронтовиков.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Форма проведения</w:t>
      </w: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литературно-музыкальная композиция с театральным представлением.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Место проведения</w:t>
      </w: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актовый зал школы.</w:t>
      </w:r>
    </w:p>
    <w:p w:rsidR="00FA3958" w:rsidRPr="00601C37" w:rsidRDefault="00FA3958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Время</w:t>
      </w:r>
      <w:r w:rsidR="00601C3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проведения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: </w:t>
      </w:r>
      <w:r w:rsidRPr="00601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50 минут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Оборудование:</w:t>
      </w: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проектор, экран, компьютер, военная форма, свечи, цветы для ветеранов и гостей, презентация «Опаленные войной».  </w:t>
      </w:r>
      <w:proofErr w:type="gramEnd"/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Оформление</w:t>
      </w: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 надпись на сцене «И помнит мир спасенный…».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Музыкальное сопровождение:</w:t>
      </w:r>
    </w:p>
    <w:p w:rsidR="00365736" w:rsidRPr="00400827" w:rsidRDefault="00365736" w:rsidP="0040082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626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Фонограмма и песня «Священная война», сл. В. Лебедев-Кумач, муз. А. Александров;</w:t>
      </w:r>
    </w:p>
    <w:p w:rsidR="00365736" w:rsidRPr="00400827" w:rsidRDefault="00365736" w:rsidP="0040082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626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Сводка </w:t>
      </w:r>
      <w:proofErr w:type="spellStart"/>
      <w:r w:rsidRPr="0040082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Совинформбюро</w:t>
      </w:r>
      <w:proofErr w:type="spellEnd"/>
      <w:r w:rsidRPr="0040082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о нападении Германии на Советский Союз;</w:t>
      </w:r>
    </w:p>
    <w:p w:rsidR="00365736" w:rsidRPr="00400827" w:rsidRDefault="00365736" w:rsidP="0040082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626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Сводка </w:t>
      </w:r>
      <w:proofErr w:type="spellStart"/>
      <w:r w:rsidRPr="0040082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Совинформбюро</w:t>
      </w:r>
      <w:proofErr w:type="spellEnd"/>
      <w:r w:rsidRPr="0040082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об окончании войны;</w:t>
      </w:r>
    </w:p>
    <w:p w:rsidR="00365736" w:rsidRPr="00400827" w:rsidRDefault="00365736" w:rsidP="0040082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626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Танго «Утомленное солнце», сл. И. </w:t>
      </w:r>
      <w:proofErr w:type="spellStart"/>
      <w:r w:rsidRPr="0040082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Альвек</w:t>
      </w:r>
      <w:proofErr w:type="spellEnd"/>
      <w:r w:rsidRPr="0040082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, муз. Ежи </w:t>
      </w:r>
      <w:proofErr w:type="spellStart"/>
      <w:r w:rsidRPr="0040082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Петерсбурский</w:t>
      </w:r>
      <w:proofErr w:type="spellEnd"/>
      <w:r w:rsidRPr="0040082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;</w:t>
      </w:r>
    </w:p>
    <w:p w:rsidR="00365736" w:rsidRPr="00400827" w:rsidRDefault="00365736" w:rsidP="0040082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626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Музыка Шумана «Грезы»;</w:t>
      </w:r>
    </w:p>
    <w:p w:rsidR="00365736" w:rsidRPr="00400827" w:rsidRDefault="00365736" w:rsidP="0040082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626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Классическая и лирическая музыка для фона.</w:t>
      </w:r>
    </w:p>
    <w:p w:rsidR="00365736" w:rsidRPr="00400827" w:rsidRDefault="00365736" w:rsidP="0040082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626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Отрывок из </w:t>
      </w:r>
      <w:proofErr w:type="spellStart"/>
      <w:proofErr w:type="gramStart"/>
      <w:r w:rsidRPr="0040082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рок-оперы</w:t>
      </w:r>
      <w:proofErr w:type="spellEnd"/>
      <w:proofErr w:type="gramEnd"/>
      <w:r w:rsidR="004F71A2" w:rsidRPr="0040082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Н. Рыбникова «Юнона и Авось» «Т</w:t>
      </w:r>
      <w:r w:rsidRPr="0040082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ы меня на рассвете разбудишь…»;</w:t>
      </w:r>
    </w:p>
    <w:p w:rsidR="00365736" w:rsidRPr="00400827" w:rsidRDefault="00365736" w:rsidP="0040082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626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Фонограмма песни «Журавли», сл. Р. Гамзатов, муз. Я. Френкель;</w:t>
      </w:r>
    </w:p>
    <w:p w:rsidR="00365736" w:rsidRPr="00400827" w:rsidRDefault="00365736" w:rsidP="0040082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626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Песня «День Победы», сл. В. </w:t>
      </w:r>
      <w:r w:rsidR="004F71A2" w:rsidRPr="0040082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Харитонов</w:t>
      </w:r>
      <w:r w:rsidRPr="0040082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, муз. Д. </w:t>
      </w:r>
      <w:proofErr w:type="spellStart"/>
      <w:r w:rsidRPr="0040082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Тухманов</w:t>
      </w:r>
      <w:proofErr w:type="spellEnd"/>
      <w:proofErr w:type="gramStart"/>
      <w:r w:rsidRPr="0040082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;</w:t>
      </w:r>
      <w:proofErr w:type="gramEnd"/>
    </w:p>
    <w:p w:rsidR="00365736" w:rsidRPr="00400827" w:rsidRDefault="00365736" w:rsidP="0040082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626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Запись падающих бомб и рокот самолетов.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Продолжительность:</w:t>
      </w: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80 минут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Приглашенные</w:t>
      </w: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 ветераны Великой Отечественной войны, гости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Подготовительный период: </w:t>
      </w:r>
    </w:p>
    <w:p w:rsidR="00365736" w:rsidRPr="00400827" w:rsidRDefault="00365736" w:rsidP="0040082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6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Разосланы приглашения ветеранам войны, гостям мероприятия;</w:t>
      </w:r>
    </w:p>
    <w:p w:rsidR="00365736" w:rsidRPr="00400827" w:rsidRDefault="00365736" w:rsidP="0040082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6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Выяснили заранее, кто из ветеранов будет выступать, оговорили регламент выступления ветерана и гостей;</w:t>
      </w:r>
    </w:p>
    <w:p w:rsidR="00365736" w:rsidRPr="00400827" w:rsidRDefault="00365736" w:rsidP="0040082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6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Подобрали музыкальное сопровождение и составили презентацию;</w:t>
      </w:r>
    </w:p>
    <w:p w:rsidR="00365736" w:rsidRPr="00400827" w:rsidRDefault="00365736" w:rsidP="0040082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6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Написали надпись «И помнит мир спасенный…»  для оформления сцены;</w:t>
      </w:r>
    </w:p>
    <w:p w:rsidR="00365736" w:rsidRPr="00400827" w:rsidRDefault="00365736" w:rsidP="0040082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6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Поработали с книгой В. Астафьева «Пастух и пастушка». </w:t>
      </w:r>
    </w:p>
    <w:p w:rsidR="00A73BF5" w:rsidRPr="00400827" w:rsidRDefault="00A73BF5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A73BF5" w:rsidRPr="00400827" w:rsidRDefault="00A73BF5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A73BF5" w:rsidRPr="00400827" w:rsidRDefault="00A73BF5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A73BF5" w:rsidRPr="00400827" w:rsidRDefault="00A73BF5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Слова под звук метронома: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Тем, кто шел за Родину, выстоял и победил!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Тем, кто согревал близких своим дыханием в стужу блокадных ночей!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Тем, кто на речных переправах шел, словно камень, ко дну!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Тем, кто на века безымянным канул в фашистском плену!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Тем, кто ради правого дела сердце и жизнь отдать был готов!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Тем, кто под машины ложился вместо понтонных мостов!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Всем тем, кто ушел в бессмертие, и всем, кто победил, посвящается….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Вед.1:</w:t>
      </w: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Какими были они, наши ровесники, в сорок первом? </w:t>
      </w:r>
      <w:proofErr w:type="gramStart"/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Какими были они, солдаты Великой Отечественной?</w:t>
      </w:r>
      <w:proofErr w:type="gramEnd"/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Вед.2</w:t>
      </w: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 Какими были они, девушки и юноши весны сорок первого, призывники и добровольцы?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Вед.1</w:t>
      </w: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 Какие они, ребята поколения сороковых?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Картинка №1. Мирное время (звучит фонограмма «</w:t>
      </w:r>
      <w:proofErr w:type="gramStart"/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Утомленные</w:t>
      </w:r>
      <w:proofErr w:type="gramEnd"/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солнцем»). На сцене появляются </w:t>
      </w:r>
      <w:r w:rsidR="006740F5"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главные герои – юноша и девушка (</w:t>
      </w:r>
      <w:r w:rsidR="006740F5"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в обычной одежде</w:t>
      </w:r>
      <w:r w:rsidR="006740F5"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)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Девушка:</w:t>
      </w: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Боже мой, как хорошо мы жили до войны! Я училась на первом курсе, по вечерам работала в библиотеке, бегала на танцы. Я до сих пор помню эти </w:t>
      </w:r>
      <w:proofErr w:type="gramStart"/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длинные летние вечера</w:t>
      </w:r>
      <w:proofErr w:type="gramEnd"/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свет фонарей в аллеях, запах сирени. Жизнь казалась такой безоблачной и бесконечно длинной…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На сцене пар</w:t>
      </w:r>
      <w:r w:rsidR="00C5737F"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</w:t>
      </w: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исполня</w:t>
      </w:r>
      <w:r w:rsidR="00913858"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е</w:t>
      </w: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 вальс.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Юноша:</w:t>
      </w: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А я работал на фабрике, учился в техникуме в вечернюю смену. Мы дружно жили: мама, я и мой младший брат. По выходным мы часто ходили в парк. Мы любили с братом запускать воздушного змея. Мы отпускали его и падали в траву, и смотрели, как он превращается в маленькую, едва различимую точку и исчезает в вышине.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Звучит песня  «Священная война», нарастающие звуки падающих бомб и рокот самолетов (тихо).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Девушка:</w:t>
      </w: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Детство наше закончилось внезапно.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Запись Левитана о нападении Германии на Советский Союз.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Звучит песня  «Священная война», нарастающие звуки падающих бомб и рокот самолетов (громче).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Девушка</w:t>
      </w: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 Казалось, тревога разлита в самом воздухе. На улицах уже не встретишь беззаботных прохожих, лица сосредоточенные, нахмуренные брови. Страшно просыпаться, страшно засыпать. В нашем общежитии самое популярное место – в коридоре, где черная тарелка репродуктора. Сводки с фронтов идут каждый час.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Юноша: </w:t>
      </w: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 не узнаю свой город: с наступлением сумерек </w:t>
      </w:r>
      <w:r w:rsidR="001608B4"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</w:t>
      </w: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погружается в кромешную тьму. Когда живешь, не зажигая света, почему-то начинаешь шептать, будто бы фашистский летчик может тебя услышать.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Девушка:</w:t>
      </w: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Мы с девчонками организовали дежурство по время бомбежек. Часть из нас сопровождает людей в убежища, остальные в это время </w:t>
      </w:r>
      <w:proofErr w:type="gramStart"/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тушат немецкие фугасы… Мы почти не едим</w:t>
      </w:r>
      <w:proofErr w:type="gramEnd"/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все на фронт, все для Победы. Бывает, за день набегаешься так, что только перед сном вспоминаешь, что забыла поесть. 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Юноша:</w:t>
      </w: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Завтра с утра в эшелон и на фронт. С собой – вещмешок, сухой паек и томик стихов Есенина</w:t>
      </w:r>
      <w:proofErr w:type="gramStart"/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 П</w:t>
      </w:r>
      <w:proofErr w:type="gramEnd"/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рощай, мама! Береги себя и брата.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Звучит мелодия  «Прощание славянки» (тихо).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Девушка: 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Сороковые – роковые,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Свинцовые, пороховые…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Война гуляет по России,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мы такие молодые!               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Юноша:</w:t>
      </w: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Большинство ребят с моего курса уже воюют. Какая это высокая цель – спасти Родину от врага! Грудью встать на защиту родной земли от фашистов…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Звучит песня  «Прощание славянки».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Картинка №2. На сцену выходят юноша и девушка в солдатской форме</w:t>
      </w:r>
      <w:r w:rsidR="006740F5"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(кадеты 6-й класс)</w:t>
      </w: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Девушка: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Ах, война, что ж ты сделала, подлая: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Стали тихими наши дворы,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Наши мальчики головы подняли-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Повзрослели они до поры.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пороге едва помаячили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ушли, за солдатом – солдат…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 свидания, мальчики!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Мальчики,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Постарайтесь вернуться назад.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Юноша: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Ах, война, что ж ты подлая, сделала: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Вместо свадеб – разлуки и дым,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Наши девочки платьица белые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Раздарили сестренкам своим.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Сапоги – ну куда от них денешься?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 зеленые крылья погон…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 наплюйте на сплетников, девочки.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сведем с ними счеты потом.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Пусть болтают, что верить вам не во что,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идете войной наугад…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 свидания, девочки!        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Девочки,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Постарайтесь вернуться назад.                 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Вед.1:</w:t>
      </w: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Это звучало, как заклинание: «Постарайтесь вернуться назад…»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Вед.2</w:t>
      </w: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 Но не всем было дано вернуться.</w:t>
      </w:r>
      <w:r w:rsidR="00DF5809"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Объявляется минута молчания.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МИНУТА МОЛЧАНИЯ</w:t>
      </w:r>
      <w:r w:rsidR="00263262"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(метроном)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Вед. 2:</w:t>
      </w: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Они были наши ровесники, может быть, немного старше. Они, наверное, были в чем-то похожи на нас.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Картинка №3. Звучит музыка Р. Шуман «Грезы».  </w:t>
      </w:r>
      <w:proofErr w:type="gramStart"/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На сцене девушка и юноша, которые разыгрывают сценическую композицию по повести</w:t>
      </w:r>
      <w:proofErr w:type="gramEnd"/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 В. Астафьева «Пастух и пастушка. Современная пастораль».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Она: (медленно двигаясь по сцене</w:t>
      </w:r>
      <w:r w:rsidR="006740F5"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в </w:t>
      </w:r>
      <w:r w:rsidR="006740F5"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легком летнем платье с воротничком</w:t>
      </w: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). </w:t>
      </w: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брела она по диком</w:t>
      </w:r>
      <w:r w:rsidR="00587B8B"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полю, непаханому, нехоженому</w:t>
      </w: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В сандалии ее сыпались семена трав. </w:t>
      </w:r>
      <w:r w:rsidR="00587B8B"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емая степь кругом. Людей не было. Птиц не слышно. Поезда проходили редко. Ничто не тревожило пустынной тишины. В глазах ее стояли слезы. Могилу затянуло полынью. Она опустилась на колени перед могилой: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Как долго я искала тебя! Почему ты лежишь один посреди России?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 она ничего не говорила. Думала. Вспоминала.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Он: (выходит на сцену</w:t>
      </w:r>
      <w:r w:rsidR="006740F5"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в </w:t>
      </w:r>
      <w:r w:rsidR="006740F5"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военной зеленой форме</w:t>
      </w: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).</w:t>
      </w: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 чем он думал? На что надеялся? Какие ме</w:t>
      </w:r>
      <w:r w:rsidR="00587B8B"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чты у него были? Встречу придумыва</w:t>
      </w: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 – как все </w:t>
      </w:r>
      <w:r w:rsidR="00587B8B"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получится</w:t>
      </w: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 Приедет ли он в местечко, сядет на скамейк</w:t>
      </w:r>
      <w:proofErr w:type="gramStart"/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у ее</w:t>
      </w:r>
      <w:proofErr w:type="gramEnd"/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дома и будет ждать.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Так вот все и вышло: сидит он на скамейке под тополями, а она, </w:t>
      </w:r>
      <w:proofErr w:type="spellStart"/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диво-дивное</w:t>
      </w:r>
      <w:proofErr w:type="spellEnd"/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в том же платьице, в тех же туфлях</w:t>
      </w:r>
      <w:proofErr w:type="gramStart"/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 Н</w:t>
      </w:r>
      <w:proofErr w:type="gramEnd"/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еужели мимо пройдет?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Она: (медленно подходя к нему)</w:t>
      </w: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Борька?! </w:t>
      </w: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(Дотронулась до него, ощупала его лицо, шею</w:t>
      </w:r>
      <w:proofErr w:type="gramStart"/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… З</w:t>
      </w:r>
      <w:proofErr w:type="gramEnd"/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атем обеими руками обхватила его лицо).</w:t>
      </w: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 самом деле, Борька!  </w:t>
      </w: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( Опустилась и припала к его ногам).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Он:</w:t>
      </w: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Но ничего этого не было, и быть не могло </w:t>
      </w:r>
      <w:r w:rsidR="00C5737F"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(медленно уходит в</w:t>
      </w: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глубь сцены)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 xml:space="preserve">Звучит отрывок из </w:t>
      </w:r>
      <w:proofErr w:type="spellStart"/>
      <w:proofErr w:type="gramStart"/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рок-оперы</w:t>
      </w:r>
      <w:proofErr w:type="spellEnd"/>
      <w:proofErr w:type="gramEnd"/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Н. Рыбникова «Юнона и Авось» «Ты меня на рассвете разбудишь…»</w:t>
      </w:r>
      <w:r w:rsidR="006740F5"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(танец «Алые паруса»)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Она: (медленно поднимаясь).</w:t>
      </w: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А я вот живу. Ем хлеб, веселюсь по праздникам. Господи! Один посреди России. Спи. Я пойду. Но я вернусь к тебе. Скоро. Совсем скоро мы будем вместе. Там уж никто не в силах разлучить нас.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Звучит мелодия «Журавли», выход ведущих</w:t>
      </w: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1-й: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братских могилах не ставят крестов,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вдовы на них не рыдают,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ним кто-то приносит букеты цветов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Вечный огонь зажигает.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2-й: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Здесь раньше вставала земля на дыбы,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нынче – гранитные плиты.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Здесь нет ни одной персональной судьбы,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Все судьбы в </w:t>
      </w:r>
      <w:proofErr w:type="gramStart"/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единую</w:t>
      </w:r>
      <w:proofErr w:type="gramEnd"/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слиты.</w:t>
      </w:r>
    </w:p>
    <w:p w:rsidR="00365736" w:rsidRPr="00400827" w:rsidRDefault="00263262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</w:t>
      </w:r>
      <w:r w:rsidR="00365736"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-й: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 Вечном огне виден вспыхнувший танк,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Горящие русские хаты,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Горящий Смоленск и горящий Рейхстаг,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Горящее сердце солдата.</w:t>
      </w:r>
    </w:p>
    <w:p w:rsidR="00365736" w:rsidRPr="00400827" w:rsidRDefault="00263262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</w:t>
      </w:r>
      <w:r w:rsidR="00365736"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-й: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братских могилах нет плачущих вдов,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Сюда ходят люди покрепче.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братских могилах не ставят крестов,</w:t>
      </w:r>
    </w:p>
    <w:p w:rsidR="00C5737F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Но разве от этого легче?         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 xml:space="preserve">Выходят </w:t>
      </w:r>
      <w:r w:rsidR="006740F5"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кадеты </w:t>
      </w:r>
      <w:r w:rsidR="00C5737F"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10-го </w:t>
      </w:r>
      <w:proofErr w:type="spellStart"/>
      <w:r w:rsidR="00C5737F"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кл</w:t>
      </w:r>
      <w:proofErr w:type="spellEnd"/>
      <w:r w:rsidR="00C5737F"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  <w:r w:rsidR="00DC097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(</w:t>
      </w:r>
      <w:r w:rsidR="006740F5"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в парадной форме</w:t>
      </w:r>
      <w:r w:rsidR="006740F5"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)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Первый:</w:t>
      </w: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Ребята, а ведь война действительно закончилась! Даже не верится. Больше мы не услышим ни свиста пуль, ни воя падающих бомб. А дел у нас сейчас будет </w:t>
      </w:r>
      <w:proofErr w:type="gramStart"/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невпроворот</w:t>
      </w:r>
      <w:proofErr w:type="gramEnd"/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Второй:</w:t>
      </w: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Все правильно. И работ, и забот у нас сейчас будет много. И девушки нас ждут</w:t>
      </w:r>
      <w:proofErr w:type="gramStart"/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 Т</w:t>
      </w:r>
      <w:proofErr w:type="gramEnd"/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олько вот нельзя нам… Нельзя в круговерти дел и событий забывать о прошедшей войне…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Звучит песня «Журавли», выходят все участники мероприятия.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Давно умолк войны набат,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Цветут цветы в родном краю.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 будет вечно спать солдат,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Что смертью </w:t>
      </w:r>
      <w:proofErr w:type="gramStart"/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храбрых</w:t>
      </w:r>
      <w:proofErr w:type="gramEnd"/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пал в бою.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Салют и слава годовщине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Навеки памятного дня!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Салют Победе, что в Берлине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Огнем попрала мощь огня.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Салют ее большим и малым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Творцам, что шли путем одним,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Ее бойцам и генералам,</w:t>
      </w:r>
    </w:p>
    <w:p w:rsidR="00365736" w:rsidRPr="00400827" w:rsidRDefault="00365736" w:rsidP="00400827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Героям павшим и живым.</w:t>
      </w:r>
    </w:p>
    <w:p w:rsidR="00365736" w:rsidRPr="00400827" w:rsidRDefault="00365736" w:rsidP="00400827">
      <w:pPr>
        <w:shd w:val="clear" w:color="auto" w:fill="FFFFFF"/>
        <w:spacing w:before="75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008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Звучит голос Левитана о капитуляции Германии на фоне песни «День Победы»</w:t>
      </w:r>
    </w:p>
    <w:p w:rsidR="00DC273B" w:rsidRDefault="00DC273B" w:rsidP="00DF5809">
      <w:pPr>
        <w:jc w:val="right"/>
      </w:pPr>
    </w:p>
    <w:sectPr w:rsidR="00DC273B" w:rsidSect="00DC27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01A64"/>
    <w:multiLevelType w:val="multilevel"/>
    <w:tmpl w:val="6100B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512A08"/>
    <w:multiLevelType w:val="multilevel"/>
    <w:tmpl w:val="6BF89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5D52FC"/>
    <w:multiLevelType w:val="multilevel"/>
    <w:tmpl w:val="D5F48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5C1DC0"/>
    <w:multiLevelType w:val="multilevel"/>
    <w:tmpl w:val="319ED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65736"/>
    <w:rsid w:val="000700D7"/>
    <w:rsid w:val="00143281"/>
    <w:rsid w:val="001608B4"/>
    <w:rsid w:val="001C1E67"/>
    <w:rsid w:val="00222FA0"/>
    <w:rsid w:val="002368BA"/>
    <w:rsid w:val="00263262"/>
    <w:rsid w:val="00277A47"/>
    <w:rsid w:val="002B78ED"/>
    <w:rsid w:val="00365736"/>
    <w:rsid w:val="003B5AC4"/>
    <w:rsid w:val="003C584B"/>
    <w:rsid w:val="003E7B79"/>
    <w:rsid w:val="00400827"/>
    <w:rsid w:val="00426E86"/>
    <w:rsid w:val="00435DD8"/>
    <w:rsid w:val="00445051"/>
    <w:rsid w:val="004B1F21"/>
    <w:rsid w:val="004F71A2"/>
    <w:rsid w:val="00506953"/>
    <w:rsid w:val="0054005C"/>
    <w:rsid w:val="00587B8B"/>
    <w:rsid w:val="005D0D24"/>
    <w:rsid w:val="00601C37"/>
    <w:rsid w:val="00614F8A"/>
    <w:rsid w:val="006740F5"/>
    <w:rsid w:val="006B671A"/>
    <w:rsid w:val="006D17DC"/>
    <w:rsid w:val="006F17E9"/>
    <w:rsid w:val="007463CE"/>
    <w:rsid w:val="00775F16"/>
    <w:rsid w:val="00820B6C"/>
    <w:rsid w:val="0083587E"/>
    <w:rsid w:val="008B4960"/>
    <w:rsid w:val="008F1C16"/>
    <w:rsid w:val="00913858"/>
    <w:rsid w:val="00940F15"/>
    <w:rsid w:val="0098088B"/>
    <w:rsid w:val="00A2376E"/>
    <w:rsid w:val="00A4080F"/>
    <w:rsid w:val="00A73BF5"/>
    <w:rsid w:val="00B540E0"/>
    <w:rsid w:val="00C24E96"/>
    <w:rsid w:val="00C5737F"/>
    <w:rsid w:val="00C76023"/>
    <w:rsid w:val="00C8156E"/>
    <w:rsid w:val="00CF54F2"/>
    <w:rsid w:val="00DC097A"/>
    <w:rsid w:val="00DC273B"/>
    <w:rsid w:val="00DF5809"/>
    <w:rsid w:val="00FA39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7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365736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65736"/>
  </w:style>
  <w:style w:type="paragraph" w:customStyle="1" w:styleId="c0">
    <w:name w:val="c0"/>
    <w:basedOn w:val="a"/>
    <w:rsid w:val="00365736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65736"/>
  </w:style>
  <w:style w:type="character" w:customStyle="1" w:styleId="c6">
    <w:name w:val="c6"/>
    <w:basedOn w:val="a0"/>
    <w:rsid w:val="00365736"/>
  </w:style>
  <w:style w:type="character" w:styleId="a3">
    <w:name w:val="Hyperlink"/>
    <w:basedOn w:val="a0"/>
    <w:uiPriority w:val="99"/>
    <w:unhideWhenUsed/>
    <w:rsid w:val="00400827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5D0D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2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8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218687">
                  <w:marLeft w:val="0"/>
                  <w:marRight w:val="0"/>
                  <w:marTop w:val="0"/>
                  <w:marBottom w:val="0"/>
                  <w:divBdr>
                    <w:top w:val="single" w:sz="12" w:space="25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907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27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5597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3527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410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241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8527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095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60046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7371624">
                                                          <w:marLeft w:val="125"/>
                                                          <w:marRight w:val="12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7321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11357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88774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0726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5054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2248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72533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29093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79979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4" w:space="6" w:color="666666"/>
                                                                                                <w:left w:val="dotted" w:sz="4" w:space="6" w:color="666666"/>
                                                                                                <w:bottom w:val="dotted" w:sz="4" w:space="6" w:color="666666"/>
                                                                                                <w:right w:val="dotted" w:sz="4" w:space="6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Juliapearl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AAFB0A-7829-41C5-8D3C-B2E9C918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1457</Words>
  <Characters>8307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Лиля</dc:creator>
  <cp:lastModifiedBy>Юля</cp:lastModifiedBy>
  <cp:revision>37</cp:revision>
  <cp:lastPrinted>2014-05-05T08:21:00Z</cp:lastPrinted>
  <dcterms:created xsi:type="dcterms:W3CDTF">2014-04-08T12:20:00Z</dcterms:created>
  <dcterms:modified xsi:type="dcterms:W3CDTF">2022-12-27T07:01:00Z</dcterms:modified>
</cp:coreProperties>
</file>