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1F" w:rsidRDefault="007F321F" w:rsidP="007F3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Первомайский филиал областного государственного бюджетного</w:t>
      </w:r>
    </w:p>
    <w:p w:rsidR="007F321F" w:rsidRDefault="007F321F" w:rsidP="007F3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профессионального образовательного учреждения</w:t>
      </w:r>
    </w:p>
    <w:p w:rsidR="007F321F" w:rsidRDefault="007F321F" w:rsidP="007F32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«Томский аграрный колледж»</w:t>
      </w:r>
    </w:p>
    <w:p w:rsidR="00F75249" w:rsidRDefault="007F321F" w:rsidP="007F321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</w:rPr>
      </w:pPr>
      <w:r>
        <w:t>(ПмФ ОГБПОУ «ТАК»)</w:t>
      </w:r>
    </w:p>
    <w:p w:rsidR="00F75249" w:rsidRDefault="00F75249" w:rsidP="007F321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:rsidR="00F75249" w:rsidRDefault="00F75249" w:rsidP="007F321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:rsidR="00F75249" w:rsidRDefault="00F75249" w:rsidP="00F75249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:rsidR="00F75249" w:rsidRDefault="00F75249" w:rsidP="00F75249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:rsidR="00F75249" w:rsidRDefault="00F75249" w:rsidP="00F75249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:rsidR="00F75249" w:rsidRDefault="00F75249" w:rsidP="00F75249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:rsidR="00F75249" w:rsidRDefault="00F75249" w:rsidP="00F75249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:rsidR="00F75249" w:rsidRDefault="00F75249" w:rsidP="00F75249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:rsidR="00F75249" w:rsidRPr="00DF141C" w:rsidRDefault="00F75249" w:rsidP="00F75249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</w:rPr>
      </w:pPr>
    </w:p>
    <w:p w:rsidR="007F321F" w:rsidRPr="001822A2" w:rsidRDefault="007F321F" w:rsidP="008A7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22A2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УЧЕБНОГО ЗАНЯТИЯ ПО</w:t>
      </w:r>
    </w:p>
    <w:p w:rsidR="007F321F" w:rsidRPr="001822A2" w:rsidRDefault="008A7D73" w:rsidP="008A7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22A2">
        <w:rPr>
          <w:rFonts w:ascii="Times New Roman" w:hAnsi="Times New Roman" w:cs="Times New Roman"/>
          <w:b/>
          <w:bCs/>
          <w:sz w:val="28"/>
          <w:szCs w:val="28"/>
        </w:rPr>
        <w:t>УЧЕБНОЙ ДИСЦИПЛИНЕ ОДБ.11. ЭКОЛОГИЯ</w:t>
      </w:r>
      <w:r w:rsidR="007F321F" w:rsidRPr="001822A2">
        <w:rPr>
          <w:rFonts w:ascii="Times New Roman" w:hAnsi="Times New Roman" w:cs="Times New Roman"/>
          <w:b/>
          <w:bCs/>
          <w:sz w:val="28"/>
          <w:szCs w:val="28"/>
        </w:rPr>
        <w:t xml:space="preserve"> ДЛЯ</w:t>
      </w:r>
    </w:p>
    <w:p w:rsidR="007F321F" w:rsidRPr="001822A2" w:rsidRDefault="007F321F" w:rsidP="008A7D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22A2">
        <w:rPr>
          <w:rFonts w:ascii="Times New Roman" w:hAnsi="Times New Roman" w:cs="Times New Roman"/>
          <w:b/>
          <w:bCs/>
          <w:sz w:val="28"/>
          <w:szCs w:val="28"/>
        </w:rPr>
        <w:t>ПРОФЕССИИ 35.01.11. Мастер сельскохозяйственного</w:t>
      </w:r>
    </w:p>
    <w:p w:rsidR="00F75249" w:rsidRPr="001822A2" w:rsidRDefault="007F321F" w:rsidP="001822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22A2">
        <w:rPr>
          <w:rFonts w:ascii="Times New Roman" w:hAnsi="Times New Roman" w:cs="Times New Roman"/>
          <w:b/>
          <w:bCs/>
          <w:sz w:val="28"/>
          <w:szCs w:val="28"/>
        </w:rPr>
        <w:t>производства</w:t>
      </w:r>
      <w:r w:rsidR="00F75249" w:rsidRPr="001822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8A7D73" w:rsidRPr="001822A2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F75249" w:rsidRPr="001822A2">
        <w:rPr>
          <w:rFonts w:ascii="Times New Roman" w:hAnsi="Times New Roman" w:cs="Times New Roman"/>
          <w:b/>
          <w:color w:val="000000"/>
          <w:sz w:val="28"/>
          <w:szCs w:val="28"/>
        </w:rPr>
        <w:t>Природоохранная деятельность. Типы организаций, способствующих охране природы</w:t>
      </w:r>
      <w:r w:rsidR="008A7D73" w:rsidRPr="001822A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F75249" w:rsidRPr="001822A2" w:rsidRDefault="00F75249" w:rsidP="00F75249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F75249" w:rsidRPr="001822A2" w:rsidRDefault="00F75249" w:rsidP="00F75249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F75249" w:rsidRPr="001822A2" w:rsidRDefault="00F75249" w:rsidP="00F75249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F75249" w:rsidRDefault="00F75249" w:rsidP="00F75249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F75249" w:rsidRDefault="00F75249" w:rsidP="00F75249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F75249" w:rsidRDefault="00F75249" w:rsidP="00F75249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F75249" w:rsidRDefault="00F75249" w:rsidP="00F75249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F75249" w:rsidRDefault="00F75249" w:rsidP="00F75249">
      <w:pPr>
        <w:pStyle w:val="a3"/>
        <w:jc w:val="both"/>
        <w:rPr>
          <w:b/>
          <w:color w:val="000000"/>
        </w:rPr>
      </w:pPr>
    </w:p>
    <w:p w:rsidR="00F75249" w:rsidRDefault="00F75249" w:rsidP="00F75249">
      <w:pPr>
        <w:pStyle w:val="a3"/>
        <w:jc w:val="center"/>
        <w:rPr>
          <w:color w:val="000000"/>
        </w:rPr>
      </w:pPr>
    </w:p>
    <w:p w:rsidR="00F75249" w:rsidRDefault="00F75249" w:rsidP="00F75249">
      <w:pPr>
        <w:pStyle w:val="a3"/>
        <w:spacing w:line="276" w:lineRule="auto"/>
        <w:jc w:val="center"/>
        <w:rPr>
          <w:color w:val="000000"/>
        </w:rPr>
      </w:pPr>
    </w:p>
    <w:p w:rsidR="00F75249" w:rsidRDefault="00F75249" w:rsidP="00F75249">
      <w:pPr>
        <w:pStyle w:val="a3"/>
        <w:spacing w:line="276" w:lineRule="auto"/>
        <w:jc w:val="center"/>
        <w:rPr>
          <w:color w:val="000000"/>
        </w:rPr>
      </w:pPr>
    </w:p>
    <w:p w:rsidR="00F75249" w:rsidRDefault="00F75249" w:rsidP="00F75249">
      <w:pPr>
        <w:pStyle w:val="a3"/>
        <w:spacing w:line="276" w:lineRule="auto"/>
        <w:jc w:val="center"/>
        <w:rPr>
          <w:color w:val="000000"/>
        </w:rPr>
      </w:pPr>
    </w:p>
    <w:p w:rsidR="00F75249" w:rsidRDefault="00F75249" w:rsidP="00F75249">
      <w:pPr>
        <w:pStyle w:val="a3"/>
        <w:spacing w:line="276" w:lineRule="auto"/>
        <w:jc w:val="center"/>
        <w:rPr>
          <w:color w:val="000000"/>
        </w:rPr>
      </w:pPr>
    </w:p>
    <w:p w:rsidR="00F75249" w:rsidRPr="00265235" w:rsidRDefault="00265235" w:rsidP="00F75249">
      <w:pPr>
        <w:pStyle w:val="a3"/>
        <w:spacing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</w:t>
      </w:r>
      <w:r w:rsidRPr="00265235">
        <w:rPr>
          <w:color w:val="000000"/>
          <w:sz w:val="28"/>
          <w:szCs w:val="28"/>
        </w:rPr>
        <w:t>2</w:t>
      </w:r>
    </w:p>
    <w:p w:rsidR="008A7D73" w:rsidRPr="00265235" w:rsidRDefault="00A07896" w:rsidP="00265235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br w:type="page"/>
      </w:r>
    </w:p>
    <w:p w:rsidR="00A07896" w:rsidRPr="00A07896" w:rsidRDefault="00A07896" w:rsidP="00A07896">
      <w:pPr>
        <w:ind w:right="-143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07896">
        <w:rPr>
          <w:rFonts w:ascii="Times New Roman" w:hAnsi="Times New Roman" w:cs="Times New Roman"/>
          <w:b/>
        </w:rPr>
        <w:lastRenderedPageBreak/>
        <w:t>АННОТАЦИЯ К РАЗРАБОТКЕ</w:t>
      </w:r>
    </w:p>
    <w:p w:rsidR="00ED273F" w:rsidRDefault="00ED273F">
      <w:pPr>
        <w:ind w:firstLine="709"/>
        <w:rPr>
          <w:rFonts w:ascii="Times New Roman" w:hAnsi="Times New Roman" w:cs="Times New Roman"/>
        </w:rPr>
      </w:pPr>
    </w:p>
    <w:p w:rsidR="00A07896" w:rsidRDefault="00A07896" w:rsidP="00A07896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Тема: </w:t>
      </w:r>
      <w:r w:rsidRPr="00A07896">
        <w:rPr>
          <w:color w:val="000000"/>
        </w:rPr>
        <w:t>Природоохранная деятельность. Типы организаций, способствующих охране приро</w:t>
      </w:r>
      <w:r w:rsidR="00B23A86">
        <w:rPr>
          <w:color w:val="000000"/>
        </w:rPr>
        <w:t>ды.</w:t>
      </w:r>
    </w:p>
    <w:p w:rsidR="00A07896" w:rsidRDefault="00A07896" w:rsidP="00A07896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>
        <w:rPr>
          <w:color w:val="000000"/>
        </w:rPr>
        <w:t>Методическая разработка урока предназначена для студентов профессиональных образовательных организаций, осваивающих основные профессиональные образовательные программы СПО на базе основного общего образования с одновременным получением среднего общего образования, разработана с учетом требований ФГОС среднего общего образования, ФГОС СПО.</w:t>
      </w:r>
    </w:p>
    <w:p w:rsidR="00A07896" w:rsidRDefault="00A07896" w:rsidP="00A07896">
      <w:pPr>
        <w:pStyle w:val="a3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>
        <w:rPr>
          <w:color w:val="000000"/>
        </w:rPr>
        <w:t>Урок рассчитан на 1 аудиторный час.</w:t>
      </w:r>
    </w:p>
    <w:p w:rsidR="00A07896" w:rsidRDefault="00A07896" w:rsidP="00A07896">
      <w:pPr>
        <w:pStyle w:val="a3"/>
        <w:spacing w:before="0" w:beforeAutospacing="0" w:line="276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В ходе занятия используются активные формы и методы обучения, направленные на развитие коммуникативных навыков и формирование общих компетенций у обучающихся.  На уроке применяются диалоговые технологии обучения, элементы </w:t>
      </w:r>
      <w:proofErr w:type="gramStart"/>
      <w:r>
        <w:rPr>
          <w:color w:val="000000"/>
        </w:rPr>
        <w:t>кейс-технологии</w:t>
      </w:r>
      <w:proofErr w:type="gramEnd"/>
      <w:r>
        <w:rPr>
          <w:color w:val="000000"/>
        </w:rPr>
        <w:t xml:space="preserve">, что </w:t>
      </w:r>
      <w:bookmarkStart w:id="0" w:name="_Hlk69890608"/>
      <w:r>
        <w:rPr>
          <w:color w:val="000000"/>
        </w:rPr>
        <w:t xml:space="preserve">способствует развитию </w:t>
      </w:r>
      <w:r>
        <w:rPr>
          <w:color w:val="000000"/>
          <w:lang w:val="en-US"/>
        </w:rPr>
        <w:t>soft</w:t>
      </w:r>
      <w:r>
        <w:rPr>
          <w:color w:val="000000"/>
        </w:rPr>
        <w:t>-компетенций</w:t>
      </w:r>
      <w:bookmarkEnd w:id="0"/>
      <w:r>
        <w:rPr>
          <w:color w:val="000000"/>
        </w:rPr>
        <w:t xml:space="preserve">. Благодаря этому, формируется навыки анализа конкретных ситуаций, развивается критическое мышление и познавательный интерес, а также </w:t>
      </w:r>
      <w:r>
        <w:rPr>
          <w:bCs/>
          <w:iCs/>
          <w:color w:val="000000"/>
        </w:rPr>
        <w:t xml:space="preserve">в процессе диалогического </w:t>
      </w:r>
      <w:proofErr w:type="gramStart"/>
      <w:r>
        <w:rPr>
          <w:bCs/>
          <w:iCs/>
          <w:color w:val="000000"/>
        </w:rPr>
        <w:t>общения</w:t>
      </w:r>
      <w:proofErr w:type="gramEnd"/>
      <w:r>
        <w:rPr>
          <w:bCs/>
          <w:iCs/>
          <w:color w:val="000000"/>
        </w:rPr>
        <w:t xml:space="preserve"> на уроке обучающиеся ищут различные способы для выражения своих мыслей, для осваивания и отстаивания новых ценностей, что </w:t>
      </w:r>
      <w:r>
        <w:rPr>
          <w:color w:val="000000"/>
        </w:rPr>
        <w:t>подтверждает практическую значимость работы.</w:t>
      </w:r>
    </w:p>
    <w:p w:rsidR="00A07896" w:rsidRDefault="00A07896" w:rsidP="00A07896">
      <w:pPr>
        <w:pStyle w:val="a3"/>
        <w:spacing w:before="0" w:beforeAutospacing="0" w:line="276" w:lineRule="auto"/>
        <w:ind w:firstLine="709"/>
        <w:jc w:val="both"/>
        <w:rPr>
          <w:color w:val="000000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265235" w:rsidRDefault="00265235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  <w:lang w:val="en-US"/>
        </w:rPr>
      </w:pPr>
    </w:p>
    <w:p w:rsidR="00A07896" w:rsidRDefault="00A07896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</w:rPr>
      </w:pPr>
      <w:r w:rsidRPr="00A07896">
        <w:rPr>
          <w:b/>
          <w:color w:val="000000"/>
        </w:rPr>
        <w:lastRenderedPageBreak/>
        <w:t>ВВЕДЕНИЕ</w:t>
      </w:r>
    </w:p>
    <w:p w:rsidR="00A07896" w:rsidRDefault="00A07896" w:rsidP="00A07896">
      <w:pPr>
        <w:pStyle w:val="a3"/>
        <w:spacing w:before="0" w:beforeAutospacing="0" w:line="276" w:lineRule="auto"/>
        <w:ind w:firstLine="709"/>
        <w:jc w:val="center"/>
        <w:rPr>
          <w:b/>
          <w:color w:val="000000"/>
        </w:rPr>
      </w:pPr>
    </w:p>
    <w:p w:rsidR="00A07896" w:rsidRDefault="00A07896" w:rsidP="000767A6">
      <w:pPr>
        <w:pStyle w:val="a3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>Урок по предмету «Экология» относящейся к общеобразовательному направлению,</w:t>
      </w:r>
      <w:r>
        <w:rPr>
          <w:color w:val="000000"/>
        </w:rPr>
        <w:t xml:space="preserve"> </w:t>
      </w:r>
      <w:r>
        <w:rPr>
          <w:bCs/>
          <w:color w:val="000000"/>
        </w:rPr>
        <w:t xml:space="preserve">разработан для обучающихся </w:t>
      </w:r>
      <w:r>
        <w:rPr>
          <w:color w:val="000000"/>
        </w:rPr>
        <w:t>учебных заведений системы СПО</w:t>
      </w:r>
      <w:r>
        <w:rPr>
          <w:bCs/>
          <w:color w:val="000000"/>
        </w:rPr>
        <w:t>. Дисциплина изучает</w:t>
      </w:r>
      <w:r w:rsidR="00B23A86">
        <w:rPr>
          <w:bCs/>
          <w:color w:val="000000"/>
        </w:rPr>
        <w:t>ся в объеме 54</w:t>
      </w:r>
      <w:r>
        <w:rPr>
          <w:bCs/>
          <w:color w:val="000000"/>
        </w:rPr>
        <w:t xml:space="preserve"> часов.</w:t>
      </w:r>
    </w:p>
    <w:p w:rsidR="000767A6" w:rsidRPr="000767A6" w:rsidRDefault="000767A6" w:rsidP="000767A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Одной из образовательных технологий, позволяющей решать возникающие проблемы, является метод разбора конкретной ситуации – </w:t>
      </w:r>
      <w:proofErr w:type="spellStart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case-study</w:t>
      </w:r>
      <w:proofErr w:type="spellEnd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т.е. разбор обучающего практического случая, содержащего проблему.</w:t>
      </w:r>
    </w:p>
    <w:p w:rsidR="000767A6" w:rsidRPr="000767A6" w:rsidRDefault="000767A6" w:rsidP="000767A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Кейс-технологии</w:t>
      </w:r>
      <w:proofErr w:type="gramEnd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объединяют в себе одновременно и ролевые игры, и метод проектов, и ситуативный анализ. </w:t>
      </w:r>
      <w:proofErr w:type="gramStart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Кейс-технологии</w:t>
      </w:r>
      <w:proofErr w:type="gramEnd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 не повторение за преподавателем, не пересказ параграфа или статьи, не ответ на вопрос преподавателя, это анализ конкретной ситуации, который заставляет поднять пласт полученных знаний и применить их на практике</w:t>
      </w:r>
    </w:p>
    <w:p w:rsidR="000767A6" w:rsidRPr="000767A6" w:rsidRDefault="000767A6" w:rsidP="000767A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</w:t>
      </w:r>
      <w:r w:rsidRPr="000767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методической разработки можно рассматривать в двух важных аспектах: аспект общего экологического образования и аспект владения современным педагогом универсальными педагогическими технологиями, позволяющими формировать у обучающихся комплекс общих компетенций.</w:t>
      </w:r>
    </w:p>
    <w:p w:rsidR="000767A6" w:rsidRPr="000767A6" w:rsidRDefault="000767A6" w:rsidP="000767A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методической разработки: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обосновать влияние </w:t>
      </w:r>
      <w:proofErr w:type="gramStart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кейс-методов</w:t>
      </w:r>
      <w:proofErr w:type="gramEnd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обучении на формирование общих компетенций обучающихся.</w:t>
      </w:r>
    </w:p>
    <w:p w:rsidR="000767A6" w:rsidRPr="000767A6" w:rsidRDefault="000767A6" w:rsidP="000767A6">
      <w:pPr>
        <w:shd w:val="clear" w:color="auto" w:fill="FFFFFF" w:themeFill="background1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67A6" w:rsidRPr="000767A6" w:rsidRDefault="000767A6" w:rsidP="000767A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целью определены следующие задачи:</w:t>
      </w:r>
    </w:p>
    <w:p w:rsidR="000767A6" w:rsidRPr="000767A6" w:rsidRDefault="000767A6" w:rsidP="000767A6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 психолого-педагогическую литературу по теме с целью её теоретического обоснования.</w:t>
      </w:r>
    </w:p>
    <w:p w:rsidR="000767A6" w:rsidRPr="000767A6" w:rsidRDefault="000767A6" w:rsidP="000767A6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Изучить опыт работы преподавателей СПО по применению </w:t>
      </w:r>
      <w:proofErr w:type="gramStart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кейс-методов</w:t>
      </w:r>
      <w:proofErr w:type="gramEnd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обучении.</w:t>
      </w:r>
    </w:p>
    <w:p w:rsidR="000767A6" w:rsidRPr="000767A6" w:rsidRDefault="000767A6" w:rsidP="000767A6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уровень форсированности общих и профессиональных компетенций, обучающихся.</w:t>
      </w:r>
    </w:p>
    <w:p w:rsidR="000767A6" w:rsidRPr="000767A6" w:rsidRDefault="000767A6" w:rsidP="000767A6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Разработать серию урок для организации работы студентов по дисциплине «Экология» с использованием </w:t>
      </w:r>
      <w:proofErr w:type="gramStart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кейс-технологии</w:t>
      </w:r>
      <w:proofErr w:type="gramEnd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767A6" w:rsidRPr="000767A6" w:rsidRDefault="000767A6" w:rsidP="000767A6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Разработать пособие по организации работы студентов в процессе обучения с использованием </w:t>
      </w:r>
      <w:proofErr w:type="gramStart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кейс-методов</w:t>
      </w:r>
      <w:proofErr w:type="gramEnd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767A6" w:rsidRPr="000767A6" w:rsidRDefault="000767A6" w:rsidP="000767A6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Проанализировать и оценить эффективность использования </w:t>
      </w:r>
      <w:proofErr w:type="gramStart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кейс-технологии</w:t>
      </w:r>
      <w:proofErr w:type="gramEnd"/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уроках экологии.</w:t>
      </w:r>
    </w:p>
    <w:p w:rsidR="000767A6" w:rsidRPr="000767A6" w:rsidRDefault="000767A6" w:rsidP="000767A6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Практическая значимость - методическая разработка предназначена для профессионально-педагогического совершенствования педагогов, заинтересованных в применении эффективных современных образовательных технологий, соответствующих требованиям новых стандартов. Также её удобно применять в целях общего экологического образования.</w:t>
      </w:r>
    </w:p>
    <w:p w:rsidR="000767A6" w:rsidRPr="000767A6" w:rsidRDefault="000767A6" w:rsidP="000767A6">
      <w:pPr>
        <w:shd w:val="clear" w:color="auto" w:fill="FFFFFF" w:themeFill="background1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современных условиях жесткого экологического кризиса прослеживается несоответствие между ориентациями профессиональной подготовки и освоением особого способа мышления, обеспечивающего понимание взаимосвязи в общей естественнонаучной картине мира, зависимости «социально желательной» деятельности человека и возможных экологически опасных последствий этой деятельности. Отмечается недостаточность компетентности выпускников колледжа в прагматической и мировоззренческой природоохранной деятельности, низкий уровень их экологической культуры. Налицо проблема подготовки студентов колледжа к решению экологических проблем, потому, что эффективность их профессиональной деятельности в сельскохозяйственной отрасли тесно связана с экологией природных систем, с моральной </w:t>
      </w: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ответственностью за состояние окружающей среды и зависит от умения оценивать состояние ближайшего природного окружения.</w:t>
      </w:r>
    </w:p>
    <w:p w:rsidR="000767A6" w:rsidRPr="000767A6" w:rsidRDefault="000767A6" w:rsidP="000767A6">
      <w:pPr>
        <w:shd w:val="clear" w:color="auto" w:fill="FFFFFF" w:themeFill="background1"/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Требования современных профессиональных образовательных стандартов к формированию у студентов аспектов целого комплекса общих компетенций побуждают преподавателя подбирать такие педагогические технологии, которые способствуют формированию нового мышления человека.</w:t>
      </w:r>
    </w:p>
    <w:p w:rsidR="000767A6" w:rsidRDefault="000767A6">
      <w:pPr>
        <w:rPr>
          <w:rFonts w:ascii="Times New Roman" w:hAnsi="Times New Roman" w:cs="Times New Roman"/>
          <w:sz w:val="24"/>
          <w:szCs w:val="24"/>
        </w:rPr>
      </w:pPr>
    </w:p>
    <w:p w:rsidR="006B07C0" w:rsidRDefault="006B07C0" w:rsidP="000767A6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6B07C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8248C" w:rsidRDefault="0038248C" w:rsidP="0038248C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Технологическая карта урока</w:t>
      </w:r>
    </w:p>
    <w:tbl>
      <w:tblPr>
        <w:tblStyle w:val="a4"/>
        <w:tblW w:w="15163" w:type="dxa"/>
        <w:tblLook w:val="04A0"/>
      </w:tblPr>
      <w:tblGrid>
        <w:gridCol w:w="4853"/>
        <w:gridCol w:w="10310"/>
      </w:tblGrid>
      <w:tr w:rsidR="0038248C" w:rsidTr="007F321F">
        <w:trPr>
          <w:trHeight w:val="78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Default="007F321F" w:rsidP="007F32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Автор-разработчик,</w:t>
            </w:r>
          </w:p>
          <w:p w:rsidR="0038248C" w:rsidRDefault="007F321F" w:rsidP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t>Преподаватель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48C" w:rsidRDefault="007F321F">
            <w:pPr>
              <w:pStyle w:val="a3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Суворова Марина Владимировна, преподаватель</w:t>
            </w:r>
          </w:p>
        </w:tc>
      </w:tr>
      <w:tr w:rsidR="007F321F" w:rsidTr="007F321F">
        <w:trPr>
          <w:trHeight w:val="55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t>Специальность (</w:t>
            </w:r>
            <w:r>
              <w:rPr>
                <w:rFonts w:ascii="Times New Roman,Italic" w:hAnsi="Times New Roman,Italic" w:cs="Times New Roman,Italic"/>
                <w:i/>
                <w:iCs/>
              </w:rPr>
              <w:t>код, название</w:t>
            </w:r>
            <w:r>
              <w:t xml:space="preserve">) 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Pr="00A07896" w:rsidRDefault="0016374A">
            <w:pPr>
              <w:pStyle w:val="a3"/>
              <w:jc w:val="both"/>
              <w:rPr>
                <w:color w:val="000000"/>
              </w:rPr>
            </w:pPr>
            <w:r>
              <w:t>35.01.11 Мастер сельскохозяйственного производства</w:t>
            </w:r>
          </w:p>
        </w:tc>
      </w:tr>
      <w:tr w:rsidR="007F321F" w:rsidTr="007F321F">
        <w:trPr>
          <w:trHeight w:val="55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4A" w:rsidRDefault="0016374A" w:rsidP="0016374A">
            <w:pPr>
              <w:autoSpaceDE w:val="0"/>
              <w:autoSpaceDN w:val="0"/>
              <w:adjustRightInd w:val="0"/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Учебный цикл (</w:t>
            </w:r>
            <w:r>
              <w:rPr>
                <w:rFonts w:ascii="Times New Roman,Italic" w:hAnsi="Times New Roman,Italic" w:cs="Times New Roman,Italic"/>
                <w:i/>
                <w:iCs/>
                <w:sz w:val="24"/>
                <w:szCs w:val="24"/>
              </w:rPr>
              <w:t>в соответствие с ФГОС,</w:t>
            </w:r>
            <w:proofErr w:type="gramEnd"/>
          </w:p>
          <w:p w:rsidR="007F321F" w:rsidRDefault="0016374A" w:rsidP="0016374A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rPr>
                <w:rFonts w:ascii="Times New Roman,Italic" w:hAnsi="Times New Roman,Italic" w:cs="Times New Roman,Italic"/>
                <w:i/>
                <w:iCs/>
              </w:rPr>
              <w:t>учебным планом</w:t>
            </w:r>
            <w:r>
              <w:t>)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Pr="00A07896" w:rsidRDefault="0016374A">
            <w:pPr>
              <w:pStyle w:val="a3"/>
              <w:jc w:val="both"/>
              <w:rPr>
                <w:color w:val="000000"/>
              </w:rPr>
            </w:pPr>
            <w:r>
              <w:t>Общеобразовательный цикл основной профессиональной образовательной</w:t>
            </w:r>
          </w:p>
        </w:tc>
      </w:tr>
      <w:tr w:rsidR="007F321F" w:rsidTr="007F321F">
        <w:trPr>
          <w:trHeight w:val="55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Default="0016374A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t>УД/МДК (</w:t>
            </w:r>
            <w:r>
              <w:rPr>
                <w:rFonts w:ascii="Times New Roman,Italic" w:hAnsi="Times New Roman,Italic" w:cs="Times New Roman,Italic"/>
                <w:i/>
                <w:iCs/>
              </w:rPr>
              <w:t>в соответствие с ФГОС</w:t>
            </w:r>
            <w:r>
              <w:t>)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Pr="00A07896" w:rsidRDefault="0016374A">
            <w:pPr>
              <w:pStyle w:val="a3"/>
              <w:jc w:val="both"/>
              <w:rPr>
                <w:color w:val="000000"/>
              </w:rPr>
            </w:pPr>
            <w:r>
              <w:t>ОДБ</w:t>
            </w:r>
            <w:r w:rsidR="0048077E">
              <w:t>. 11</w:t>
            </w:r>
            <w:r>
              <w:t xml:space="preserve">. </w:t>
            </w:r>
            <w:r w:rsidR="0048077E">
              <w:t>Экология</w:t>
            </w:r>
          </w:p>
        </w:tc>
      </w:tr>
      <w:tr w:rsidR="007F321F" w:rsidTr="007F321F">
        <w:trPr>
          <w:trHeight w:val="55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Default="0016374A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t>Дата проведения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Pr="00A07896" w:rsidRDefault="00D53364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16.04.2021</w:t>
            </w:r>
          </w:p>
        </w:tc>
      </w:tr>
      <w:tr w:rsidR="007F321F" w:rsidTr="007F321F">
        <w:trPr>
          <w:trHeight w:val="55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Default="0016374A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t>Норма времени (</w:t>
            </w:r>
            <w:r>
              <w:rPr>
                <w:rFonts w:ascii="Times New Roman,Italic" w:hAnsi="Times New Roman,Italic" w:cs="Times New Roman,Italic"/>
                <w:i/>
                <w:iCs/>
              </w:rPr>
              <w:t>в часах/минутах</w:t>
            </w:r>
            <w:r>
              <w:t>)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Pr="00A07896" w:rsidRDefault="0016374A">
            <w:pPr>
              <w:pStyle w:val="a3"/>
              <w:jc w:val="both"/>
              <w:rPr>
                <w:color w:val="000000"/>
              </w:rPr>
            </w:pPr>
            <w:r>
              <w:t>1 час / 45 минут</w:t>
            </w:r>
          </w:p>
        </w:tc>
      </w:tr>
      <w:tr w:rsidR="007F321F" w:rsidTr="007F321F">
        <w:trPr>
          <w:trHeight w:val="55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4A" w:rsidRPr="00374D58" w:rsidRDefault="0016374A" w:rsidP="0016374A">
            <w:pPr>
              <w:autoSpaceDE w:val="0"/>
              <w:autoSpaceDN w:val="0"/>
              <w:adjustRightInd w:val="0"/>
              <w:rPr>
                <w:rFonts w:ascii="Times New Roman,Italic" w:hAnsi="Times New Roman,Italic" w:cs="Times New Roman,Italic"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и наименование раздела </w:t>
            </w:r>
            <w:r w:rsidRPr="00374D5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</w:t>
            </w:r>
            <w:r w:rsidRPr="00374D58">
              <w:rPr>
                <w:rFonts w:ascii="Times New Roman,Italic" w:hAnsi="Times New Roman,Italic" w:cs="Times New Roman,Italic"/>
                <w:i/>
                <w:iCs/>
                <w:sz w:val="20"/>
                <w:szCs w:val="20"/>
              </w:rPr>
              <w:t>в соответствии</w:t>
            </w:r>
            <w:proofErr w:type="gramEnd"/>
          </w:p>
          <w:p w:rsidR="0016374A" w:rsidRPr="00374D58" w:rsidRDefault="0016374A" w:rsidP="001637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374D58">
              <w:rPr>
                <w:rFonts w:ascii="Times New Roman,Italic" w:hAnsi="Times New Roman,Italic" w:cs="Times New Roman,Italic"/>
                <w:i/>
                <w:iCs/>
                <w:sz w:val="20"/>
                <w:szCs w:val="20"/>
              </w:rPr>
              <w:t>с утвержденным календарно</w:t>
            </w:r>
            <w:r w:rsidRPr="00374D5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-</w:t>
            </w:r>
          </w:p>
          <w:p w:rsidR="007F321F" w:rsidRDefault="0016374A" w:rsidP="0016374A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374D58">
              <w:rPr>
                <w:rFonts w:ascii="Times New Roman,Italic" w:hAnsi="Times New Roman,Italic" w:cs="Times New Roman,Italic"/>
                <w:i/>
                <w:iCs/>
                <w:sz w:val="20"/>
                <w:szCs w:val="20"/>
              </w:rPr>
              <w:t>тематическим планом</w:t>
            </w:r>
            <w:r w:rsidRPr="00374D58">
              <w:rPr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Pr="00A07896" w:rsidRDefault="00D53364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Раздел 4. Охрана природы</w:t>
            </w:r>
          </w:p>
        </w:tc>
      </w:tr>
      <w:tr w:rsidR="0016374A" w:rsidTr="007F321F">
        <w:trPr>
          <w:trHeight w:val="55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4A" w:rsidRPr="00374D58" w:rsidRDefault="0016374A" w:rsidP="0016374A">
            <w:pPr>
              <w:autoSpaceDE w:val="0"/>
              <w:autoSpaceDN w:val="0"/>
              <w:adjustRightInd w:val="0"/>
              <w:rPr>
                <w:rFonts w:ascii="Times New Roman,Italic" w:hAnsi="Times New Roman,Italic" w:cs="Times New Roman,Italic"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и наименование </w:t>
            </w:r>
            <w:r w:rsidRPr="00374D58">
              <w:rPr>
                <w:rFonts w:ascii="Times New Roman" w:hAnsi="Times New Roman" w:cs="Times New Roman"/>
                <w:sz w:val="20"/>
                <w:szCs w:val="20"/>
              </w:rPr>
              <w:t xml:space="preserve">темы </w:t>
            </w:r>
            <w:r w:rsidRPr="00374D5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</w:t>
            </w:r>
            <w:r w:rsidRPr="00374D58">
              <w:rPr>
                <w:rFonts w:ascii="Times New Roman,Italic" w:hAnsi="Times New Roman,Italic" w:cs="Times New Roman,Italic"/>
                <w:i/>
                <w:iCs/>
                <w:sz w:val="20"/>
                <w:szCs w:val="20"/>
              </w:rPr>
              <w:t>в соответствии с</w:t>
            </w:r>
            <w:proofErr w:type="gramEnd"/>
          </w:p>
          <w:p w:rsidR="0016374A" w:rsidRPr="00374D58" w:rsidRDefault="0016374A" w:rsidP="0016374A">
            <w:pPr>
              <w:autoSpaceDE w:val="0"/>
              <w:autoSpaceDN w:val="0"/>
              <w:adjustRightInd w:val="0"/>
              <w:rPr>
                <w:rFonts w:ascii="Times New Roman,Italic" w:hAnsi="Times New Roman,Italic" w:cs="Times New Roman,Italic"/>
                <w:i/>
                <w:iCs/>
                <w:sz w:val="20"/>
                <w:szCs w:val="20"/>
              </w:rPr>
            </w:pPr>
            <w:r w:rsidRPr="00374D58">
              <w:rPr>
                <w:rFonts w:ascii="Times New Roman,Italic" w:hAnsi="Times New Roman,Italic" w:cs="Times New Roman,Italic"/>
                <w:i/>
                <w:iCs/>
                <w:sz w:val="20"/>
                <w:szCs w:val="20"/>
              </w:rPr>
              <w:t>утвержденным календарно</w:t>
            </w:r>
            <w:r w:rsidRPr="00374D58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-</w:t>
            </w:r>
            <w:r w:rsidRPr="00374D58">
              <w:rPr>
                <w:rFonts w:ascii="Times New Roman,Italic" w:hAnsi="Times New Roman,Italic" w:cs="Times New Roman,Italic"/>
                <w:i/>
                <w:iCs/>
                <w:sz w:val="20"/>
                <w:szCs w:val="20"/>
              </w:rPr>
              <w:t>тематическим</w:t>
            </w:r>
          </w:p>
          <w:p w:rsidR="0016374A" w:rsidRDefault="0016374A" w:rsidP="0016374A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 w:rsidRPr="00374D58">
              <w:rPr>
                <w:rFonts w:ascii="Times New Roman,Italic" w:hAnsi="Times New Roman,Italic" w:cs="Times New Roman,Italic"/>
                <w:i/>
                <w:iCs/>
                <w:sz w:val="20"/>
                <w:szCs w:val="20"/>
              </w:rPr>
              <w:t>планом</w:t>
            </w:r>
            <w:r w:rsidRPr="00374D58">
              <w:rPr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4A" w:rsidRPr="00A07896" w:rsidRDefault="00D53364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Тема 4.1 Природоохранная деятельность</w:t>
            </w:r>
          </w:p>
        </w:tc>
      </w:tr>
      <w:tr w:rsidR="0016374A" w:rsidTr="007F321F">
        <w:trPr>
          <w:trHeight w:val="551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4A" w:rsidRDefault="0016374A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t>Место проведения учебного занятия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374A" w:rsidRPr="000466F9" w:rsidRDefault="00D53364" w:rsidP="000466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бюджетное профессиональное образовательное учреждение</w:t>
            </w:r>
            <w:r w:rsidR="000466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«Томский аграрный колледж» Первомайский филиал</w:t>
            </w:r>
          </w:p>
        </w:tc>
      </w:tr>
      <w:tr w:rsidR="007F321F" w:rsidTr="007F321F">
        <w:trPr>
          <w:trHeight w:val="609"/>
        </w:trPr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Default="007F321F" w:rsidP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Тема урока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21F" w:rsidRDefault="007F321F" w:rsidP="007F321F">
            <w:pPr>
              <w:pStyle w:val="a3"/>
              <w:jc w:val="both"/>
              <w:rPr>
                <w:color w:val="000000"/>
                <w:lang w:eastAsia="en-US"/>
              </w:rPr>
            </w:pPr>
            <w:r w:rsidRPr="00A07896">
              <w:rPr>
                <w:color w:val="000000"/>
              </w:rPr>
              <w:t>Природоохранная деятельность. Типы организаций, способствующих охране природы с применением кейс технологии</w:t>
            </w:r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Цель и задачи урока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 xml:space="preserve">Цели: </w:t>
            </w:r>
          </w:p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 xml:space="preserve">Обучающая: </w:t>
            </w:r>
          </w:p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>Сформировать представление о природоохранной деятельности.</w:t>
            </w:r>
          </w:p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>Развивающая:</w:t>
            </w:r>
          </w:p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lastRenderedPageBreak/>
              <w:t xml:space="preserve"> Развитие познавательной активности студентов.</w:t>
            </w:r>
          </w:p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 xml:space="preserve"> Воспитывающая: </w:t>
            </w:r>
          </w:p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>Воспитывать бережное отношение к природе, к своей малой родине. Повышение общекультурного уровня студентов.</w:t>
            </w:r>
          </w:p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>Задачи:</w:t>
            </w:r>
          </w:p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>1)    Изучить историю охраны природы в России.</w:t>
            </w:r>
          </w:p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>2)    Выделить основные типы организаций, способствующих охране природы.</w:t>
            </w:r>
          </w:p>
          <w:p w:rsidR="007F321F" w:rsidRPr="00A07896" w:rsidRDefault="007F321F" w:rsidP="00374D58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 xml:space="preserve">3)    Рассмотреть особо охраняемые природные территории  России и </w:t>
            </w:r>
            <w:r w:rsidR="00374D58">
              <w:rPr>
                <w:color w:val="000000"/>
              </w:rPr>
              <w:t>Томской</w:t>
            </w:r>
            <w:r w:rsidRPr="0038248C">
              <w:rPr>
                <w:color w:val="000000"/>
              </w:rPr>
              <w:t xml:space="preserve"> области.</w:t>
            </w:r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Тип урока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>Комбинированный</w:t>
            </w:r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Вид урока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>Беседа, конференция</w:t>
            </w:r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Методы обучения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 w:rsidRPr="0038248C">
              <w:rPr>
                <w:color w:val="000000"/>
              </w:rPr>
              <w:t>информационный, проблемно-эвристический</w:t>
            </w:r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Технология обучения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Pr="0038248C" w:rsidRDefault="007F321F" w:rsidP="0038248C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диалоговые технологии, ИКТ, элементы </w:t>
            </w:r>
            <w:proofErr w:type="gramStart"/>
            <w:r>
              <w:rPr>
                <w:color w:val="000000"/>
              </w:rPr>
              <w:t>кейс-технологии</w:t>
            </w:r>
            <w:proofErr w:type="gramEnd"/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Обеспечение урока (используемый дидактический материал):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 w:rsidP="0038248C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>Учебные пособия</w:t>
            </w:r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Раздаточный материал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 w:rsidP="0066468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-кейсы (проблемная ситуация и вопросы для обсуждения в ходе дискуссии)</w:t>
            </w:r>
          </w:p>
          <w:p w:rsidR="007F321F" w:rsidRDefault="007F321F" w:rsidP="0066468F">
            <w:pPr>
              <w:pStyle w:val="a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-карточки с заданиями для само и </w:t>
            </w:r>
            <w:proofErr w:type="spellStart"/>
            <w:r>
              <w:rPr>
                <w:color w:val="000000"/>
              </w:rPr>
              <w:t>взаимооценки</w:t>
            </w:r>
            <w:proofErr w:type="spellEnd"/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ТСО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 w:rsidP="0066468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66468F">
              <w:rPr>
                <w:color w:val="000000"/>
              </w:rPr>
              <w:t>Компьютер, мультимедийный проектор; презентация, сопровождающая урок</w:t>
            </w:r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Планируемые результаты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Pr="0066468F" w:rsidRDefault="007F321F" w:rsidP="0066468F">
            <w:pPr>
              <w:pStyle w:val="a3"/>
              <w:spacing w:after="0"/>
              <w:jc w:val="both"/>
              <w:rPr>
                <w:color w:val="000000"/>
              </w:rPr>
            </w:pPr>
            <w:r w:rsidRPr="0066468F">
              <w:rPr>
                <w:color w:val="000000"/>
              </w:rPr>
              <w:t>−− овладение умениями и навыками различных видов познавательной деятельности для изучения разных сторон окружающей среды;</w:t>
            </w:r>
          </w:p>
          <w:p w:rsidR="007F321F" w:rsidRPr="0066468F" w:rsidRDefault="007F321F" w:rsidP="0066468F">
            <w:pPr>
              <w:pStyle w:val="a3"/>
              <w:spacing w:after="0"/>
              <w:jc w:val="both"/>
              <w:rPr>
                <w:color w:val="000000"/>
              </w:rPr>
            </w:pPr>
            <w:r w:rsidRPr="0066468F">
              <w:rPr>
                <w:color w:val="000000"/>
              </w:rPr>
              <w:t>−− применение основных методов познания (описания, наблюдения, эксперимента) для    изучения различных проявлений антропогенного воздействия, с которыми возникает   необходимость  сталкиваться в профессиональной сфере;</w:t>
            </w:r>
          </w:p>
          <w:p w:rsidR="007F321F" w:rsidRPr="0066468F" w:rsidRDefault="007F321F" w:rsidP="0066468F">
            <w:pPr>
              <w:pStyle w:val="a3"/>
              <w:spacing w:after="0"/>
              <w:jc w:val="both"/>
              <w:rPr>
                <w:color w:val="000000"/>
              </w:rPr>
            </w:pPr>
            <w:r w:rsidRPr="0066468F">
              <w:rPr>
                <w:color w:val="000000"/>
              </w:rPr>
              <w:t xml:space="preserve">−− умение определять цели и задачи деятельности, выбирать средства их достижения на </w:t>
            </w:r>
            <w:r w:rsidRPr="0066468F">
              <w:rPr>
                <w:color w:val="000000"/>
              </w:rPr>
              <w:lastRenderedPageBreak/>
              <w:t>практике;</w:t>
            </w:r>
          </w:p>
          <w:p w:rsidR="007F321F" w:rsidRPr="0066468F" w:rsidRDefault="007F321F" w:rsidP="0066468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66468F">
              <w:rPr>
                <w:color w:val="000000"/>
              </w:rPr>
              <w:t>−− умение использовать различные источники для получения сведений экологической направленности и оценивать ее достоверность для достижения поставленных целей и задач</w:t>
            </w:r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Организация пространства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Pr="0066468F" w:rsidRDefault="007F321F" w:rsidP="0066468F">
            <w:pPr>
              <w:pStyle w:val="a3"/>
              <w:spacing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Фронтальная работа, групповая работа, индивидуальная</w:t>
            </w:r>
          </w:p>
        </w:tc>
      </w:tr>
      <w:tr w:rsidR="007F321F" w:rsidTr="0038248C">
        <w:tc>
          <w:tcPr>
            <w:tcW w:w="4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Домашнее задание</w:t>
            </w:r>
          </w:p>
        </w:tc>
        <w:tc>
          <w:tcPr>
            <w:tcW w:w="10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21F" w:rsidRDefault="007F321F" w:rsidP="0066468F">
            <w:pPr>
              <w:pStyle w:val="a3"/>
              <w:spacing w:after="0"/>
              <w:jc w:val="both"/>
              <w:rPr>
                <w:color w:val="000000"/>
              </w:rPr>
            </w:pPr>
            <w:r w:rsidRPr="0066468F">
              <w:rPr>
                <w:color w:val="000000"/>
              </w:rPr>
              <w:t>1) Зайти в беседу и пройдя по ссылке, выполнить тест. Результат прислать в личные сообщения (сертификат), через кнопку ПОДЕЛИТ</w:t>
            </w:r>
            <w:r>
              <w:rPr>
                <w:color w:val="000000"/>
              </w:rPr>
              <w:t>Ь</w:t>
            </w:r>
            <w:r w:rsidRPr="0066468F">
              <w:rPr>
                <w:color w:val="000000"/>
              </w:rPr>
              <w:t>СЯ 2) Также пройдя по ссылке просмотреть фильм</w:t>
            </w:r>
          </w:p>
        </w:tc>
      </w:tr>
    </w:tbl>
    <w:p w:rsidR="00A07896" w:rsidRDefault="00A07896" w:rsidP="000767A6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3541" w:rsidRDefault="00BE3541" w:rsidP="000767A6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160" w:vertAnchor="text" w:horzAnchor="margin" w:tblpY="319"/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7"/>
        <w:gridCol w:w="706"/>
        <w:gridCol w:w="2551"/>
        <w:gridCol w:w="2006"/>
        <w:gridCol w:w="1843"/>
        <w:gridCol w:w="4455"/>
        <w:gridCol w:w="1477"/>
      </w:tblGrid>
      <w:tr w:rsidR="00BE3541" w:rsidTr="00BE3541"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Время, мин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Используемые методы, приемы, формы обучения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Формируемые УУД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взаимодействия (сотрудничества)</w:t>
            </w:r>
          </w:p>
        </w:tc>
      </w:tr>
      <w:tr w:rsidR="00BE3541" w:rsidTr="00BE3541"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Организационный момент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Постановка цели и задач урока. Мотивация учебной деятельности обучающихся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1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Приветствие, мотивация познавательной деятельности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1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Приветствие. Формулирование темы и цели урока.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1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Побуждение обучающихся к принятию темы и цели урока.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 УУД: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формируем умение слушать и понимать других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-учитывать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разные мнения и стремиться к координации различных позиций в сотрудничестве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формулировать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проблему (тему) и цели урока; способность к целеполаганию, включая постановку новых целей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1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Полная готовность к уроку</w:t>
            </w:r>
          </w:p>
        </w:tc>
      </w:tr>
      <w:tr w:rsidR="00BE3541" w:rsidTr="00BE3541"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 знаний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 w:rsidP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Предлагает вспомнить </w:t>
            </w:r>
            <w:r w:rsidR="00596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такое природоохранная </w:t>
            </w:r>
            <w:proofErr w:type="gramStart"/>
            <w:r w:rsidR="00596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  <w:proofErr w:type="gramEnd"/>
            <w:r w:rsidR="00596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выполнив задание на интерактивной доске.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Выполняют задание на интерактивной доске.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Письменный фронтальный опрос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Упражнение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 УУД: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устанавливать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причинно-следственные связи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 УУД: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-учитывать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разные мнения и стремиться к координации различных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позиций в сотрудничестве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Умение 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сопоставлять необходимую информаци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ю, используя полученные ранее знания</w:t>
            </w:r>
          </w:p>
        </w:tc>
      </w:tr>
      <w:tr w:rsidR="00BE3541" w:rsidTr="00BE3541"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Первичное закрепление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 w:rsidP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596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поставленный учителем вопрос</w:t>
            </w:r>
            <w:r w:rsidR="00BE35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Частично-поисковый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 УУД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пользоваться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словарями, справочниками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находить необходимую информацию, делать вывод</w:t>
            </w:r>
          </w:p>
        </w:tc>
      </w:tr>
      <w:tr w:rsidR="00BE3541" w:rsidTr="00BE3541"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Применение знаний и умений в новой ситуации. Проблемная дискуссия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 w:rsidP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Объясняет задание. </w:t>
            </w:r>
            <w:r w:rsidR="00596C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Какие виды природоохранной деятельности вы знаете? Какие типы этой деятельности существуют?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Чтобы ответить на эти вопросы, разделимся на группы и выполним задания в кейсах.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Каждая группа получает ряд вопросов. По окончании обсуждения, каждая группа донесет до нас свою позицию и ответит на вопросы оппонентов. В процессе выступления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lastRenderedPageBreak/>
              <w:t xml:space="preserve">групп, командам нужно нарисовать кластер на интерактивной доске. Ключевое слово </w:t>
            </w:r>
            <w:r w:rsidR="00596C6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="00596C6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охрана природы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Готовят и защищают кейсы по заданным темам. Дискутируют.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Заполняют кластер, объясняют свой выбор.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Кейс-метод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Частично-поисковый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Проблемный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Кластер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 УУД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осуществлять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 и синтез;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устанавливать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причинно-следственные связи;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перерабатывать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преобразовывать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информацию из одной формы в другую (составлять кластер);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строить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рассуждения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Личностные УУД: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–умение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чувствовать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красоту и выразительность речи,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стремиться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совершенствованию собственной речи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-потребность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самовыражении через слово;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-устойчивый познавательный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интерес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ведению диалога с автором текста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 УУД: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-учитывать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разные мнения и стремиться к координации различных позиций в сотрудничестве;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уметь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формулировать собственное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мнение и позицию, аргументировать её и координировать её с позициями партнёров в сотрудничестве при выработке общего решения в совместной деятельности;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уметь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устанавливать и сравнивать разные точки зрения прежде, чем принимать решения и делать выборы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 УУД: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 анализировать условия и пути достижения цели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Кластер</w:t>
            </w:r>
          </w:p>
        </w:tc>
      </w:tr>
      <w:tr w:rsidR="00BE3541" w:rsidTr="00BE3541"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Домашнее задание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Pr="00596C61" w:rsidRDefault="00596C61" w:rsidP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6C61">
              <w:rPr>
                <w:rFonts w:ascii="Times New Roman" w:hAnsi="Times New Roman" w:cs="Times New Roman"/>
                <w:color w:val="000000"/>
              </w:rPr>
              <w:t>1) Зайти в беседу и пройдя по ссылке, выполнить тест. Результат прислать в личные сообщения (сертификат), через кнопку ПОДЕЛИТЬСЯ 2) Также пройдя по ссылке просмотреть фильм</w:t>
            </w:r>
            <w:r w:rsidR="00BE3541" w:rsidRPr="00596C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Записывают домашнее задание.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Объяснение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Познавательные УУД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строить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письменные рассуждения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Регулятивные УУД: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-самостоятельно анализировать условия и пути достижения цели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Личностные УУД: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мотивация к обучению и целенаправленной познавательной деятельности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 по выполнению домашнего задания</w:t>
            </w:r>
          </w:p>
        </w:tc>
      </w:tr>
      <w:tr w:rsidR="00BE3541" w:rsidTr="00BE3541"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Подведение итогов урока. Рефлексия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Как вы считаете, нужна ли человеку </w:t>
            </w:r>
            <w:r w:rsidR="00596C6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охрана природы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? Что предпочитаете вы сами?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Были ли достигнуты цели урока?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Оцените вашу работу на уроке, поставьте оценку группы каждому члену вашей группы.</w:t>
            </w:r>
          </w:p>
          <w:p w:rsidR="00BE3541" w:rsidRDefault="00BE3541" w:rsidP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Выразите свое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 xml:space="preserve">отношение к теме урока через написание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синквейна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Устные ответы обучающихся. Заполнение рефлексивной карты, осуществление итоговой самооценки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взаимооценки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на уроке. Написание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Фронтальный опрос. Индивидуальный письменный опрос. 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деятельности групп.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 задание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Коммуникативные УУД: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уметь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формулировать собственное мнение и позицию, аргументировать её и координировать её с позициями партнёров в сотрудничестве при выработке общего решения в совместной деятельности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Познавательные УУД: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формируем умение на основе анализа объектов делать выводы</w:t>
            </w:r>
          </w:p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Регулятивные УУД: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формируем умение осуществлять познавательную и личностную рефлексию;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Личностные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УУД: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формируем мотивации к обучению и целенаправленной познавательной деятельности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541" w:rsidRDefault="00BE3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Рефлексивная карта.</w:t>
            </w:r>
          </w:p>
        </w:tc>
      </w:tr>
    </w:tbl>
    <w:p w:rsidR="00BE3541" w:rsidRDefault="00BE3541" w:rsidP="000767A6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96C61" w:rsidRDefault="00596C61" w:rsidP="000767A6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96C61" w:rsidRDefault="00596C61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b/>
          <w:color w:val="000000"/>
        </w:rPr>
        <w:br w:type="page"/>
      </w:r>
    </w:p>
    <w:p w:rsidR="00596C61" w:rsidRDefault="00596C61" w:rsidP="00596C61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План-сетка урока</w:t>
      </w:r>
    </w:p>
    <w:tbl>
      <w:tblPr>
        <w:tblW w:w="147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"/>
        <w:gridCol w:w="2401"/>
        <w:gridCol w:w="600"/>
        <w:gridCol w:w="2160"/>
        <w:gridCol w:w="1426"/>
        <w:gridCol w:w="2410"/>
        <w:gridCol w:w="1417"/>
        <w:gridCol w:w="1417"/>
        <w:gridCol w:w="2553"/>
      </w:tblGrid>
      <w:tr w:rsidR="00596C61" w:rsidTr="00596C61">
        <w:trPr>
          <w:cantSplit/>
          <w:trHeight w:val="152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Основные этапы организации учебной деятельности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время (мин.)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Содержание учебного материала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 xml:space="preserve">Наглядность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Дидактическая задача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Методы обучения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Организация деятельности учащихся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Развивающий аспект</w:t>
            </w:r>
          </w:p>
        </w:tc>
      </w:tr>
      <w:tr w:rsidR="00596C61" w:rsidTr="00596C61">
        <w:trPr>
          <w:cantSplit/>
          <w:trHeight w:val="197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Организационный момент</w:t>
            </w:r>
          </w:p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Постановка цели и задач урока. Мотивация учебной деятельности обучающихся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Подготовка обучающимися рабочего места, приветствие, формулирование темы, целей и задач урока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Слайд презентации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Организовать направленное внимание на начало урока, сформировать представления обучающихся о том, чему они научатся на уроке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Словесный</w:t>
            </w:r>
          </w:p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Частично-поисковый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Фронтальная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Развитие умения слушать, формулировать цели и задачи своей деятельности на уроке</w:t>
            </w:r>
          </w:p>
        </w:tc>
      </w:tr>
      <w:tr w:rsidR="00596C61" w:rsidTr="00596C61">
        <w:trPr>
          <w:cantSplit/>
          <w:trHeight w:val="197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 знаний</w:t>
            </w:r>
          </w:p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 w:rsidP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Выполнение задания на интерактивной доске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Задание на интерактивной доске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 w:rsidP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Повторить материал о значимости охраны природы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Частично-поисковый</w:t>
            </w:r>
          </w:p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Упражнение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Фронтальная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</w:t>
            </w:r>
          </w:p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сопоставлять необходимую информацию, используя полученные ранее знания</w:t>
            </w:r>
          </w:p>
        </w:tc>
      </w:tr>
      <w:tr w:rsidR="00596C61" w:rsidTr="00596C61">
        <w:trPr>
          <w:cantSplit/>
          <w:trHeight w:val="197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Первичное закрепление</w:t>
            </w:r>
          </w:p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</w:p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Определение основного понятия темы урока. 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56" w:lineRule="auto"/>
              <w:rPr>
                <w:rFonts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 w:rsidP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Продолжить формирование навыка работы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Частично-поисковый</w:t>
            </w:r>
          </w:p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Беседа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Фронтальная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</w:t>
            </w:r>
          </w:p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находить необходимую информацию, делать вывод</w:t>
            </w:r>
          </w:p>
        </w:tc>
      </w:tr>
      <w:tr w:rsidR="00596C61" w:rsidTr="00596C61">
        <w:trPr>
          <w:cantSplit/>
          <w:trHeight w:val="197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Применение знаний и умений в новой ситуации. Проблемная дискуссия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proofErr w:type="gramStart"/>
            <w:r>
              <w:rPr>
                <w:color w:val="000000"/>
                <w:lang w:eastAsia="en-US"/>
              </w:rPr>
              <w:t>Решение проблемной ситуации</w:t>
            </w:r>
            <w:proofErr w:type="gramEnd"/>
            <w:r>
              <w:rPr>
                <w:color w:val="000000"/>
                <w:lang w:eastAsia="en-US"/>
              </w:rPr>
              <w:t>, работа с кейсами. Дискуссия. Составление кластера.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Обсуждение, дискуссия, принятие решения</w:t>
            </w:r>
          </w:p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Кластер на </w:t>
            </w:r>
            <w:proofErr w:type="spellStart"/>
            <w:r>
              <w:rPr>
                <w:color w:val="000000"/>
                <w:lang w:eastAsia="en-US"/>
              </w:rPr>
              <w:t>инт</w:t>
            </w:r>
            <w:proofErr w:type="spellEnd"/>
            <w:r>
              <w:rPr>
                <w:color w:val="000000"/>
                <w:lang w:eastAsia="en-US"/>
              </w:rPr>
              <w:t>. доске, записи в тетрадях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Проверить умения анализировать и обобщать, принимать решение,  умение работать в группах, вести дискуссию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Дискуссия</w:t>
            </w:r>
          </w:p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Кейс-метод</w:t>
            </w:r>
          </w:p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Частично-поисковый</w:t>
            </w:r>
          </w:p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Проблемный</w:t>
            </w:r>
          </w:p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Кластер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Групповая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Развитие монологической речи, умения строить рассуждения, вести дискуссию, </w:t>
            </w:r>
          </w:p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осуществлять</w:t>
            </w:r>
            <w:r>
              <w:rPr>
                <w:color w:val="000000"/>
                <w:lang w:eastAsia="en-US"/>
              </w:rPr>
              <w:t xml:space="preserve"> анализ и синтез, </w:t>
            </w:r>
            <w:r>
              <w:rPr>
                <w:iCs/>
                <w:color w:val="000000"/>
                <w:lang w:eastAsia="en-US"/>
              </w:rPr>
              <w:t>устанавливать</w:t>
            </w:r>
            <w:r>
              <w:rPr>
                <w:color w:val="000000"/>
                <w:lang w:eastAsia="en-US"/>
              </w:rPr>
              <w:t xml:space="preserve"> причинно-следственные связи,</w:t>
            </w:r>
          </w:p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iCs/>
                <w:color w:val="000000"/>
                <w:lang w:eastAsia="en-US"/>
              </w:rPr>
              <w:t>перерабатывать</w:t>
            </w:r>
            <w:r>
              <w:rPr>
                <w:color w:val="000000"/>
                <w:lang w:eastAsia="en-US"/>
              </w:rPr>
              <w:t xml:space="preserve"> и </w:t>
            </w:r>
            <w:r>
              <w:rPr>
                <w:iCs/>
                <w:color w:val="000000"/>
                <w:lang w:eastAsia="en-US"/>
              </w:rPr>
              <w:t>преобразовывать</w:t>
            </w:r>
            <w:r>
              <w:rPr>
                <w:color w:val="000000"/>
                <w:lang w:eastAsia="en-US"/>
              </w:rPr>
              <w:t xml:space="preserve"> информацию из одной формы в другую.</w:t>
            </w:r>
          </w:p>
        </w:tc>
      </w:tr>
      <w:tr w:rsidR="00596C61" w:rsidTr="00596C61">
        <w:trPr>
          <w:cantSplit/>
          <w:trHeight w:val="197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Домашнее задание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Объяснение домашнего задания.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Устный инструктаж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Подготовить обучающихся к домашней работе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Объяснение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Фронтальная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Развитие навыков ответа на тест</w:t>
            </w:r>
          </w:p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</w:p>
        </w:tc>
      </w:tr>
      <w:tr w:rsidR="00596C61" w:rsidTr="00596C61">
        <w:trPr>
          <w:cantSplit/>
          <w:trHeight w:val="197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</w:t>
            </w:r>
            <w:r>
              <w:rPr>
                <w:iCs/>
                <w:color w:val="000000"/>
                <w:lang w:eastAsia="en-US"/>
              </w:rPr>
              <w:t xml:space="preserve"> 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Подведение итогов урока. Рефлексия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Подведение итогов урока. Рефлексия по теме урока. Составление </w:t>
            </w:r>
            <w:proofErr w:type="spellStart"/>
            <w:r>
              <w:rPr>
                <w:color w:val="000000"/>
                <w:lang w:eastAsia="en-US"/>
              </w:rPr>
              <w:t>синквейна</w:t>
            </w:r>
            <w:proofErr w:type="spellEnd"/>
            <w:r>
              <w:rPr>
                <w:color w:val="000000"/>
                <w:lang w:eastAsia="en-US"/>
              </w:rPr>
              <w:t xml:space="preserve">. Проведение самоанализа и </w:t>
            </w:r>
            <w:proofErr w:type="spellStart"/>
            <w:r>
              <w:rPr>
                <w:color w:val="000000"/>
                <w:lang w:eastAsia="en-US"/>
              </w:rPr>
              <w:t>взаимооценки</w:t>
            </w:r>
            <w:proofErr w:type="spellEnd"/>
            <w:r>
              <w:rPr>
                <w:color w:val="000000"/>
                <w:lang w:eastAsia="en-US"/>
              </w:rPr>
              <w:t>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Слайд презентации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Сформировать личную ответственность за результаты своей деятельности</w:t>
            </w:r>
          </w:p>
          <w:p w:rsidR="00596C61" w:rsidRDefault="00596C61">
            <w:pPr>
              <w:pStyle w:val="a3"/>
              <w:spacing w:before="0" w:beforeAutospacing="0" w:after="0" w:afterAutospacing="0"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Способствовать развитию творческих способностей и  навыков самоанализа.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Беседа</w:t>
            </w:r>
          </w:p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proofErr w:type="spellStart"/>
            <w:r>
              <w:rPr>
                <w:color w:val="000000"/>
                <w:lang w:eastAsia="en-US"/>
              </w:rPr>
              <w:t>Синквейн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Фронтальная</w:t>
            </w:r>
          </w:p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Индивидуальная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C61" w:rsidRDefault="00596C61">
            <w:pPr>
              <w:pStyle w:val="a3"/>
              <w:spacing w:line="25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Развитие речи, творческих способностей, навыков самоанализа и </w:t>
            </w:r>
            <w:proofErr w:type="spellStart"/>
            <w:r>
              <w:rPr>
                <w:color w:val="000000"/>
                <w:lang w:eastAsia="en-US"/>
              </w:rPr>
              <w:t>взаимооценивания</w:t>
            </w:r>
            <w:proofErr w:type="spellEnd"/>
            <w:r>
              <w:rPr>
                <w:color w:val="000000"/>
                <w:lang w:eastAsia="en-US"/>
              </w:rPr>
              <w:t>, умение нести ответственность за принятые решения</w:t>
            </w:r>
          </w:p>
        </w:tc>
      </w:tr>
    </w:tbl>
    <w:p w:rsidR="00596C61" w:rsidRDefault="00596C61" w:rsidP="00596C61">
      <w:pPr>
        <w:pStyle w:val="a3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Сценарий урока</w:t>
      </w:r>
    </w:p>
    <w:p w:rsidR="007C7447" w:rsidRPr="009107B2" w:rsidRDefault="007C7447" w:rsidP="00C067E6">
      <w:pPr>
        <w:shd w:val="clear" w:color="auto" w:fill="FFFFFF"/>
        <w:spacing w:after="22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1. Организационный момент. Мотивация.  Постановка цели урока. 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Тема сегодняшнего урока: Природоохранная деятельность.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Многие из вас получили опережающее задание и знают, насколько эта тема объемна, многогранна, очень сложно охватить ее на одном уроке. Поэтому давайте поставим перед собой цель: что нам нужно изучить, обсудить, чтобы по окончании урока, каждый подумал: я знаю, что такое природоохранная деятельность</w:t>
      </w:r>
      <w:proofErr w:type="gram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(</w:t>
      </w:r>
      <w:proofErr w:type="gram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арианты ответов)</w:t>
      </w:r>
    </w:p>
    <w:p w:rsidR="007C7447" w:rsidRPr="009107B2" w:rsidRDefault="007C7447" w:rsidP="00C067E6">
      <w:pPr>
        <w:shd w:val="clear" w:color="auto" w:fill="FFFFFF"/>
        <w:spacing w:after="0" w:line="270" w:lineRule="atLeast"/>
        <w:ind w:right="-11"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примеры, которые вы привели, а значит, считаете нужным рассмотреть, мы выделим, как задачи и объединим их одной целью: Сформировать представление о природоохранной деятельности.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Последовательно выполнив задачи, мы тем самым выполним и цель урока.</w:t>
      </w:r>
    </w:p>
    <w:p w:rsidR="007C7447" w:rsidRPr="009107B2" w:rsidRDefault="007C7447" w:rsidP="00C067E6">
      <w:pPr>
        <w:shd w:val="clear" w:color="auto" w:fill="FFFFFF"/>
        <w:spacing w:after="31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23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2.Актуализация опорных знаний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Итак,  Природоохранная деятельность. У меня сразу возникает несколько вопросов: кого или что охранять, от кого или от чего охранять и зачем охранять? (варианты ответов)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Pr="009107B2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Человек пользуется природой?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</w:t>
      </w:r>
      <w:r w:rsidRPr="009107B2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Осуществляя свою деятельность, человек загрязняет природу?</w:t>
      </w:r>
      <w:r w:rsidRPr="009107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</w:t>
      </w:r>
      <w:r w:rsidRPr="009107B2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результате этого сокращается численность животных, растений? 4) В результате загрязнения воздуха, воды, почвы ухудшается здоровье человека?</w:t>
      </w:r>
    </w:p>
    <w:p w:rsidR="007C7447" w:rsidRPr="009107B2" w:rsidRDefault="007C7447" w:rsidP="00C067E6">
      <w:pPr>
        <w:shd w:val="clear" w:color="auto" w:fill="FFFFFF"/>
        <w:spacing w:after="15" w:line="248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Значит, что нужно охранять? </w:t>
      </w:r>
      <w:r w:rsidRPr="009107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Природные богатства</w:t>
      </w:r>
    </w:p>
    <w:p w:rsidR="007C7447" w:rsidRPr="009107B2" w:rsidRDefault="007C7447" w:rsidP="00C067E6">
      <w:pPr>
        <w:shd w:val="clear" w:color="auto" w:fill="FFFFFF"/>
        <w:spacing w:after="0" w:line="250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кого или чего охранять? </w:t>
      </w:r>
      <w:r w:rsidRPr="009107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От деятельности человека и природных бедствий</w:t>
      </w:r>
    </w:p>
    <w:p w:rsidR="007C7447" w:rsidRPr="009107B2" w:rsidRDefault="007C7447" w:rsidP="00C067E6">
      <w:pPr>
        <w:shd w:val="clear" w:color="auto" w:fill="FFFFFF"/>
        <w:spacing w:after="0" w:line="250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Зачем охранять? </w:t>
      </w:r>
      <w:r w:rsidRPr="009107B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Для здоровья и будущих поколений</w:t>
      </w:r>
    </w:p>
    <w:p w:rsidR="007C7447" w:rsidRPr="009107B2" w:rsidRDefault="007C7447" w:rsidP="00C067E6">
      <w:pPr>
        <w:shd w:val="clear" w:color="auto" w:fill="FFFFFF"/>
        <w:spacing w:after="32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2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3.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Передача – усвоение знаний</w:t>
      </w:r>
    </w:p>
    <w:p w:rsidR="007C7447" w:rsidRPr="009107B2" w:rsidRDefault="007C7447" w:rsidP="00C067E6">
      <w:pPr>
        <w:shd w:val="clear" w:color="auto" w:fill="FFFFFF"/>
        <w:spacing w:after="239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Надо сказать, что экологические проблемы 21 века не являются результатом только современного этапа развития. В них, как в зеркале, отражается весь путь человеческого развития, ориентированный в основном на достижение экономического роста. </w:t>
      </w:r>
    </w:p>
    <w:p w:rsidR="007C7447" w:rsidRPr="009107B2" w:rsidRDefault="007C7447" w:rsidP="00C067E6">
      <w:pPr>
        <w:shd w:val="clear" w:color="auto" w:fill="FFFFFF"/>
        <w:spacing w:after="293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 протяжении всей своей истории человек, с одной стороны активно вмешивался в природные процессы, а с другой – всегда пытался сохранить в неприкосновенности отдельные элементы природы.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Pr="009107B2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История природоохранного дела до ВОСР. (Кузьменков)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</w:t>
      </w:r>
      <w:r w:rsidRPr="009107B2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История природоохранного дела в советский период (Рафаилов)</w:t>
      </w:r>
    </w:p>
    <w:p w:rsidR="007C7447" w:rsidRPr="009107B2" w:rsidRDefault="007C7447" w:rsidP="00C067E6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Однако, несмотря на то, что было принято много законов и нормативных актов, имевших, казалось бы, высокую значимость, состояние многих живых объектов становилось все хуже, уменьшались рыбные запасы и поголовье охотничьих животных и прочее.</w:t>
      </w:r>
    </w:p>
    <w:p w:rsidR="007C7447" w:rsidRPr="009107B2" w:rsidRDefault="007C7447" w:rsidP="00C067E6">
      <w:pPr>
        <w:shd w:val="clear" w:color="auto" w:fill="FFFFFF"/>
        <w:spacing w:after="25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15" w:line="248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</w:t>
      </w:r>
      <w:r w:rsidRPr="009107B2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Давайте посмотрим на </w:t>
      </w: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статистику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которую собрал Михаил, разрабатывая свой проект (диаграммы).</w:t>
      </w:r>
    </w:p>
    <w:p w:rsidR="007C7447" w:rsidRPr="009107B2" w:rsidRDefault="007C7447" w:rsidP="00C067E6">
      <w:pPr>
        <w:shd w:val="clear" w:color="auto" w:fill="FFFFFF"/>
        <w:spacing w:after="24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</w:t>
      </w:r>
      <w:r w:rsidRPr="009107B2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как вы думаете, неужели кроме нас об этом не задумывается государство, нет каких либо международных организаций, занимающихся проблемой экологии, или они не знают, что проблемы эти существуют? (Юдин)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Международные организации, занимающиеся вопросами экологии</w:t>
      </w:r>
    </w:p>
    <w:p w:rsidR="007C7447" w:rsidRPr="009107B2" w:rsidRDefault="007C7447" w:rsidP="00C067E6">
      <w:pPr>
        <w:shd w:val="clear" w:color="auto" w:fill="FFFFFF"/>
        <w:spacing w:after="24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5)</w:t>
      </w:r>
      <w:r w:rsidRPr="009107B2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Существуют самые разнообразные системы охраны отдельных видов и объектов, на определенной территории. Для сохранения биологического разнообразия большое значение имеют особо охраняемые природные территории. </w:t>
      </w: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Природоохранные территории (общее)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</w:t>
      </w:r>
      <w:proofErr w:type="spell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Тариков</w:t>
      </w:r>
      <w:proofErr w:type="spell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7C7447" w:rsidRPr="009107B2" w:rsidRDefault="007C7447" w:rsidP="00C067E6">
      <w:pPr>
        <w:shd w:val="clear" w:color="auto" w:fill="FFFFFF"/>
        <w:spacing w:after="23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</w:t>
      </w:r>
      <w:r w:rsidRPr="009107B2">
        <w:rPr>
          <w:rFonts w:ascii="Times New Roman" w:eastAsia="Times New Roman" w:hAnsi="Times New Roman" w:cs="Times New Roman"/>
          <w:color w:val="000000" w:themeColor="text1"/>
          <w:sz w:val="14"/>
          <w:szCs w:val="14"/>
          <w:lang w:eastAsia="ru-RU"/>
        </w:rPr>
        <w:t>      </w:t>
      </w:r>
      <w:r w:rsidRPr="009107B2">
        <w:rPr>
          <w:rFonts w:ascii="Helvetica" w:eastAsia="Times New Roman" w:hAnsi="Helvetica" w:cs="Times New Roman"/>
          <w:color w:val="000000" w:themeColor="text1"/>
          <w:sz w:val="23"/>
          <w:szCs w:val="23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Ютубе</w:t>
      </w:r>
      <w:proofErr w:type="spell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 много</w:t>
      </w:r>
      <w:proofErr w:type="gram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фильмов, показывающих красивейшие места, природоохранные территории различных уголков России и мира. Сейчас мы посмотрим только небольшой отрывок, выбранного мною фильма. Ссылку на него я размещу в нашей беседе после окончания урока, и вы можете посмотреть фильм целиком заповедная Россия</w:t>
      </w:r>
    </w:p>
    <w:p w:rsidR="007C7447" w:rsidRPr="009107B2" w:rsidRDefault="007C7447" w:rsidP="007C7447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7B2">
        <w:rPr>
          <w:rFonts w:ascii="Times New Roman" w:hAnsi="Times New Roman" w:cs="Times New Roman"/>
          <w:color w:val="000000" w:themeColor="text1"/>
          <w:sz w:val="28"/>
          <w:szCs w:val="28"/>
        </w:rPr>
        <w:t>Как видите, работа проводится немалая. Но я хочу заметить, что не только администрация должна следить за порядком в природе. От каждого из нас ведь тоже зависит чистота  и  красота родного края, нашей страны.</w:t>
      </w:r>
    </w:p>
    <w:p w:rsidR="007C7447" w:rsidRPr="009107B2" w:rsidRDefault="007C7447" w:rsidP="007C7447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C7447" w:rsidRPr="009107B2" w:rsidRDefault="007C7447" w:rsidP="007C7447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7B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Я хочу вам показать фотографии, показывающие, как наши обучающиеся в различные периоды облагораживают свой дом – техникум.</w:t>
      </w:r>
    </w:p>
    <w:p w:rsidR="007C7447" w:rsidRPr="009107B2" w:rsidRDefault="007C7447" w:rsidP="007C7447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Закрепление нового материала </w:t>
      </w:r>
    </w:p>
    <w:p w:rsidR="00596C61" w:rsidRPr="009107B2" w:rsidRDefault="007C7447" w:rsidP="007C7447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07B2">
        <w:rPr>
          <w:rFonts w:ascii="Times New Roman" w:hAnsi="Times New Roman" w:cs="Times New Roman"/>
          <w:color w:val="000000" w:themeColor="text1"/>
          <w:sz w:val="28"/>
          <w:szCs w:val="28"/>
        </w:rPr>
        <w:t>Обратите внимание, мы сегодня ничего не писали в тетрадях, поэтому просмотрев и прослушав такое количество материала, давайте закрепим наши знания, сделав записи в тетради. Но не совсем обычно. Слышали ли вы слово «</w:t>
      </w:r>
      <w:proofErr w:type="spellStart"/>
      <w:r w:rsidRPr="009107B2">
        <w:rPr>
          <w:rFonts w:ascii="Times New Roman" w:hAnsi="Times New Roman" w:cs="Times New Roman"/>
          <w:color w:val="000000" w:themeColor="text1"/>
          <w:sz w:val="28"/>
          <w:szCs w:val="28"/>
        </w:rPr>
        <w:t>синквейн</w:t>
      </w:r>
      <w:proofErr w:type="spellEnd"/>
      <w:r w:rsidRPr="00910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»? </w:t>
      </w:r>
      <w:proofErr w:type="spellStart"/>
      <w:r w:rsidRPr="009107B2">
        <w:rPr>
          <w:rFonts w:ascii="Times New Roman" w:hAnsi="Times New Roman" w:cs="Times New Roman"/>
          <w:color w:val="000000" w:themeColor="text1"/>
          <w:sz w:val="28"/>
          <w:szCs w:val="28"/>
        </w:rPr>
        <w:t>Синквейн</w:t>
      </w:r>
      <w:proofErr w:type="spellEnd"/>
      <w:r w:rsidRPr="00910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короткое нерифмованное стихотворение из пяти строк. Это свободное творчество, которое требует найти и выделить в изучаемой теме наиболее существенные элементы, проанализировать их, сделать выводы и коротко сформулировать, основываясь на основных принципах написания стихотворения. Составить дидактический </w:t>
      </w:r>
      <w:proofErr w:type="spellStart"/>
      <w:r w:rsidRPr="009107B2">
        <w:rPr>
          <w:rFonts w:ascii="Times New Roman" w:hAnsi="Times New Roman" w:cs="Times New Roman"/>
          <w:color w:val="000000" w:themeColor="text1"/>
          <w:sz w:val="28"/>
          <w:szCs w:val="28"/>
        </w:rPr>
        <w:t>синквейн</w:t>
      </w:r>
      <w:proofErr w:type="spellEnd"/>
      <w:r w:rsidRPr="009107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теме «Особо охраняемые природные территории.</w:t>
      </w:r>
    </w:p>
    <w:p w:rsidR="007C7447" w:rsidRPr="009107B2" w:rsidRDefault="007C7447" w:rsidP="00C067E6">
      <w:pPr>
        <w:shd w:val="clear" w:color="auto" w:fill="FFFFFF"/>
        <w:spacing w:after="0" w:line="240" w:lineRule="auto"/>
        <w:ind w:left="1155" w:hanging="10"/>
        <w:jc w:val="center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ИНСТРУКЦИЯ</w:t>
      </w:r>
    </w:p>
    <w:tbl>
      <w:tblPr>
        <w:tblW w:w="9518" w:type="dxa"/>
        <w:jc w:val="center"/>
        <w:tblInd w:w="62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86"/>
        <w:gridCol w:w="8332"/>
      </w:tblGrid>
      <w:tr w:rsidR="007C7447" w:rsidRPr="009107B2" w:rsidTr="00C067E6">
        <w:trPr>
          <w:trHeight w:val="407"/>
          <w:jc w:val="center"/>
        </w:trPr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2F2F2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158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ind w:right="48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9107B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Дидактический </w:t>
            </w:r>
            <w:proofErr w:type="spellStart"/>
            <w:r w:rsidRPr="009107B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синквейн</w:t>
            </w:r>
            <w:proofErr w:type="spellEnd"/>
          </w:p>
        </w:tc>
      </w:tr>
      <w:tr w:rsidR="007C7447" w:rsidRPr="009107B2" w:rsidTr="00C067E6">
        <w:trPr>
          <w:trHeight w:val="415"/>
          <w:jc w:val="center"/>
        </w:trPr>
        <w:tc>
          <w:tcPr>
            <w:tcW w:w="11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 строка</w:t>
            </w:r>
          </w:p>
        </w:tc>
        <w:tc>
          <w:tcPr>
            <w:tcW w:w="8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- тема </w:t>
            </w:r>
            <w:proofErr w:type="spellStart"/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синквейна</w:t>
            </w:r>
            <w:proofErr w:type="spellEnd"/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(одно или два слова, существительное или местоимение)</w:t>
            </w:r>
          </w:p>
        </w:tc>
      </w:tr>
      <w:tr w:rsidR="007C7447" w:rsidRPr="009107B2" w:rsidTr="00C067E6">
        <w:trPr>
          <w:trHeight w:val="413"/>
          <w:jc w:val="center"/>
        </w:trPr>
        <w:tc>
          <w:tcPr>
            <w:tcW w:w="11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 строка</w:t>
            </w:r>
          </w:p>
        </w:tc>
        <w:tc>
          <w:tcPr>
            <w:tcW w:w="8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два прилагательных или причастия, которые описывают свойства темы</w:t>
            </w:r>
          </w:p>
        </w:tc>
      </w:tr>
      <w:tr w:rsidR="007C7447" w:rsidRPr="009107B2" w:rsidTr="00C067E6">
        <w:trPr>
          <w:trHeight w:val="413"/>
          <w:jc w:val="center"/>
        </w:trPr>
        <w:tc>
          <w:tcPr>
            <w:tcW w:w="11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 строка</w:t>
            </w:r>
          </w:p>
        </w:tc>
        <w:tc>
          <w:tcPr>
            <w:tcW w:w="8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три глагола или деепричастия, раскрывающие действия темы</w:t>
            </w:r>
          </w:p>
        </w:tc>
      </w:tr>
      <w:tr w:rsidR="007C7447" w:rsidRPr="009107B2" w:rsidTr="00C067E6">
        <w:trPr>
          <w:trHeight w:val="410"/>
          <w:jc w:val="center"/>
        </w:trPr>
        <w:tc>
          <w:tcPr>
            <w:tcW w:w="11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 строка</w:t>
            </w:r>
          </w:p>
        </w:tc>
        <w:tc>
          <w:tcPr>
            <w:tcW w:w="8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ind w:left="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предложение из четырех слов, выражающее личное отношение автора к теме</w:t>
            </w:r>
          </w:p>
        </w:tc>
      </w:tr>
      <w:tr w:rsidR="007C7447" w:rsidRPr="009107B2" w:rsidTr="00C067E6">
        <w:trPr>
          <w:trHeight w:val="413"/>
          <w:jc w:val="center"/>
        </w:trPr>
        <w:tc>
          <w:tcPr>
            <w:tcW w:w="11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 строка</w:t>
            </w:r>
          </w:p>
        </w:tc>
        <w:tc>
          <w:tcPr>
            <w:tcW w:w="8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одно слово (любая часть речи), выражающее суть темы, своего рода резюме</w:t>
            </w:r>
          </w:p>
        </w:tc>
      </w:tr>
      <w:tr w:rsidR="007C7447" w:rsidRPr="009107B2" w:rsidTr="00C067E6">
        <w:trPr>
          <w:trHeight w:val="413"/>
          <w:jc w:val="center"/>
        </w:trPr>
        <w:tc>
          <w:tcPr>
            <w:tcW w:w="11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Итог</w:t>
            </w:r>
          </w:p>
        </w:tc>
        <w:tc>
          <w:tcPr>
            <w:tcW w:w="8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1" w:type="dxa"/>
              <w:left w:w="99" w:type="dxa"/>
              <w:bottom w:w="0" w:type="dxa"/>
              <w:right w:w="84" w:type="dxa"/>
            </w:tcMar>
            <w:hideMark/>
          </w:tcPr>
          <w:p w:rsidR="007C7447" w:rsidRPr="009107B2" w:rsidRDefault="007C7447" w:rsidP="007C7447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9107B2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короткое, нерифмованное стихотворение</w:t>
            </w:r>
          </w:p>
        </w:tc>
      </w:tr>
    </w:tbl>
    <w:p w:rsidR="007C7447" w:rsidRPr="009107B2" w:rsidRDefault="007C7447" w:rsidP="00C067E6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                                                      </w:t>
      </w:r>
      <w:proofErr w:type="spellStart"/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Синквейн</w:t>
      </w:r>
      <w:proofErr w:type="spellEnd"/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 теме «Заповедник»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right="3410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Заповедник</w:t>
      </w:r>
      <w:r w:rsidR="00C067E6"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природный, охраняемый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right="1540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охранять, изучать, исключать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right="1469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территория для сохранения природных компонентов</w:t>
      </w:r>
      <w:r w:rsidR="00C067E6"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резерват</w:t>
      </w:r>
    </w:p>
    <w:p w:rsidR="007C7447" w:rsidRPr="009107B2" w:rsidRDefault="007C7447" w:rsidP="00C067E6">
      <w:pPr>
        <w:shd w:val="clear" w:color="auto" w:fill="FFFFFF"/>
        <w:spacing w:after="23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0" w:line="252" w:lineRule="atLeast"/>
        <w:ind w:right="-9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Термин «</w:t>
      </w: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резерват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имеет несколько значений: </w:t>
      </w: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Резерват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(лат</w:t>
      </w:r>
      <w:proofErr w:type="gram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охранять) — территория, где природные богатства (животные и растения) находятся под особой охраной правительства, на которой особо охраняется один вид или группа видов</w:t>
      </w:r>
    </w:p>
    <w:p w:rsidR="007C7447" w:rsidRPr="009107B2" w:rsidRDefault="007C7447" w:rsidP="00C067E6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14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                                                 </w:t>
      </w:r>
      <w:proofErr w:type="spellStart"/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Синквейн</w:t>
      </w:r>
      <w:proofErr w:type="spellEnd"/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 теме «Заказник»</w:t>
      </w:r>
    </w:p>
    <w:p w:rsidR="007C7447" w:rsidRPr="009107B2" w:rsidRDefault="007C7447" w:rsidP="00C067E6">
      <w:pPr>
        <w:shd w:val="clear" w:color="auto" w:fill="FFFFFF"/>
        <w:spacing w:after="10" w:line="252" w:lineRule="atLeast"/>
        <w:ind w:right="3632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Заказник</w:t>
      </w:r>
      <w:r w:rsidR="00C067E6"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природный, охраняемый</w:t>
      </w:r>
    </w:p>
    <w:p w:rsidR="007C7447" w:rsidRPr="009107B2" w:rsidRDefault="007C7447" w:rsidP="00C067E6">
      <w:pPr>
        <w:shd w:val="clear" w:color="auto" w:fill="FFFFFF"/>
        <w:spacing w:after="90" w:line="261" w:lineRule="atLeast"/>
        <w:ind w:right="2425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охранять,  исключать, восстанавливать</w:t>
      </w:r>
      <w:r w:rsidR="00C067E6"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</w:t>
      </w:r>
      <w:r w:rsidR="00C067E6"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proofErr w:type="spell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сохранения природных компонентов</w:t>
      </w: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резерват</w:t>
      </w:r>
      <w:r w:rsidR="00C067E6"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этом мы на несколько минут прервемся</w:t>
      </w:r>
      <w:proofErr w:type="gram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.(</w:t>
      </w:r>
      <w:proofErr w:type="gram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Дать задание тест)</w:t>
      </w:r>
    </w:p>
    <w:p w:rsidR="007C7447" w:rsidRPr="009107B2" w:rsidRDefault="007C7447" w:rsidP="00C067E6">
      <w:pPr>
        <w:shd w:val="clear" w:color="auto" w:fill="FFFFFF"/>
        <w:spacing w:after="24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                                   </w:t>
      </w:r>
    </w:p>
    <w:p w:rsidR="007C7447" w:rsidRPr="009107B2" w:rsidRDefault="007C7447" w:rsidP="00C067E6">
      <w:pPr>
        <w:shd w:val="clear" w:color="auto" w:fill="FFFFFF"/>
        <w:spacing w:after="14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    </w:t>
      </w:r>
      <w:proofErr w:type="spellStart"/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Синквейн</w:t>
      </w:r>
      <w:proofErr w:type="spellEnd"/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 теме «Национальный парк»</w:t>
      </w:r>
    </w:p>
    <w:p w:rsidR="007C7447" w:rsidRPr="009107B2" w:rsidRDefault="007C7447" w:rsidP="00C067E6">
      <w:pPr>
        <w:shd w:val="clear" w:color="auto" w:fill="FFFFFF"/>
        <w:spacing w:after="10" w:line="252" w:lineRule="atLeast"/>
        <w:ind w:right="3259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Национальный парк</w:t>
      </w:r>
      <w:r w:rsidR="00C067E6"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природный, охраняемый</w:t>
      </w:r>
    </w:p>
    <w:p w:rsidR="007C7447" w:rsidRPr="009107B2" w:rsidRDefault="007C7447" w:rsidP="00C067E6">
      <w:pPr>
        <w:shd w:val="clear" w:color="auto" w:fill="FFFFFF"/>
        <w:spacing w:after="16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              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                                          охранять, исключать, отдыхать                                          </w:t>
      </w: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10" w:line="252" w:lineRule="atLeast"/>
        <w:ind w:right="2004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территория для сохранения природных компонентов</w:t>
      </w:r>
      <w:r w:rsidR="00C067E6"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резерват</w:t>
      </w:r>
    </w:p>
    <w:p w:rsidR="007C7447" w:rsidRPr="009107B2" w:rsidRDefault="007C7447" w:rsidP="00C067E6">
      <w:pPr>
        <w:shd w:val="clear" w:color="auto" w:fill="FFFFFF"/>
        <w:spacing w:after="16" w:line="252" w:lineRule="atLeast"/>
        <w:ind w:right="2934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                                </w:t>
      </w:r>
      <w:proofErr w:type="spellStart"/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Синквейн</w:t>
      </w:r>
      <w:proofErr w:type="spellEnd"/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 теме «Памятники природы»</w:t>
      </w: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Памятники природы</w:t>
      </w: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природный, охраняемый</w:t>
      </w:r>
    </w:p>
    <w:p w:rsidR="007C7447" w:rsidRPr="009107B2" w:rsidRDefault="007C7447" w:rsidP="00C067E6">
      <w:pPr>
        <w:shd w:val="clear" w:color="auto" w:fill="FFFFFF"/>
        <w:spacing w:after="10" w:line="252" w:lineRule="atLeast"/>
        <w:ind w:right="2062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охранять, изучать, любоваться</w:t>
      </w:r>
    </w:p>
    <w:p w:rsidR="007C7447" w:rsidRPr="009107B2" w:rsidRDefault="007C7447" w:rsidP="00C067E6">
      <w:pPr>
        <w:shd w:val="clear" w:color="auto" w:fill="FFFFFF"/>
        <w:spacing w:after="10" w:line="252" w:lineRule="atLeast"/>
        <w:ind w:right="2065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территория для сохранения природных компонентов</w:t>
      </w:r>
    </w:p>
    <w:p w:rsidR="007C7447" w:rsidRPr="009107B2" w:rsidRDefault="007C7447" w:rsidP="00C067E6">
      <w:pPr>
        <w:shd w:val="clear" w:color="auto" w:fill="FFFFFF"/>
        <w:spacing w:after="10" w:line="252" w:lineRule="atLeast"/>
        <w:ind w:right="2062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резерват</w:t>
      </w:r>
    </w:p>
    <w:p w:rsidR="007C7447" w:rsidRPr="009107B2" w:rsidRDefault="007C7447" w:rsidP="00C067E6">
      <w:pPr>
        <w:shd w:val="clear" w:color="auto" w:fill="FFFFFF"/>
        <w:spacing w:after="117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215" w:line="240" w:lineRule="auto"/>
        <w:ind w:right="708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5.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Диагностика прочности усвоения знаний.</w:t>
      </w:r>
    </w:p>
    <w:p w:rsidR="007C7447" w:rsidRPr="009107B2" w:rsidRDefault="007C7447" w:rsidP="00C067E6">
      <w:pPr>
        <w:shd w:val="clear" w:color="auto" w:fill="FFFFFF"/>
        <w:spacing w:after="204" w:line="270" w:lineRule="atLeast"/>
        <w:ind w:right="-11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Все, кто имеет возможность выхода в интернет, зайдите в нашу беседу: я только что  отправила ссылку для прохождения теста</w:t>
      </w:r>
      <w:hyperlink r:id="rId6" w:history="1">
        <w:proofErr w:type="gramStart"/>
        <w:r w:rsidRPr="009107B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.</w:t>
        </w:r>
        <w:proofErr w:type="gramEnd"/>
        <w:r w:rsidRPr="009107B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Все</w:t>
        </w:r>
      </w:hyperlink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кого в настоящий момент нет такой возможности, продолжаем составлять </w:t>
      </w:r>
      <w:proofErr w:type="spell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синквейн</w:t>
      </w:r>
      <w:proofErr w:type="spell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А тест вы </w:t>
      </w:r>
      <w:proofErr w:type="gramStart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пройдете</w:t>
      </w:r>
      <w:proofErr w:type="gram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дома и вышлите мне сертификат.</w:t>
      </w:r>
    </w:p>
    <w:p w:rsidR="007C7447" w:rsidRPr="009107B2" w:rsidRDefault="007C7447" w:rsidP="00C067E6">
      <w:pPr>
        <w:shd w:val="clear" w:color="auto" w:fill="FFFFFF"/>
        <w:spacing w:after="113" w:line="317" w:lineRule="atLeast"/>
        <w:ind w:right="-31"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6.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Подведение итогов и постановка домашнего задания</w:t>
      </w:r>
      <w:proofErr w:type="gramStart"/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 урок подходит к концу и мы должны подвести итоги.  Какую  цель мы ставили перед собой?    (слайд) Выполнили мы поставленную цель?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Выставление оценок.</w:t>
      </w:r>
    </w:p>
    <w:p w:rsidR="007C7447" w:rsidRPr="009107B2" w:rsidRDefault="007C7447" w:rsidP="00C067E6">
      <w:pPr>
        <w:shd w:val="clear" w:color="auto" w:fill="FFFFFF"/>
        <w:spacing w:after="312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</w:p>
    <w:p w:rsidR="007C7447" w:rsidRPr="009107B2" w:rsidRDefault="007C7447" w:rsidP="00C067E6">
      <w:pPr>
        <w:shd w:val="clear" w:color="auto" w:fill="FFFFFF"/>
        <w:spacing w:after="27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Домашнее задание:</w:t>
      </w:r>
    </w:p>
    <w:p w:rsidR="007C7447" w:rsidRPr="009107B2" w:rsidRDefault="007C7447" w:rsidP="00C067E6">
      <w:pPr>
        <w:shd w:val="clear" w:color="auto" w:fill="FFFFFF"/>
        <w:spacing w:after="260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</w:t>
      </w: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Зайти в нашу беседу и пройдя по ссылке, выполнить тест. Результат прислать в личные сообщения (сертификат), через кнопку ПОДЕЛИТ</w:t>
      </w:r>
      <w:r w:rsidR="00C067E6"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2)</w:t>
      </w: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Также пройдя по ссылке просмотреть фильм</w:t>
      </w:r>
    </w:p>
    <w:p w:rsidR="007C7447" w:rsidRPr="009107B2" w:rsidRDefault="007C7447" w:rsidP="00C067E6">
      <w:pPr>
        <w:shd w:val="clear" w:color="auto" w:fill="FFFFFF"/>
        <w:spacing w:after="219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Рефлексия:</w:t>
      </w:r>
      <w:r w:rsidRPr="009107B2"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  <w:t> </w:t>
      </w: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на уроке я узнал…</w:t>
      </w:r>
    </w:p>
    <w:p w:rsidR="007C7447" w:rsidRPr="009107B2" w:rsidRDefault="007C7447" w:rsidP="00C067E6">
      <w:pPr>
        <w:shd w:val="clear" w:color="auto" w:fill="FFFFFF"/>
        <w:spacing w:after="11" w:line="252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очень понравилось…</w:t>
      </w:r>
    </w:p>
    <w:p w:rsidR="007C7447" w:rsidRPr="009107B2" w:rsidRDefault="007C7447" w:rsidP="00C067E6">
      <w:pPr>
        <w:shd w:val="clear" w:color="auto" w:fill="FFFFFF"/>
        <w:spacing w:after="29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7C7447" w:rsidRPr="009107B2" w:rsidRDefault="007C7447" w:rsidP="00C067E6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Если позволит время:</w:t>
      </w:r>
    </w:p>
    <w:p w:rsidR="007C7447" w:rsidRPr="009107B2" w:rsidRDefault="007C7447" w:rsidP="00C067E6">
      <w:pPr>
        <w:shd w:val="clear" w:color="auto" w:fill="FFFFFF"/>
        <w:spacing w:after="15" w:line="248" w:lineRule="atLeast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Собрать по карточкам высказывание В.И. Вернадского «Мы не унаследовали Землю от наших предков, мы берем её взаймы у наших потомков».</w:t>
      </w:r>
    </w:p>
    <w:p w:rsidR="007C7447" w:rsidRPr="009107B2" w:rsidRDefault="007C7447" w:rsidP="00C067E6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</w:t>
      </w:r>
    </w:p>
    <w:p w:rsidR="007C7447" w:rsidRPr="009107B2" w:rsidRDefault="007C7447" w:rsidP="00C067E6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                             Спасибо за урок!</w:t>
      </w:r>
    </w:p>
    <w:p w:rsidR="007C7447" w:rsidRPr="009107B2" w:rsidRDefault="007C7447" w:rsidP="00C067E6">
      <w:pPr>
        <w:shd w:val="clear" w:color="auto" w:fill="FFFFFF"/>
        <w:spacing w:after="0" w:line="240" w:lineRule="auto"/>
        <w:ind w:firstLine="709"/>
        <w:jc w:val="both"/>
        <w:rPr>
          <w:rFonts w:ascii="Helvetica" w:eastAsia="Times New Roman" w:hAnsi="Helvetica" w:cs="Times New Roman"/>
          <w:color w:val="000000" w:themeColor="text1"/>
          <w:sz w:val="28"/>
          <w:szCs w:val="28"/>
          <w:lang w:eastAsia="ru-RU"/>
        </w:rPr>
      </w:pPr>
      <w:r w:rsidRPr="009107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A6423A" w:rsidRPr="009107B2" w:rsidRDefault="00A6423A" w:rsidP="00A6423A">
      <w:pPr>
        <w:pStyle w:val="a3"/>
        <w:ind w:firstLine="709"/>
        <w:jc w:val="center"/>
        <w:rPr>
          <w:b/>
          <w:iCs/>
          <w:color w:val="000000" w:themeColor="text1"/>
        </w:rPr>
      </w:pPr>
      <w:r w:rsidRPr="009107B2">
        <w:rPr>
          <w:b/>
          <w:iCs/>
          <w:color w:val="000000" w:themeColor="text1"/>
        </w:rPr>
        <w:t>Заключение</w:t>
      </w:r>
    </w:p>
    <w:p w:rsidR="00A6423A" w:rsidRPr="009107B2" w:rsidRDefault="00A6423A" w:rsidP="00A6423A">
      <w:pPr>
        <w:pStyle w:val="a3"/>
        <w:ind w:firstLine="709"/>
        <w:jc w:val="both"/>
        <w:rPr>
          <w:iCs/>
          <w:color w:val="000000" w:themeColor="text1"/>
        </w:rPr>
      </w:pPr>
      <w:r w:rsidRPr="009107B2">
        <w:rPr>
          <w:iCs/>
          <w:color w:val="000000" w:themeColor="text1"/>
        </w:rPr>
        <w:t xml:space="preserve">Урок успешно апробирован в  профессиональной образовательной  организации </w:t>
      </w:r>
      <w:r w:rsidR="009107B2">
        <w:rPr>
          <w:iCs/>
          <w:color w:val="000000" w:themeColor="text1"/>
        </w:rPr>
        <w:t>Первомайский филиал</w:t>
      </w:r>
      <w:r w:rsidR="00374D58" w:rsidRPr="009107B2">
        <w:rPr>
          <w:iCs/>
          <w:color w:val="000000" w:themeColor="text1"/>
        </w:rPr>
        <w:t xml:space="preserve"> ОГБПОУ «ТАК»</w:t>
      </w:r>
      <w:r w:rsidRPr="009107B2">
        <w:rPr>
          <w:iCs/>
          <w:color w:val="000000" w:themeColor="text1"/>
        </w:rPr>
        <w:t>. Цели и задачи, поставленные перед педагогом и обучающимися (планируемые результаты), достигнуты.</w:t>
      </w:r>
    </w:p>
    <w:p w:rsidR="00680A24" w:rsidRPr="009107B2" w:rsidRDefault="00680A24">
      <w:pPr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</w:pPr>
      <w:r w:rsidRPr="009107B2">
        <w:rPr>
          <w:b/>
          <w:iCs/>
          <w:color w:val="000000" w:themeColor="text1"/>
        </w:rPr>
        <w:br w:type="page"/>
      </w:r>
    </w:p>
    <w:p w:rsidR="00A6423A" w:rsidRDefault="00A6423A" w:rsidP="00A6423A">
      <w:pPr>
        <w:pStyle w:val="a3"/>
        <w:ind w:firstLine="709"/>
        <w:jc w:val="center"/>
        <w:rPr>
          <w:b/>
          <w:iCs/>
          <w:color w:val="000000"/>
        </w:rPr>
      </w:pPr>
      <w:bookmarkStart w:id="1" w:name="_GoBack"/>
      <w:bookmarkEnd w:id="1"/>
      <w:r>
        <w:rPr>
          <w:b/>
          <w:iCs/>
          <w:color w:val="000000"/>
        </w:rPr>
        <w:lastRenderedPageBreak/>
        <w:t>Использованная литература</w:t>
      </w:r>
    </w:p>
    <w:p w:rsidR="00A6423A" w:rsidRDefault="00680A24" w:rsidP="00680A24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iCs/>
          <w:color w:val="000000"/>
        </w:rPr>
      </w:pPr>
      <w:r w:rsidRPr="00680A24">
        <w:rPr>
          <w:iCs/>
          <w:color w:val="000000"/>
        </w:rPr>
        <w:t>Астафьева, О. Е. Экологические основы природопользования</w:t>
      </w:r>
      <w:proofErr w:type="gramStart"/>
      <w:r w:rsidRPr="00680A24">
        <w:rPr>
          <w:iCs/>
          <w:color w:val="000000"/>
        </w:rPr>
        <w:t xml:space="preserve"> :</w:t>
      </w:r>
      <w:proofErr w:type="gramEnd"/>
      <w:r w:rsidRPr="00680A24">
        <w:rPr>
          <w:iCs/>
          <w:color w:val="000000"/>
        </w:rPr>
        <w:t xml:space="preserve"> учебник для СПО / О. Е. Астафьева, А. А. Авраменко, А. В. </w:t>
      </w:r>
      <w:proofErr w:type="spellStart"/>
      <w:r w:rsidRPr="00680A24">
        <w:rPr>
          <w:iCs/>
          <w:color w:val="000000"/>
        </w:rPr>
        <w:t>Питрюк</w:t>
      </w:r>
      <w:proofErr w:type="spellEnd"/>
      <w:r w:rsidRPr="00680A24">
        <w:rPr>
          <w:iCs/>
          <w:color w:val="000000"/>
        </w:rPr>
        <w:t>. — М.</w:t>
      </w:r>
      <w:proofErr w:type="gramStart"/>
      <w:r w:rsidRPr="00680A24">
        <w:rPr>
          <w:iCs/>
          <w:color w:val="000000"/>
        </w:rPr>
        <w:t xml:space="preserve"> :</w:t>
      </w:r>
      <w:proofErr w:type="gramEnd"/>
      <w:r w:rsidRPr="00680A24">
        <w:rPr>
          <w:iCs/>
          <w:color w:val="000000"/>
        </w:rPr>
        <w:t xml:space="preserve"> Издательство </w:t>
      </w:r>
      <w:proofErr w:type="spellStart"/>
      <w:r w:rsidRPr="00680A24">
        <w:rPr>
          <w:iCs/>
          <w:color w:val="000000"/>
        </w:rPr>
        <w:t>Юрайт</w:t>
      </w:r>
      <w:proofErr w:type="spellEnd"/>
      <w:r w:rsidRPr="00680A24">
        <w:rPr>
          <w:iCs/>
          <w:color w:val="000000"/>
        </w:rPr>
        <w:t>, 2017. — 354 с.</w:t>
      </w:r>
    </w:p>
    <w:p w:rsidR="00680A24" w:rsidRPr="00680A24" w:rsidRDefault="00680A24" w:rsidP="00680A24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iCs/>
          <w:color w:val="000000"/>
        </w:rPr>
      </w:pPr>
      <w:r w:rsidRPr="00680A24">
        <w:rPr>
          <w:iCs/>
          <w:color w:val="000000"/>
        </w:rPr>
        <w:t>Гурова, Т. Ф. Экология и рациональное природопользование</w:t>
      </w:r>
      <w:proofErr w:type="gramStart"/>
      <w:r w:rsidRPr="00680A24">
        <w:rPr>
          <w:iCs/>
          <w:color w:val="000000"/>
        </w:rPr>
        <w:t xml:space="preserve"> :</w:t>
      </w:r>
      <w:proofErr w:type="gramEnd"/>
      <w:r w:rsidRPr="00680A24">
        <w:rPr>
          <w:iCs/>
          <w:color w:val="000000"/>
        </w:rPr>
        <w:t xml:space="preserve"> учебник и практикум для академического </w:t>
      </w:r>
      <w:proofErr w:type="spellStart"/>
      <w:r w:rsidRPr="00680A24">
        <w:rPr>
          <w:iCs/>
          <w:color w:val="000000"/>
        </w:rPr>
        <w:t>бакалавриата</w:t>
      </w:r>
      <w:proofErr w:type="spellEnd"/>
      <w:r w:rsidRPr="00680A24">
        <w:rPr>
          <w:iCs/>
          <w:color w:val="000000"/>
        </w:rPr>
        <w:t xml:space="preserve"> / Т. Ф. Гурова, Л. В. Назаренко. — 3-е изд., </w:t>
      </w:r>
      <w:proofErr w:type="spellStart"/>
      <w:r w:rsidRPr="00680A24">
        <w:rPr>
          <w:iCs/>
          <w:color w:val="000000"/>
        </w:rPr>
        <w:t>испр</w:t>
      </w:r>
      <w:proofErr w:type="spellEnd"/>
      <w:r w:rsidRPr="00680A24">
        <w:rPr>
          <w:iCs/>
          <w:color w:val="000000"/>
        </w:rPr>
        <w:t xml:space="preserve">. и доп. — М. : Издательство </w:t>
      </w:r>
      <w:proofErr w:type="spellStart"/>
      <w:r w:rsidRPr="00680A24">
        <w:rPr>
          <w:iCs/>
          <w:color w:val="000000"/>
        </w:rPr>
        <w:t>Юрайт</w:t>
      </w:r>
      <w:proofErr w:type="spellEnd"/>
      <w:r w:rsidRPr="00680A24">
        <w:rPr>
          <w:iCs/>
          <w:color w:val="000000"/>
        </w:rPr>
        <w:t xml:space="preserve">, 2019. — 188 с. </w:t>
      </w:r>
    </w:p>
    <w:p w:rsidR="00680A24" w:rsidRPr="00680A24" w:rsidRDefault="00680A24" w:rsidP="00680A24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iCs/>
          <w:color w:val="000000"/>
        </w:rPr>
      </w:pPr>
      <w:proofErr w:type="spellStart"/>
      <w:r w:rsidRPr="00680A24">
        <w:rPr>
          <w:iCs/>
          <w:color w:val="000000"/>
        </w:rPr>
        <w:t>Данилов-Данильян</w:t>
      </w:r>
      <w:proofErr w:type="spellEnd"/>
      <w:r w:rsidRPr="00680A24">
        <w:rPr>
          <w:iCs/>
          <w:color w:val="000000"/>
        </w:rPr>
        <w:t>, В. И. Экология</w:t>
      </w:r>
      <w:proofErr w:type="gramStart"/>
      <w:r w:rsidRPr="00680A24">
        <w:rPr>
          <w:iCs/>
          <w:color w:val="000000"/>
        </w:rPr>
        <w:t xml:space="preserve"> :</w:t>
      </w:r>
      <w:proofErr w:type="gramEnd"/>
      <w:r w:rsidRPr="00680A24">
        <w:rPr>
          <w:iCs/>
          <w:color w:val="000000"/>
        </w:rPr>
        <w:t xml:space="preserve"> учебник и практикум для академического </w:t>
      </w:r>
      <w:proofErr w:type="spellStart"/>
      <w:r w:rsidRPr="00680A24">
        <w:rPr>
          <w:iCs/>
          <w:color w:val="000000"/>
        </w:rPr>
        <w:t>бакалавриата</w:t>
      </w:r>
      <w:proofErr w:type="spellEnd"/>
      <w:r w:rsidRPr="00680A24">
        <w:rPr>
          <w:iCs/>
          <w:color w:val="000000"/>
        </w:rPr>
        <w:t xml:space="preserve"> / Н. Н. Митина, Б. М. Малашенков ; под ред. В. И. </w:t>
      </w:r>
      <w:proofErr w:type="spellStart"/>
      <w:r w:rsidRPr="00680A24">
        <w:rPr>
          <w:iCs/>
          <w:color w:val="000000"/>
        </w:rPr>
        <w:t>Данилова-Данильяна</w:t>
      </w:r>
      <w:proofErr w:type="spellEnd"/>
      <w:r w:rsidRPr="00680A24">
        <w:rPr>
          <w:iCs/>
          <w:color w:val="000000"/>
        </w:rPr>
        <w:t>. — М.</w:t>
      </w:r>
      <w:proofErr w:type="gramStart"/>
      <w:r w:rsidRPr="00680A24">
        <w:rPr>
          <w:iCs/>
          <w:color w:val="000000"/>
        </w:rPr>
        <w:t xml:space="preserve"> :</w:t>
      </w:r>
      <w:proofErr w:type="gramEnd"/>
      <w:r w:rsidRPr="00680A24">
        <w:rPr>
          <w:iCs/>
          <w:color w:val="000000"/>
        </w:rPr>
        <w:t xml:space="preserve"> Издательство </w:t>
      </w:r>
      <w:proofErr w:type="spellStart"/>
      <w:r w:rsidRPr="00680A24">
        <w:rPr>
          <w:iCs/>
          <w:color w:val="000000"/>
        </w:rPr>
        <w:t>Юрайт</w:t>
      </w:r>
      <w:proofErr w:type="spellEnd"/>
      <w:r w:rsidRPr="00680A24">
        <w:rPr>
          <w:iCs/>
          <w:color w:val="000000"/>
        </w:rPr>
        <w:t>, 2019. — 363 с.</w:t>
      </w:r>
    </w:p>
    <w:p w:rsidR="00A6423A" w:rsidRPr="00680A24" w:rsidRDefault="00680A24" w:rsidP="00680A24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iCs/>
          <w:color w:val="000000"/>
        </w:rPr>
      </w:pPr>
      <w:r w:rsidRPr="00680A24">
        <w:rPr>
          <w:iCs/>
          <w:color w:val="000000"/>
        </w:rPr>
        <w:t>Корытный, Л. М. Экологические основы природопользования : учеб</w:t>
      </w:r>
      <w:proofErr w:type="gramStart"/>
      <w:r w:rsidRPr="00680A24">
        <w:rPr>
          <w:iCs/>
          <w:color w:val="000000"/>
        </w:rPr>
        <w:t>.</w:t>
      </w:r>
      <w:proofErr w:type="gramEnd"/>
      <w:r w:rsidRPr="00680A24">
        <w:rPr>
          <w:iCs/>
          <w:color w:val="000000"/>
        </w:rPr>
        <w:t xml:space="preserve"> </w:t>
      </w:r>
      <w:proofErr w:type="gramStart"/>
      <w:r w:rsidRPr="00680A24">
        <w:rPr>
          <w:iCs/>
          <w:color w:val="000000"/>
        </w:rPr>
        <w:t>п</w:t>
      </w:r>
      <w:proofErr w:type="gramEnd"/>
      <w:r w:rsidRPr="00680A24">
        <w:rPr>
          <w:iCs/>
          <w:color w:val="000000"/>
        </w:rPr>
        <w:t xml:space="preserve">особие для СПО / Л. М. Корытный, Е. В. Потапова. — 2-е изд., </w:t>
      </w:r>
      <w:proofErr w:type="spellStart"/>
      <w:r w:rsidRPr="00680A24">
        <w:rPr>
          <w:iCs/>
          <w:color w:val="000000"/>
        </w:rPr>
        <w:t>испр</w:t>
      </w:r>
      <w:proofErr w:type="spellEnd"/>
      <w:r w:rsidRPr="00680A24">
        <w:rPr>
          <w:iCs/>
          <w:color w:val="000000"/>
        </w:rPr>
        <w:t xml:space="preserve">. и доп. — М. : Издательство </w:t>
      </w:r>
      <w:proofErr w:type="spellStart"/>
      <w:r w:rsidRPr="00680A24">
        <w:rPr>
          <w:iCs/>
          <w:color w:val="000000"/>
        </w:rPr>
        <w:t>Юрайт</w:t>
      </w:r>
      <w:proofErr w:type="spellEnd"/>
      <w:r w:rsidRPr="00680A24">
        <w:rPr>
          <w:iCs/>
          <w:color w:val="000000"/>
        </w:rPr>
        <w:t>, 2019. — 374 с.</w:t>
      </w:r>
    </w:p>
    <w:p w:rsidR="00680A24" w:rsidRDefault="00680A24" w:rsidP="00680A24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iCs/>
          <w:color w:val="000000"/>
        </w:rPr>
      </w:pPr>
      <w:r w:rsidRPr="00680A24">
        <w:rPr>
          <w:iCs/>
          <w:color w:val="000000"/>
        </w:rPr>
        <w:t>Павлова, Е. И. Общая экология</w:t>
      </w:r>
      <w:proofErr w:type="gramStart"/>
      <w:r w:rsidRPr="00680A24">
        <w:rPr>
          <w:iCs/>
          <w:color w:val="000000"/>
        </w:rPr>
        <w:t xml:space="preserve"> :</w:t>
      </w:r>
      <w:proofErr w:type="gramEnd"/>
      <w:r w:rsidRPr="00680A24">
        <w:rPr>
          <w:iCs/>
          <w:color w:val="000000"/>
        </w:rPr>
        <w:t xml:space="preserve"> учебник и практикум для прикладного </w:t>
      </w:r>
      <w:proofErr w:type="spellStart"/>
      <w:r w:rsidRPr="00680A24">
        <w:rPr>
          <w:iCs/>
          <w:color w:val="000000"/>
        </w:rPr>
        <w:t>бакалавриата</w:t>
      </w:r>
      <w:proofErr w:type="spellEnd"/>
      <w:r w:rsidRPr="00680A24">
        <w:rPr>
          <w:iCs/>
          <w:color w:val="000000"/>
        </w:rPr>
        <w:t xml:space="preserve"> / Е. И. Павлова, В. К. Новиков. — М.</w:t>
      </w:r>
      <w:proofErr w:type="gramStart"/>
      <w:r w:rsidRPr="00680A24">
        <w:rPr>
          <w:iCs/>
          <w:color w:val="000000"/>
        </w:rPr>
        <w:t xml:space="preserve"> :</w:t>
      </w:r>
      <w:proofErr w:type="gramEnd"/>
      <w:r w:rsidRPr="00680A24">
        <w:rPr>
          <w:iCs/>
          <w:color w:val="000000"/>
        </w:rPr>
        <w:t xml:space="preserve"> Издательство </w:t>
      </w:r>
      <w:proofErr w:type="spellStart"/>
      <w:r w:rsidRPr="00680A24">
        <w:rPr>
          <w:iCs/>
          <w:color w:val="000000"/>
        </w:rPr>
        <w:t>Юрайт</w:t>
      </w:r>
      <w:proofErr w:type="spellEnd"/>
      <w:r w:rsidRPr="00680A24">
        <w:rPr>
          <w:iCs/>
          <w:color w:val="000000"/>
        </w:rPr>
        <w:t>, 2019. — 190 с.</w:t>
      </w:r>
    </w:p>
    <w:p w:rsidR="007C7447" w:rsidRPr="00C067E6" w:rsidRDefault="007C7447" w:rsidP="00C067E6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7447" w:rsidRDefault="007C74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C7447" w:rsidRPr="007C7447" w:rsidRDefault="007C7447" w:rsidP="007C7447">
      <w:pPr>
        <w:shd w:val="clear" w:color="auto" w:fill="FFFFFF" w:themeFill="background1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C7447">
        <w:rPr>
          <w:rFonts w:ascii="Times New Roman" w:hAnsi="Times New Roman" w:cs="Times New Roman"/>
          <w:b/>
          <w:sz w:val="24"/>
          <w:szCs w:val="24"/>
        </w:rPr>
        <w:lastRenderedPageBreak/>
        <w:t>ПРИЛОЖЕНИ</w:t>
      </w:r>
      <w:r w:rsidR="00C067E6">
        <w:rPr>
          <w:rFonts w:ascii="Times New Roman" w:hAnsi="Times New Roman" w:cs="Times New Roman"/>
          <w:b/>
          <w:sz w:val="24"/>
          <w:szCs w:val="24"/>
        </w:rPr>
        <w:t>Я</w:t>
      </w:r>
    </w:p>
    <w:p w:rsidR="007C7447" w:rsidRDefault="007C7447" w:rsidP="007C7447">
      <w:pPr>
        <w:shd w:val="clear" w:color="auto" w:fill="FFFFFF" w:themeFill="background1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C067E6" w:rsidRPr="008A7D73" w:rsidRDefault="00C067E6" w:rsidP="00C067E6">
      <w:pPr>
        <w:shd w:val="clear" w:color="auto" w:fill="FFFFFF"/>
        <w:spacing w:before="315" w:after="158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История природоохранного дела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Осознание необходимости защищать и охранять природу появилось у наших предков 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 давно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</w:p>
    <w:p w:rsidR="00C067E6" w:rsidRPr="008A7D73" w:rsidRDefault="00C067E6" w:rsidP="00C067E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Князь Ярослав Мудрый издал «Русскую правду», в которой были прописаны штрафы и возмещение убытков за хищение, добычи животных и охоту на чужих землях, за разорение гнезд пчел.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Значение: регламентирован отстрел животных. </w:t>
      </w:r>
    </w:p>
    <w:p w:rsidR="00C067E6" w:rsidRPr="008A7D73" w:rsidRDefault="00C067E6" w:rsidP="00C067E6">
      <w:pPr>
        <w:shd w:val="clear" w:color="auto" w:fill="FFFFFF"/>
        <w:spacing w:after="23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Царь Иван IV (4) издал указ о запрете использования леса на берегах Двины с целью защиты от наводнений.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Царь Алексей Михайлович издал 67 «природоохранных» указов, в том числе: первый указ о регулировании рыбной ловли; указы о регулировании охоты, прежде всего царской; указы о Государевых заповедных лесах; Значение: ограничение снижения видового разнообразия, охрана лесов.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Царь Петр I издал многочисленные природоохранные указы, направленные на решение общегосударственных задач. Например, для тех, кто дерево срубит - смертная казнь, кто мусор вывалит на лед Невы – каторжные работы, повредит зеленые посадки в городах – кнут и каторга.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Значение: повышение численности животных, обогащение фауны, увеличение количества зеленых насаждений.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Императрица Екатерина II издала: закон об охоте - запрещение охоты с 1 марта по 29 июня (за исключением хищников). Значение: повышение численности животных, сохранение лесов.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right="-3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1892-1898гг. Появились первые лесополосы в Каменной степи.  Значение: увеличение количества лесов.</w:t>
      </w:r>
    </w:p>
    <w:p w:rsidR="00C067E6" w:rsidRPr="008A7D73" w:rsidRDefault="00C067E6" w:rsidP="00C067E6">
      <w:pPr>
        <w:shd w:val="clear" w:color="auto" w:fill="FFFFFF"/>
        <w:spacing w:after="244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1892 г. Александр III издал документ «Правила об охоте», который запрещал охоту на зубров в течение года. Значение: сохранение зубров.</w:t>
      </w:r>
    </w:p>
    <w:p w:rsidR="00C067E6" w:rsidRPr="008A7D73" w:rsidRDefault="00C067E6" w:rsidP="00C067E6">
      <w:pPr>
        <w:shd w:val="clear" w:color="auto" w:fill="FFFFFF"/>
        <w:spacing w:after="244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Особенности экологической политики того или иного периода неразрывно связаны со спецификой экономического, социального, политического и культурного развития общества. </w:t>
      </w:r>
    </w:p>
    <w:p w:rsidR="00C067E6" w:rsidRPr="008A7D73" w:rsidRDefault="00C067E6" w:rsidP="00C067E6">
      <w:pPr>
        <w:shd w:val="clear" w:color="auto" w:fill="FFFFFF"/>
        <w:spacing w:after="29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2) С момента возникновения советское государство придавало большое значение проблемам сохранения и рационального использования природных богатств. Это подтверждается тем, что 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первые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годы после революции издавались декреты, распоряжения, постановления об охране земель, лесов, вод, растительного и животного мира. </w:t>
      </w:r>
    </w:p>
    <w:p w:rsidR="00C067E6" w:rsidRPr="008A7D73" w:rsidRDefault="00C067E6" w:rsidP="00C067E6">
      <w:pPr>
        <w:shd w:val="clear" w:color="auto" w:fill="FFFFFF"/>
        <w:spacing w:after="294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1917-1920 годах было издано 268 декретов, постановлений, распоряжений руководящих органов, посвященных проблемам природопользования и охраны природы. В значительной степени это было связано с хищническим использованием природных ресурсов в предшествующий период.</w:t>
      </w:r>
    </w:p>
    <w:p w:rsidR="00C067E6" w:rsidRPr="008A7D73" w:rsidRDefault="00C067E6" w:rsidP="00C067E6">
      <w:pPr>
        <w:shd w:val="clear" w:color="auto" w:fill="FFFFFF"/>
        <w:spacing w:after="291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нарушение декретов была введена уголовная ответственность.</w:t>
      </w:r>
    </w:p>
    <w:p w:rsidR="00C067E6" w:rsidRPr="008A7D73" w:rsidRDefault="00C067E6" w:rsidP="00C067E6">
      <w:pPr>
        <w:shd w:val="clear" w:color="auto" w:fill="FFFFFF"/>
        <w:spacing w:after="247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1930-е годы началась разработка системы нормативов в природопользовании, были установлены предельно - допустимые концентрации для 12 вредных веществ. За двадцать первых лет работы санитарной службы было принято несколько принципиально важных документов, в числе которых «Положение о нормах чистоты сточных вод» (1923), «О загрязнении воздуха выбросами электростанций» (1937), «Всемирный стандарт качества воды, подаваемой в сеть хозяйственно - питьевых водопроводов» (1939), ГОСТы по питьевой воде (1944) и другие.</w:t>
      </w:r>
    </w:p>
    <w:p w:rsidR="00C067E6" w:rsidRPr="008A7D73" w:rsidRDefault="00C067E6" w:rsidP="00C067E6">
      <w:pPr>
        <w:shd w:val="clear" w:color="auto" w:fill="FFFFFF"/>
        <w:spacing w:after="290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1960 году  был принят закон «Об охране природы в РСФСР». Охрана природы была провозглашена государственной задачей и делом всего народа.</w:t>
      </w:r>
    </w:p>
    <w:p w:rsidR="00C067E6" w:rsidRPr="008A7D73" w:rsidRDefault="00C067E6" w:rsidP="00C067E6">
      <w:pPr>
        <w:shd w:val="clear" w:color="auto" w:fill="FFFFFF"/>
        <w:spacing w:after="289" w:line="250" w:lineRule="atLeast"/>
        <w:ind w:right="-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1978 году вышла в свет Красная книга СССР, куда были занесены редкие и находящиеся под угрозой исчезновения виды животных, растений и грибов, обитавших на территории СССР.</w:t>
      </w:r>
    </w:p>
    <w:p w:rsidR="00C067E6" w:rsidRPr="008A7D73" w:rsidRDefault="00C067E6" w:rsidP="00C067E6">
      <w:pPr>
        <w:shd w:val="clear" w:color="auto" w:fill="FFFFFF"/>
        <w:spacing w:after="247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2002 году утвержден Федеральный закон «Об охране окружающей среды».</w:t>
      </w:r>
    </w:p>
    <w:p w:rsidR="00C067E6" w:rsidRPr="008A7D73" w:rsidRDefault="00C067E6" w:rsidP="00C067E6">
      <w:pPr>
        <w:shd w:val="clear" w:color="auto" w:fill="FFFFFF"/>
        <w:spacing w:after="251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Но, несмотря на значительность этих мер, направленных на решение экологических проблем, в стране наблюдалось ухудшение качества окружающей среды. Так, например, серьезные опасения вызывали неудовлетворительное состояние лесов и загрязненность атмосферного воздуха населенных мест.</w:t>
      </w:r>
    </w:p>
    <w:p w:rsidR="00C067E6" w:rsidRPr="008A7D73" w:rsidRDefault="00C067E6" w:rsidP="00C067E6">
      <w:pPr>
        <w:shd w:val="clear" w:color="auto" w:fill="FFFFFF"/>
        <w:spacing w:after="266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3) Экология в диаграммах (Немец)</w:t>
      </w:r>
    </w:p>
    <w:p w:rsidR="00C067E6" w:rsidRPr="008A7D73" w:rsidRDefault="00C067E6" w:rsidP="00C067E6">
      <w:pPr>
        <w:shd w:val="clear" w:color="auto" w:fill="FFFFFF"/>
        <w:spacing w:after="25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(слайд) Сегодня я хочу показать Вам экологические данные в диаграммах.</w:t>
      </w:r>
    </w:p>
    <w:p w:rsidR="00C067E6" w:rsidRPr="008A7D73" w:rsidRDefault="00C067E6" w:rsidP="00C067E6">
      <w:pPr>
        <w:shd w:val="clear" w:color="auto" w:fill="FFFFFF"/>
        <w:spacing w:after="249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1диаграмма – загрязнения воздуха в мире. На ней мы видим, что  загрязнение воздуха по сравнению с 19-м годом выросло на 53%, а число случаев загрязнения на 20. С таким прогнозом в скором времени воздух настолько загрязнится, что количество умерших от загрязнения воздуха животный, людей и растений крайне сильно вырастет.</w:t>
      </w:r>
    </w:p>
    <w:p w:rsidR="00C067E6" w:rsidRPr="008A7D73" w:rsidRDefault="00C067E6" w:rsidP="00C067E6">
      <w:pPr>
        <w:shd w:val="clear" w:color="auto" w:fill="FFFFFF"/>
        <w:spacing w:after="252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2диаграмма – количество уничтоженных или находящихся под угрозой вымирания видов животных. На ней мы видим, что за последние 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 века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вымерло довольно много видов, нуждающийся в защите и под угрозой вымирания животных уже больше, редких животных примерно столько же. Но если ситуация с браконьерами и экологией не поменяется, то в ближайшее время редкие животные станут либо под угрозу вымирания, либо нуждающимся в помощи. А в последствии 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вымершими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067E6" w:rsidRPr="008A7D73" w:rsidRDefault="00C067E6" w:rsidP="00C067E6">
      <w:pPr>
        <w:shd w:val="clear" w:color="auto" w:fill="FFFFFF"/>
        <w:spacing w:after="248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3диаграмма – производство еды и выброса мусора на планете. Китай лидирует в потребности еды, это 24%, а Бразилия в производстве еды, это 14%. США 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лидирует в производстве мусора выбрасывая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минуту 434 тонны мусора, но Китай из-за большой потребности в еде не отстает. Германия лидирует в килограмме мусора на душу населения, это 2,13 килограмма на человека. </w:t>
      </w:r>
    </w:p>
    <w:p w:rsidR="00C067E6" w:rsidRPr="008A7D73" w:rsidRDefault="00C067E6" w:rsidP="00C067E6">
      <w:pPr>
        <w:shd w:val="clear" w:color="auto" w:fill="FFFFFF"/>
        <w:spacing w:after="250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4диаграмма – соотношение вырубаемых и высаживаемых лесов в мире за год. 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Тут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и в прошлых диаграмма показаны довольно печальные данные. Вырубка лесов за год составляет 6мл. за год, а восстановление 3,5 мл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год. с такой статистикой даже не думая даже самый глупый поймет, что только чуть больше вырубленных деревьев восстанавливают. Еще возможно 1 – 2 сотни лет, и ситуация с деревьями будет максимально печальной.</w:t>
      </w:r>
    </w:p>
    <w:p w:rsidR="00C067E6" w:rsidRPr="008A7D73" w:rsidRDefault="00C067E6" w:rsidP="00C067E6">
      <w:pPr>
        <w:shd w:val="clear" w:color="auto" w:fill="FFFFFF"/>
        <w:spacing w:after="248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5диаграмма – человеческая деятельность, которая загрязняет воду и водные объекты. Самое большое ко-во выбросов в воду, это 56%, дает производство и распределение электроэнергии, газа и воды. 17% обрабатывающие производства, 6% земледелие, рыболовство и лесоводство и 21% выбросов дают остальные виды экономической деятельности.</w:t>
      </w:r>
    </w:p>
    <w:p w:rsidR="00C067E6" w:rsidRPr="008A7D73" w:rsidRDefault="00C067E6" w:rsidP="00C067E6">
      <w:pPr>
        <w:shd w:val="clear" w:color="auto" w:fill="FFFFFF"/>
        <w:spacing w:after="203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6диаграмма - разложение всяческого мусора. Стекло является своеобразным рекордсменом, так как оно разлагается 1000 лет и больше! Со стеклом рядом идет полистирол, разложение также 1000 лет. Пластик разлагается примерно 500 лет. Консервные банки далеко от пластика не уходят, </w:t>
      </w:r>
      <w:proofErr w:type="spell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разлогаясь</w:t>
      </w:r>
      <w:proofErr w:type="spell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также 500 лет. Разложение алюминия 200 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лет. Нейлон примерно 50 лет. Полиэтилен примерно 20 лет. Бумага, окурки, спички и салфетки разлагаются примерно от 10 до 1 года. Апельсиновые корки и подобный БИО мусор разлагается около 1 месяца.</w:t>
      </w:r>
    </w:p>
    <w:p w:rsidR="00C067E6" w:rsidRPr="008A7D73" w:rsidRDefault="00C067E6" w:rsidP="00C067E6">
      <w:pPr>
        <w:shd w:val="clear" w:color="auto" w:fill="FFFFFF"/>
        <w:spacing w:after="1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Международные организации, занимающиеся вопросами экологии</w:t>
      </w:r>
    </w:p>
    <w:p w:rsidR="00C067E6" w:rsidRPr="008A7D73" w:rsidRDefault="00C067E6" w:rsidP="00C067E6">
      <w:pPr>
        <w:shd w:val="clear" w:color="auto" w:fill="FFFFFF"/>
        <w:spacing w:after="0" w:line="252" w:lineRule="atLeast"/>
        <w:ind w:right="-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(слайд) В настоящее время в мире функционирует более нескольких сотен различных</w:t>
      </w: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международных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организаций,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занимающихся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вопросами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экологии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Наиболее авторитетная из них – Организация Объединенных Наций (ООН), созданная для поддержания и укрепления международного мира и безопасности, развития международного сотрудничества и содействия глобальному прогрессу.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Другие Международные организации, занимающиеся вопросами экологии вы можете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видеть на слайде. Расскажу о некоторых из них.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Всемирный фонд дикой природы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(WWF или </w:t>
      </w:r>
      <w:proofErr w:type="spell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World</w:t>
      </w:r>
      <w:proofErr w:type="spell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Wildlife</w:t>
      </w:r>
      <w:proofErr w:type="spell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Fund</w:t>
      </w:r>
      <w:proofErr w:type="spell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Крупнейшая в мире некоммерческая природоохранная организация, собравшая под своими знаменами больше пяти миллионов сторонников. WWF был основан британским биологом и бизнесменом Джулианом Хаксли. 11 сентября 1961 года была официально зарегистрирована благотворительная организация WWF, главный офис которой располагался в Швейцарии.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Символом WWF стало редкое животное, занесенное в Международную Красную книгу – большая панда.</w:t>
      </w:r>
    </w:p>
    <w:p w:rsidR="00C067E6" w:rsidRPr="008A7D73" w:rsidRDefault="00C067E6" w:rsidP="00C067E6">
      <w:pPr>
        <w:shd w:val="clear" w:color="auto" w:fill="FFFFFF"/>
        <w:spacing w:after="0" w:line="252" w:lineRule="atLeast"/>
        <w:ind w:right="-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Гринпис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(переводится "Зеленый мир") – независимая международная общественная организация, ставящая целью предотвращение деградации окружающей среды. Первоначально организация занималась проблемами ядерных испытаний США, но постепенно распространила свою деятельность на весь мир и на широкий круг тем, связанных с экологией.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Международный Зелёный Крес</w:t>
      </w:r>
      <w:proofErr w:type="gramStart"/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т-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spell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Природозащитная</w:t>
      </w:r>
      <w:proofErr w:type="spell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организация, основанная в нашей стране.  В 1993 году советская организация объединилась со швейцарским «Миром Зелёного Креста», так и сформировав в 1993 году известный нам сегодня Международный Зелёный Крест.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Филиалы Зеленого Креста можно найти в тридцати странах мира, а программы организации направлены не только на спасение отдельных видов животных. Так, отечественный Зеленый Крест осуществляет программы «Наследие», направленную на безопасное уничтожение накопленного в стране химического оружия, и «Возобновляемая энергетика», занимающаяся поиском и освоением альтернативных источников энергии.</w:t>
      </w:r>
    </w:p>
    <w:p w:rsidR="00C067E6" w:rsidRPr="008A7D73" w:rsidRDefault="00C067E6" w:rsidP="00C067E6">
      <w:pPr>
        <w:shd w:val="clear" w:color="auto" w:fill="FFFFFF"/>
        <w:spacing w:after="22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Всероссийское общество охраны природы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(ВООП) было основано в 1924 году. </w:t>
      </w:r>
    </w:p>
    <w:p w:rsidR="00C067E6" w:rsidRPr="008A7D73" w:rsidRDefault="00C067E6" w:rsidP="00C067E6">
      <w:pPr>
        <w:shd w:val="clear" w:color="auto" w:fill="FFFFFF"/>
        <w:spacing w:after="0" w:line="250" w:lineRule="atLeast"/>
        <w:ind w:right="-7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Миссия ВООП — поддержание благоприятной экологической и социальной обстановки в регионе и стране. Целью Общества является сохранение окружающей среды, поддержание многообразия флоры и фауны, а также сохранение и укрепление здоровья населения. </w:t>
      </w: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Международные организации позволяют объединить </w:t>
      </w:r>
      <w:hyperlink r:id="rId7" w:history="1">
        <w:r w:rsidRPr="008A7D7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природоохранную</w:t>
        </w:r>
      </w:hyperlink>
      <w:r w:rsidR="00EC723C" w:rsidRPr="00EC72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8" w:history="1">
        <w:r w:rsidRPr="008A7D7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деятельность</w:t>
        </w:r>
      </w:hyperlink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заинтересованных государств независимо от их политических позиций, выделяя экологические проблемы из совокупности всех международных проблем. Россия активно участвует в работе многих международных экологических организаций.</w:t>
      </w:r>
    </w:p>
    <w:p w:rsidR="00C067E6" w:rsidRPr="008A7D73" w:rsidRDefault="00C067E6" w:rsidP="00C067E6">
      <w:pPr>
        <w:shd w:val="clear" w:color="auto" w:fill="FFFFFF"/>
        <w:spacing w:before="315" w:after="158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(слайд) ОСОБО ОХРАНЯЕМЫЕ ПРИРОДНЫЕ ТЕРРИТОРИИ</w:t>
      </w:r>
    </w:p>
    <w:p w:rsidR="00C067E6" w:rsidRPr="008A7D73" w:rsidRDefault="00C067E6" w:rsidP="00C067E6">
      <w:pPr>
        <w:shd w:val="clear" w:color="auto" w:fill="FFFFFF"/>
        <w:spacing w:after="46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это  участки земли, водной поверхности и  воздушног</w:t>
      </w:r>
      <w:r w:rsidR="00E711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пространства над ними, где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располагаются природные комплексы и объекты, имеющие  природоохранное, научное, культурное, эстетическое и оздоровительное значение. </w:t>
      </w:r>
    </w:p>
    <w:p w:rsidR="00C067E6" w:rsidRPr="008A7D73" w:rsidRDefault="00C067E6" w:rsidP="00C067E6">
      <w:pPr>
        <w:shd w:val="clear" w:color="auto" w:fill="FFFFFF"/>
        <w:spacing w:after="44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 особо охраняемым природным территориям относятся заповедники, заказники, природные парки и т.д. </w:t>
      </w:r>
    </w:p>
    <w:p w:rsidR="00C067E6" w:rsidRPr="008A7D73" w:rsidRDefault="00C067E6" w:rsidP="00C067E6">
      <w:pPr>
        <w:shd w:val="clear" w:color="auto" w:fill="FFFFFF"/>
        <w:spacing w:after="48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Для них устанавливается особый (заповедный) режим охраны, сущность которого состоит в полном запрещении или ограничении хозяйственной и иной деятельности, противоречащей целям </w:t>
      </w:r>
      <w:proofErr w:type="spell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заповедования</w:t>
      </w:r>
      <w:proofErr w:type="spell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Особо охраняемые природные территории  играют важнейшую роль в сохранении и восстановлении ресурсов живой природы. Они являются наиболее эффективным механизмом поддержания экологического баланса территорий, сохраняя естественное биоразнообразие. 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(слайд) По диаграмме можно увидеть, что в России их не так много, но если мы посмотрим на карту, (слайд)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 увидим, что они расположены на всей территории нашей большой родины.</w:t>
      </w:r>
    </w:p>
    <w:p w:rsidR="00C067E6" w:rsidRPr="008A7D73" w:rsidRDefault="00C067E6" w:rsidP="00C067E6">
      <w:pPr>
        <w:shd w:val="clear" w:color="auto" w:fill="FFFFFF"/>
        <w:spacing w:after="5" w:line="383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(слайд) Более 100 заповедников, более 12 тыс. заказников, 35 национальных парков, десятки тысяч памятников природы  имеется в 70 субъектах Российской Федерации. </w:t>
      </w: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Чем отличаются заповедники от заказника?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Заповедник — это определённая территория (может быть лес, поле или смешанная местность), охраняемая законом, на которой запрещены любые виды человеческой деятельности, из-за обитания на ней редко встречающихся или вымирающих видов животных и растений.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Заказник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выделенный в установленном порядке участок земли или водного пространства, в пределах которого ограничиваются природопользование и другие виды деятельности человека в целях сохранения, восстановления и </w:t>
      </w: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воспроизводства</w:t>
      </w:r>
      <w:r w:rsid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одного или нескольких компонентов природного комплекса, представляющих собой исключительную научную, культурную или хозяйственную ценность. 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Национальный парк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рритория (акватория) с мало нарушенными природными комплексами, где сочетаются меры по охране природных ландшафтов с возможностями познавательного туризма и отдыха людей.</w:t>
      </w:r>
    </w:p>
    <w:p w:rsidR="00C067E6" w:rsidRPr="008A7D73" w:rsidRDefault="00C067E6" w:rsidP="00C067E6">
      <w:pPr>
        <w:shd w:val="clear" w:color="auto" w:fill="FFFFFF"/>
        <w:spacing w:after="5" w:line="252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Памятники природ</w:t>
      </w:r>
      <w:proofErr w:type="gramStart"/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ы</w:t>
      </w: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природные объекты, имеющие научное, историческое, культурное и эстетическое значение, охраняемые государством. </w:t>
      </w:r>
    </w:p>
    <w:p w:rsidR="006C412E" w:rsidRPr="008A7D73" w:rsidRDefault="006C412E" w:rsidP="00C067E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C412E" w:rsidRPr="008A7D73" w:rsidRDefault="006C412E" w:rsidP="00C067E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067E6" w:rsidRPr="008A7D73" w:rsidRDefault="00C067E6" w:rsidP="00C067E6">
      <w:pPr>
        <w:shd w:val="clear" w:color="auto" w:fill="FFFFFF"/>
        <w:spacing w:after="37" w:line="349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Тест для закрепления по теме: Природоохранная деятельность</w:t>
      </w:r>
      <w:hyperlink r:id="rId9" w:history="1">
        <w:r w:rsidRPr="008A7D73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https://onlinetestpad.com/hpx5cqifne3xg</w:t>
        </w:r>
      </w:hyperlink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8A7D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C067E6" w:rsidRPr="008A7D73" w:rsidRDefault="00C067E6" w:rsidP="00C067E6">
      <w:pPr>
        <w:shd w:val="clear" w:color="auto" w:fill="FFFFFF"/>
        <w:spacing w:after="1" w:line="257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 Территория, на которой при ограниченном использовании природных ресурсов охраняются отдельные виды животных или растений, а также другие компоненты природного комплекса – это … А. заповедник;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Б. заказник;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573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национальный природный парк; Г. памятник природы.</w:t>
      </w:r>
    </w:p>
    <w:p w:rsidR="00C067E6" w:rsidRPr="008A7D73" w:rsidRDefault="00C067E6" w:rsidP="00C067E6">
      <w:pPr>
        <w:shd w:val="clear" w:color="auto" w:fill="FFFFFF"/>
        <w:spacing w:after="15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 Количество заповедников в России: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 менее 30;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Б. от 30 до 50;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760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от 50 до 100; Г. свыше 100.</w:t>
      </w:r>
    </w:p>
    <w:p w:rsidR="00C067E6" w:rsidRPr="008A7D73" w:rsidRDefault="00C067E6" w:rsidP="00C067E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 Природный объект, имеющий научное, историческое, культурное и эстетическое значение, охраняемый государством – это …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 заповедник;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Б. заказник;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573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национальный природный парк; Г. памятник природы.</w:t>
      </w:r>
    </w:p>
    <w:p w:rsidR="00C067E6" w:rsidRPr="008A7D73" w:rsidRDefault="00C067E6" w:rsidP="00C067E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6C412E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  Территория с мало нарушенными природными комплексами, где сочетаются меры по охране природных ландшафтов с возможностями познавательного туризма и отдыха людей – это … 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 заповедник;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Б. заказник;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национальный природный парк;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Г. памятник природы</w:t>
      </w:r>
    </w:p>
    <w:p w:rsidR="00C067E6" w:rsidRPr="008A7D73" w:rsidRDefault="00C067E6" w:rsidP="00C067E6">
      <w:pPr>
        <w:shd w:val="clear" w:color="auto" w:fill="FFFFFF"/>
        <w:spacing w:after="152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6C412E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  Главный закон об охране природы в России был принят в: 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 1991 г.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Б. 1974г.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821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2002 г. Г. 1893 г.</w:t>
      </w:r>
    </w:p>
    <w:p w:rsidR="00C067E6" w:rsidRPr="008A7D73" w:rsidRDefault="00C067E6" w:rsidP="00C067E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6.  Участки территории, навечно изъятые из хозяйственного использования для сохранения в</w:t>
      </w:r>
    </w:p>
    <w:p w:rsidR="006C412E" w:rsidRPr="008A7D73" w:rsidRDefault="00C067E6" w:rsidP="00C067E6">
      <w:pPr>
        <w:shd w:val="clear" w:color="auto" w:fill="FFFFFF"/>
        <w:spacing w:after="5" w:line="250" w:lineRule="atLeast"/>
        <w:ind w:right="3064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естественном </w:t>
      </w:r>
      <w:proofErr w:type="gram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состоянии</w:t>
      </w:r>
      <w:proofErr w:type="gram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всего природного комплекса – это… 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3064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 заповедник;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Б. заказник;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573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В. национальный природный парк; Г. памятник природы.</w:t>
      </w:r>
    </w:p>
    <w:p w:rsidR="00C067E6" w:rsidRPr="008A7D73" w:rsidRDefault="00C067E6" w:rsidP="00C067E6">
      <w:pPr>
        <w:shd w:val="clear" w:color="auto" w:fill="FFFFFF"/>
        <w:spacing w:after="14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7.  Самый большой по площади заповедник в России – это…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 Приокско-Террасный;</w:t>
      </w:r>
    </w:p>
    <w:p w:rsidR="006C412E" w:rsidRPr="008A7D73" w:rsidRDefault="00C067E6" w:rsidP="00C067E6">
      <w:pPr>
        <w:shd w:val="clear" w:color="auto" w:fill="FFFFFF"/>
        <w:spacing w:after="5" w:line="250" w:lineRule="atLeast"/>
        <w:ind w:right="687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Б. Астраханский; </w:t>
      </w:r>
    </w:p>
    <w:p w:rsidR="006C412E" w:rsidRPr="008A7D73" w:rsidRDefault="00C067E6" w:rsidP="00C067E6">
      <w:pPr>
        <w:shd w:val="clear" w:color="auto" w:fill="FFFFFF"/>
        <w:spacing w:after="5" w:line="250" w:lineRule="atLeast"/>
        <w:ind w:right="687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В. Большой Арктический; 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879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Г. </w:t>
      </w:r>
      <w:proofErr w:type="spellStart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Кроноцкий</w:t>
      </w:r>
      <w:proofErr w:type="spellEnd"/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067E6" w:rsidRPr="008A7D73" w:rsidRDefault="00C067E6" w:rsidP="00C067E6">
      <w:pPr>
        <w:shd w:val="clear" w:color="auto" w:fill="FFFFFF"/>
        <w:spacing w:after="151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  В национальном парке возможны: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А. природоохранная деятельность;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Б. туризм;</w:t>
      </w:r>
    </w:p>
    <w:p w:rsidR="00E71157" w:rsidRPr="00265235" w:rsidRDefault="00C067E6" w:rsidP="00C067E6">
      <w:pPr>
        <w:shd w:val="clear" w:color="auto" w:fill="FFFFFF"/>
        <w:spacing w:after="5" w:line="250" w:lineRule="atLeast"/>
        <w:ind w:right="5316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В. восстановление исчезающих видов; 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5316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A7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 все варианты верны.</w:t>
      </w:r>
    </w:p>
    <w:p w:rsidR="00C067E6" w:rsidRPr="008A7D73" w:rsidRDefault="00C067E6" w:rsidP="00C067E6">
      <w:pPr>
        <w:shd w:val="clear" w:color="auto" w:fill="FFFFFF"/>
        <w:spacing w:after="5" w:line="250" w:lineRule="atLeast"/>
        <w:ind w:right="6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C7447" w:rsidRPr="008A7D73" w:rsidRDefault="007C7447" w:rsidP="00C067E6">
      <w:pPr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C7447" w:rsidRPr="008A7D73" w:rsidSect="006B07C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96F61"/>
    <w:multiLevelType w:val="hybridMultilevel"/>
    <w:tmpl w:val="4386DF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6A7A1871"/>
    <w:multiLevelType w:val="multilevel"/>
    <w:tmpl w:val="CD8E5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F04163"/>
    <w:multiLevelType w:val="multilevel"/>
    <w:tmpl w:val="561C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539"/>
    <w:rsid w:val="000466F9"/>
    <w:rsid w:val="000767A6"/>
    <w:rsid w:val="000F7AB6"/>
    <w:rsid w:val="0016374A"/>
    <w:rsid w:val="001822A2"/>
    <w:rsid w:val="00261539"/>
    <w:rsid w:val="00265235"/>
    <w:rsid w:val="00374D58"/>
    <w:rsid w:val="0038248C"/>
    <w:rsid w:val="003B51DC"/>
    <w:rsid w:val="0048077E"/>
    <w:rsid w:val="005866BB"/>
    <w:rsid w:val="00596C61"/>
    <w:rsid w:val="006537D1"/>
    <w:rsid w:val="00657590"/>
    <w:rsid w:val="0066468F"/>
    <w:rsid w:val="00680A24"/>
    <w:rsid w:val="006B07C0"/>
    <w:rsid w:val="006C412E"/>
    <w:rsid w:val="007C7447"/>
    <w:rsid w:val="007F321F"/>
    <w:rsid w:val="008A7D73"/>
    <w:rsid w:val="009107B2"/>
    <w:rsid w:val="00A07896"/>
    <w:rsid w:val="00A6423A"/>
    <w:rsid w:val="00A93B0E"/>
    <w:rsid w:val="00B23A86"/>
    <w:rsid w:val="00B5090F"/>
    <w:rsid w:val="00BE3541"/>
    <w:rsid w:val="00BF4F63"/>
    <w:rsid w:val="00C067E6"/>
    <w:rsid w:val="00D53364"/>
    <w:rsid w:val="00DF141C"/>
    <w:rsid w:val="00E71157"/>
    <w:rsid w:val="00EC723C"/>
    <w:rsid w:val="00ED273F"/>
    <w:rsid w:val="00F75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590"/>
  </w:style>
  <w:style w:type="paragraph" w:styleId="1">
    <w:name w:val="heading 1"/>
    <w:basedOn w:val="a"/>
    <w:link w:val="10"/>
    <w:uiPriority w:val="9"/>
    <w:qFormat/>
    <w:rsid w:val="00C067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5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67A6"/>
  </w:style>
  <w:style w:type="table" w:styleId="a4">
    <w:name w:val="Table Grid"/>
    <w:basedOn w:val="a1"/>
    <w:uiPriority w:val="39"/>
    <w:rsid w:val="00382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7C7447"/>
    <w:rPr>
      <w:b/>
      <w:bCs/>
    </w:rPr>
  </w:style>
  <w:style w:type="character" w:styleId="a6">
    <w:name w:val="Emphasis"/>
    <w:basedOn w:val="a0"/>
    <w:uiPriority w:val="20"/>
    <w:qFormat/>
    <w:rsid w:val="007C7447"/>
    <w:rPr>
      <w:i/>
      <w:iCs/>
    </w:rPr>
  </w:style>
  <w:style w:type="character" w:styleId="a7">
    <w:name w:val="Hyperlink"/>
    <w:basedOn w:val="a0"/>
    <w:uiPriority w:val="99"/>
    <w:semiHidden/>
    <w:unhideWhenUsed/>
    <w:rsid w:val="007C744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067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A7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7D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67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52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67A6"/>
  </w:style>
  <w:style w:type="table" w:styleId="a4">
    <w:name w:val="Table Grid"/>
    <w:basedOn w:val="a1"/>
    <w:uiPriority w:val="39"/>
    <w:rsid w:val="00382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7C7447"/>
    <w:rPr>
      <w:b/>
      <w:bCs/>
    </w:rPr>
  </w:style>
  <w:style w:type="character" w:styleId="a6">
    <w:name w:val="Emphasis"/>
    <w:basedOn w:val="a0"/>
    <w:uiPriority w:val="20"/>
    <w:qFormat/>
    <w:rsid w:val="007C7447"/>
    <w:rPr>
      <w:i/>
      <w:iCs/>
    </w:rPr>
  </w:style>
  <w:style w:type="character" w:styleId="a7">
    <w:name w:val="Hyperlink"/>
    <w:basedOn w:val="a0"/>
    <w:uiPriority w:val="99"/>
    <w:semiHidden/>
    <w:unhideWhenUsed/>
    <w:rsid w:val="007C744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067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blasti-ekologii.ru/ecology/ekologiceskie-principy-racionalnogo-ispolzovania-prirodnyh-resursov-i-ohrany-prirody" TargetMode="External"/><Relationship Id="rId3" Type="http://schemas.openxmlformats.org/officeDocument/2006/relationships/styles" Target="styles.xml"/><Relationship Id="rId7" Type="http://schemas.openxmlformats.org/officeDocument/2006/relationships/hyperlink" Target="https://oblasti-ekologii.ru/ecology/ekologiceskie-principy-racionalnogo-ispolzovania-prirodnyh-resursov-i-ohrany-prirody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nlinetestpad.com/hpx5cqifne3xg%20.%D0%92%D1%81%D0%B5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nlinetestpad.com/hpx5cqifne3x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4DFAC-89A0-4F6E-83BE-5F29A10EA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5248</Words>
  <Characters>29915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Marina</cp:lastModifiedBy>
  <cp:revision>3</cp:revision>
  <dcterms:created xsi:type="dcterms:W3CDTF">2022-12-26T15:28:00Z</dcterms:created>
  <dcterms:modified xsi:type="dcterms:W3CDTF">2022-12-26T23:29:00Z</dcterms:modified>
</cp:coreProperties>
</file>