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358" w:rsidRPr="007F6755" w:rsidRDefault="00261358" w:rsidP="007F6755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F6755" w:rsidRPr="007F6755" w:rsidRDefault="00D571FC" w:rsidP="007F6755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b/>
          <w:color w:val="000000"/>
          <w:sz w:val="28"/>
          <w:szCs w:val="28"/>
        </w:rPr>
        <w:t>Обновление содержания и форм воспитательной работы</w:t>
      </w:r>
    </w:p>
    <w:p w:rsidR="00D571FC" w:rsidRDefault="00D571FC" w:rsidP="007F6755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условиях внедрения обновленных ФГОС</w:t>
      </w:r>
    </w:p>
    <w:p w:rsidR="007F6755" w:rsidRDefault="007F6755" w:rsidP="007F6755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F6755" w:rsidRPr="007F6755" w:rsidRDefault="007F6755" w:rsidP="007F675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Автор: Лаптева Светлана Владимировна, заместитель директора по воспитательной работе МАОУ «Школа № 59 Автозаводского района города Нижнего Новгорода»</w:t>
      </w:r>
    </w:p>
    <w:p w:rsidR="00273C47" w:rsidRPr="007F6755" w:rsidRDefault="0091093D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Воспитание и развити</w:t>
      </w:r>
      <w:r w:rsidR="003948BE" w:rsidRPr="007F6755">
        <w:rPr>
          <w:rFonts w:ascii="Times New Roman" w:hAnsi="Times New Roman" w:cs="Times New Roman"/>
          <w:sz w:val="28"/>
          <w:szCs w:val="28"/>
        </w:rPr>
        <w:t xml:space="preserve">е личности Гражданина России </w:t>
      </w:r>
      <w:r w:rsidR="00D126CA" w:rsidRPr="007F6755">
        <w:rPr>
          <w:rFonts w:ascii="Times New Roman" w:hAnsi="Times New Roman" w:cs="Times New Roman"/>
          <w:sz w:val="28"/>
          <w:szCs w:val="28"/>
        </w:rPr>
        <w:t>–</w:t>
      </w:r>
      <w:r w:rsidRPr="007F6755">
        <w:rPr>
          <w:rFonts w:ascii="Times New Roman" w:hAnsi="Times New Roman" w:cs="Times New Roman"/>
          <w:sz w:val="28"/>
          <w:szCs w:val="28"/>
        </w:rPr>
        <w:t xml:space="preserve"> </w:t>
      </w:r>
      <w:r w:rsidR="00D126CA" w:rsidRPr="007F6755">
        <w:rPr>
          <w:rFonts w:ascii="Times New Roman" w:hAnsi="Times New Roman" w:cs="Times New Roman"/>
          <w:sz w:val="28"/>
          <w:szCs w:val="28"/>
        </w:rPr>
        <w:t xml:space="preserve">наше </w:t>
      </w:r>
      <w:r w:rsidRPr="007F6755">
        <w:rPr>
          <w:rFonts w:ascii="Times New Roman" w:hAnsi="Times New Roman" w:cs="Times New Roman"/>
          <w:sz w:val="28"/>
          <w:szCs w:val="28"/>
        </w:rPr>
        <w:t xml:space="preserve">общее дело. Социальная миссия воспитания — сплочение, укрепление социальной солидарности, повышении доверия личности к жизни в России, согражданам, обществу, настоящему и будущему малой родины, своего региона, Российской Федерации. </w:t>
      </w:r>
    </w:p>
    <w:p w:rsidR="006F2616" w:rsidRPr="007F6755" w:rsidRDefault="0091093D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Результативность воспитания зависит от согласованности действий всех участников, прежде всего семьи и школы, от </w:t>
      </w:r>
      <w:proofErr w:type="spellStart"/>
      <w:r w:rsidRPr="007F6755">
        <w:rPr>
          <w:rFonts w:ascii="Times New Roman" w:hAnsi="Times New Roman" w:cs="Times New Roman"/>
          <w:sz w:val="28"/>
          <w:szCs w:val="28"/>
        </w:rPr>
        <w:t>вовлечённости</w:t>
      </w:r>
      <w:proofErr w:type="spellEnd"/>
      <w:r w:rsidRPr="007F6755">
        <w:rPr>
          <w:rFonts w:ascii="Times New Roman" w:hAnsi="Times New Roman" w:cs="Times New Roman"/>
          <w:sz w:val="28"/>
          <w:szCs w:val="28"/>
        </w:rPr>
        <w:t xml:space="preserve"> всех социальных институтов и групп, их готовности к согласованию интересов и партнёрскому взаимодействию</w:t>
      </w:r>
      <w:r w:rsidR="003948BE" w:rsidRPr="007F6755">
        <w:rPr>
          <w:rFonts w:ascii="Times New Roman" w:hAnsi="Times New Roman" w:cs="Times New Roman"/>
          <w:sz w:val="28"/>
          <w:szCs w:val="28"/>
        </w:rPr>
        <w:t>.</w:t>
      </w:r>
    </w:p>
    <w:p w:rsidR="00B80B3A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Государственная политика Российской Федерации в области воспитания, создания условий для развития личности закреплена в действующем законодательстве, документах стратегического планирования, отражена в федеральных проектах и программах.</w:t>
      </w:r>
    </w:p>
    <w:p w:rsidR="00F43791" w:rsidRPr="007F6755" w:rsidRDefault="005431F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Согласно Конституции Российской Федерации, дети являются важнейшим приоритетом государственной политики России. Государство создает условия, способствующие всестороннему духовному, нравственному, интеллектуальному и физическому развитию детей, воспитанию в них патриотизма, гражданственности и уважения к старшим</w:t>
      </w:r>
      <w:r w:rsidR="00D571FC" w:rsidRPr="007F6755">
        <w:rPr>
          <w:rFonts w:ascii="Times New Roman" w:hAnsi="Times New Roman" w:cs="Times New Roman"/>
          <w:sz w:val="28"/>
          <w:szCs w:val="28"/>
        </w:rPr>
        <w:t>.</w:t>
      </w:r>
    </w:p>
    <w:p w:rsidR="00B80B3A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В Федеральном законе «Об образовании в Российской Федерации» воспитание определено как неотъемлемая часть образования, которая в </w:t>
      </w:r>
      <w:r w:rsidRPr="007F6755">
        <w:rPr>
          <w:rFonts w:ascii="Times New Roman" w:hAnsi="Times New Roman" w:cs="Times New Roman"/>
          <w:sz w:val="28"/>
          <w:szCs w:val="28"/>
        </w:rPr>
        <w:lastRenderedPageBreak/>
        <w:t>единстве с обучением рассматривается как общественное благо и осуществляется в интересах человека, семьи, общества и государства.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В Указе Президента Российской Федерации «О национальных целях развития Российской Федерации на период до 2030 года» среди целевых показателей национальной цели «возможности для самореализации и развития талантов» обозначены: </w:t>
      </w:r>
    </w:p>
    <w:p w:rsidR="00D571FC" w:rsidRPr="007F6755" w:rsidRDefault="00B80B3A" w:rsidP="007F6755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формирование эффективной системы выявления, поддержки и развития способностей и талантов у детей и молодежи; </w:t>
      </w:r>
    </w:p>
    <w:p w:rsidR="00B80B3A" w:rsidRPr="007F6755" w:rsidRDefault="00B80B3A" w:rsidP="007F6755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создание условий для воспитания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  <w:r w:rsidR="00E47E42" w:rsidRPr="007F6755">
        <w:rPr>
          <w:rFonts w:ascii="Times New Roman" w:hAnsi="Times New Roman" w:cs="Times New Roman"/>
          <w:sz w:val="28"/>
          <w:szCs w:val="28"/>
        </w:rPr>
        <w:t xml:space="preserve"> Первые ступеньки для достижения национальной цели: семья и школа.</w:t>
      </w:r>
    </w:p>
    <w:p w:rsidR="00B80B3A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В Послании Президента Российской Федерации Федеральному собранию в 2021 г. отмечена особая значимость ценностей любви к Родине, стремления внести личный вклад в её развитие, на которые опирается гражданско-патриотическое воспитание в системе образования</w:t>
      </w:r>
      <w:r w:rsidR="00D571FC" w:rsidRPr="007F6755">
        <w:rPr>
          <w:rFonts w:ascii="Times New Roman" w:hAnsi="Times New Roman" w:cs="Times New Roman"/>
          <w:sz w:val="28"/>
          <w:szCs w:val="28"/>
        </w:rPr>
        <w:t>.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Стратегия развития воспитания в Российской Федерации на период до 2025 года в качестве приоритетной задачи в сфере воспитания детей обозначает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 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Стратегия фиксирует комплекс приоритетов государственной политики в области воспитания, в числе которых: 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● создание условий для воспитания здоровой, счастливой, свободной, ориентированной на труд личности; 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● формирование у детей высокого уровня духовно-нравственного развития, чувства причастности к историко-культурной общности российского народа и судьбе России; 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lastRenderedPageBreak/>
        <w:t>● поддержка единства и целостности, преемственности</w:t>
      </w:r>
      <w:r w:rsidR="00D571FC" w:rsidRPr="007F6755">
        <w:rPr>
          <w:rFonts w:ascii="Times New Roman" w:hAnsi="Times New Roman" w:cs="Times New Roman"/>
          <w:sz w:val="28"/>
          <w:szCs w:val="28"/>
        </w:rPr>
        <w:t xml:space="preserve"> и непрерывности воспитания; 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● формирование внутренней позиции личности по отношению к окружающей социальной действительности; </w:t>
      </w:r>
    </w:p>
    <w:p w:rsidR="00B80B3A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● развитие на основе признания определяющей роли семьи социального партнёрства всех институтов и социальных групп, участвующих в процессе воспитания подрастающего поколения.</w:t>
      </w:r>
    </w:p>
    <w:p w:rsidR="00D571FC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С введением Федерального закона «О внесении изменений в Федеральный закон «Об образовании в Российской Федерации» по вопросам воспитания обучающихся» обязательным требованием является наличие </w:t>
      </w:r>
      <w:r w:rsidR="00E47E42" w:rsidRPr="007F6755">
        <w:rPr>
          <w:rFonts w:ascii="Times New Roman" w:hAnsi="Times New Roman" w:cs="Times New Roman"/>
          <w:sz w:val="28"/>
          <w:szCs w:val="28"/>
        </w:rPr>
        <w:t>в школах</w:t>
      </w:r>
      <w:r w:rsidR="00E77DE0" w:rsidRPr="007F6755">
        <w:rPr>
          <w:rFonts w:ascii="Times New Roman" w:hAnsi="Times New Roman" w:cs="Times New Roman"/>
          <w:sz w:val="28"/>
          <w:szCs w:val="28"/>
        </w:rPr>
        <w:t xml:space="preserve"> </w:t>
      </w:r>
      <w:r w:rsidRPr="007F6755">
        <w:rPr>
          <w:rFonts w:ascii="Times New Roman" w:hAnsi="Times New Roman" w:cs="Times New Roman"/>
          <w:sz w:val="28"/>
          <w:szCs w:val="28"/>
        </w:rPr>
        <w:t>рабочих программ воспитания обучающихся — неотъемлемой части основных образовательных программ</w:t>
      </w:r>
      <w:r w:rsidR="003948BE" w:rsidRPr="007F6755">
        <w:rPr>
          <w:rFonts w:ascii="Times New Roman" w:hAnsi="Times New Roman" w:cs="Times New Roman"/>
          <w:sz w:val="28"/>
          <w:szCs w:val="28"/>
        </w:rPr>
        <w:t>.</w:t>
      </w:r>
    </w:p>
    <w:p w:rsidR="00D571FC" w:rsidRPr="007F6755" w:rsidRDefault="00D571FC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Воспитательная функция закреплена за школой поправками в закон «Об образовании в Российской Федерации», где воспитание понимается как «деятельность, направленная на развитие личности, создание условий для самоопределения и социализации обучающегося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государства», а педагогу вменяется в обязанность «развивать у обучающихся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у обучающихся культуру здорового и безопасного образа жизни».</w:t>
      </w:r>
    </w:p>
    <w:p w:rsidR="00B80B3A" w:rsidRPr="007F6755" w:rsidRDefault="00B80B3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В 2020 г. принята Примерная программа воспитания для общеобразовательных организаций, направленная на развитие духовно-нравственного, патриотического, эстетического и физического воспитания </w:t>
      </w:r>
      <w:r w:rsidR="000469FC" w:rsidRPr="007F6755">
        <w:rPr>
          <w:rFonts w:ascii="Times New Roman" w:hAnsi="Times New Roman" w:cs="Times New Roman"/>
          <w:sz w:val="28"/>
          <w:szCs w:val="28"/>
        </w:rPr>
        <w:t>об</w:t>
      </w:r>
      <w:r w:rsidRPr="007F6755">
        <w:rPr>
          <w:rFonts w:ascii="Times New Roman" w:hAnsi="Times New Roman" w:cs="Times New Roman"/>
          <w:sz w:val="28"/>
          <w:szCs w:val="28"/>
        </w:rPr>
        <w:t>уча</w:t>
      </w:r>
      <w:r w:rsidR="000469FC" w:rsidRPr="007F6755">
        <w:rPr>
          <w:rFonts w:ascii="Times New Roman" w:hAnsi="Times New Roman" w:cs="Times New Roman"/>
          <w:sz w:val="28"/>
          <w:szCs w:val="28"/>
        </w:rPr>
        <w:t>ю</w:t>
      </w:r>
      <w:r w:rsidRPr="007F6755">
        <w:rPr>
          <w:rFonts w:ascii="Times New Roman" w:hAnsi="Times New Roman" w:cs="Times New Roman"/>
          <w:sz w:val="28"/>
          <w:szCs w:val="28"/>
        </w:rPr>
        <w:t>щихся.</w:t>
      </w:r>
      <w:r w:rsidR="00D571FC" w:rsidRPr="007F6755">
        <w:rPr>
          <w:rFonts w:ascii="Times New Roman" w:hAnsi="Times New Roman" w:cs="Times New Roman"/>
          <w:sz w:val="28"/>
          <w:szCs w:val="28"/>
        </w:rPr>
        <w:t xml:space="preserve"> С 01 сентября 2021 года мы работаем по Рабочей программе воспитания школы.</w:t>
      </w:r>
      <w:r w:rsidR="00840320" w:rsidRPr="007F6755">
        <w:rPr>
          <w:rFonts w:ascii="Times New Roman" w:hAnsi="Times New Roman" w:cs="Times New Roman"/>
          <w:sz w:val="28"/>
          <w:szCs w:val="28"/>
        </w:rPr>
        <w:t xml:space="preserve"> Необходимо вникнуть в тему актуализации вопросов воспитания школьников, корректировать план воспитательной работы с </w:t>
      </w:r>
      <w:r w:rsidR="00840320" w:rsidRPr="007F6755">
        <w:rPr>
          <w:rFonts w:ascii="Times New Roman" w:hAnsi="Times New Roman" w:cs="Times New Roman"/>
          <w:sz w:val="28"/>
          <w:szCs w:val="28"/>
        </w:rPr>
        <w:lastRenderedPageBreak/>
        <w:t>классом в соответствии с требованиями, с рабочей программой школы, календарно-тематическим планированием школы на учебный год.</w:t>
      </w:r>
    </w:p>
    <w:p w:rsidR="00D571FC" w:rsidRPr="007F6755" w:rsidRDefault="00840320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 </w:t>
      </w:r>
      <w:r w:rsidR="00B80B3A" w:rsidRPr="007F6755">
        <w:rPr>
          <w:rFonts w:ascii="Times New Roman" w:hAnsi="Times New Roman" w:cs="Times New Roman"/>
          <w:sz w:val="28"/>
          <w:szCs w:val="28"/>
        </w:rPr>
        <w:t xml:space="preserve">Воспитание и развитие гражданина России в системе образования осуществляется в педагогически организованном процессе осознанного восприятия и принятия обучающимся российских общественных ценностей. </w:t>
      </w:r>
    </w:p>
    <w:p w:rsidR="00A2007A" w:rsidRPr="007F6755" w:rsidRDefault="00A2007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F6755">
        <w:rPr>
          <w:rFonts w:ascii="Times New Roman" w:hAnsi="Times New Roman" w:cs="Times New Roman"/>
          <w:sz w:val="28"/>
          <w:szCs w:val="28"/>
        </w:rPr>
        <w:t xml:space="preserve">В условиях общественно–политических и социально–экономических преобразований, происходивших в обществе, процессу воспитания подрастающего поколения уделялось недостаточно внимания. </w:t>
      </w:r>
      <w:r w:rsidR="00840320" w:rsidRPr="007F6755">
        <w:rPr>
          <w:rFonts w:ascii="Times New Roman" w:hAnsi="Times New Roman" w:cs="Times New Roman"/>
          <w:sz w:val="28"/>
          <w:szCs w:val="28"/>
        </w:rPr>
        <w:t>И п</w:t>
      </w:r>
      <w:r w:rsidRPr="007F6755">
        <w:rPr>
          <w:rFonts w:ascii="Times New Roman" w:hAnsi="Times New Roman" w:cs="Times New Roman"/>
          <w:sz w:val="28"/>
          <w:szCs w:val="28"/>
        </w:rPr>
        <w:t>оэтому именно сейчас, как никогда, актуальны вопросы воспитания и развития личности</w:t>
      </w:r>
      <w:r w:rsidRPr="007F67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28BF" w:rsidRPr="007F6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6755">
        <w:rPr>
          <w:rFonts w:ascii="Times New Roman" w:hAnsi="Times New Roman" w:cs="Times New Roman"/>
          <w:sz w:val="28"/>
          <w:szCs w:val="28"/>
        </w:rPr>
        <w:t xml:space="preserve">Современное общество предъявляет совсем иные требования к выпускнику школы и это нашло отражение в </w:t>
      </w:r>
      <w:r w:rsidR="00E47E42" w:rsidRPr="007F6755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7F6755">
        <w:rPr>
          <w:rFonts w:ascii="Times New Roman" w:hAnsi="Times New Roman" w:cs="Times New Roman"/>
          <w:sz w:val="28"/>
          <w:szCs w:val="28"/>
        </w:rPr>
        <w:t>ФГОС, где воспитательной работе</w:t>
      </w:r>
      <w:r w:rsidR="00E47E42" w:rsidRPr="007F6755">
        <w:rPr>
          <w:rFonts w:ascii="Times New Roman" w:hAnsi="Times New Roman" w:cs="Times New Roman"/>
          <w:sz w:val="28"/>
          <w:szCs w:val="28"/>
        </w:rPr>
        <w:t xml:space="preserve"> </w:t>
      </w:r>
      <w:r w:rsidRPr="007F6755">
        <w:rPr>
          <w:rFonts w:ascii="Times New Roman" w:hAnsi="Times New Roman" w:cs="Times New Roman"/>
          <w:sz w:val="28"/>
          <w:szCs w:val="28"/>
        </w:rPr>
        <w:t>отводится почетное место и определены её направления.</w:t>
      </w:r>
    </w:p>
    <w:p w:rsidR="00257B5A" w:rsidRPr="007F6755" w:rsidRDefault="00D571FC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Перед с</w:t>
      </w:r>
      <w:r w:rsidR="00257B5A" w:rsidRPr="007F6755">
        <w:rPr>
          <w:rFonts w:ascii="Times New Roman" w:hAnsi="Times New Roman" w:cs="Times New Roman"/>
          <w:sz w:val="28"/>
          <w:szCs w:val="28"/>
        </w:rPr>
        <w:t>овременным</w:t>
      </w:r>
      <w:r w:rsidR="004B0609" w:rsidRPr="007F6755">
        <w:rPr>
          <w:rFonts w:ascii="Times New Roman" w:hAnsi="Times New Roman" w:cs="Times New Roman"/>
          <w:sz w:val="28"/>
          <w:szCs w:val="28"/>
        </w:rPr>
        <w:t xml:space="preserve"> педагогом</w:t>
      </w:r>
      <w:r w:rsidR="00257B5A" w:rsidRPr="007F6755">
        <w:rPr>
          <w:rFonts w:ascii="Times New Roman" w:hAnsi="Times New Roman" w:cs="Times New Roman"/>
          <w:sz w:val="28"/>
          <w:szCs w:val="28"/>
        </w:rPr>
        <w:t xml:space="preserve"> стоит вопрос не в том, как привить ребенку знания, умения и навыки, а в том, чтобы в первую очередь воспитать личность, способную существовать в современном обществе, социализированную, то есть приспособленную к продуктивному взаимодействию с другими личностями.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Это невозможно организовать, если воспитательный процесс организуется в рамках традиционной методики. Невозможно научить ребенка организовывать собственную работу, общаться, жить в обществе, если не ставить его в активную позицию, не используя современные подходы к воспитанию.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Процесс формирования индивидуальности у обучающихся возможен только в результате активной деятельности самого обучающегося в решени</w:t>
      </w:r>
      <w:r w:rsidR="00E47E42" w:rsidRPr="007F6755">
        <w:rPr>
          <w:rFonts w:ascii="Times New Roman" w:hAnsi="Times New Roman" w:cs="Times New Roman"/>
          <w:sz w:val="28"/>
          <w:szCs w:val="28"/>
        </w:rPr>
        <w:t>и</w:t>
      </w:r>
      <w:r w:rsidRPr="007F6755">
        <w:rPr>
          <w:rFonts w:ascii="Times New Roman" w:hAnsi="Times New Roman" w:cs="Times New Roman"/>
          <w:sz w:val="28"/>
          <w:szCs w:val="28"/>
        </w:rPr>
        <w:t xml:space="preserve"> проблемной ситуации, когда </w:t>
      </w:r>
      <w:r w:rsidR="00B428BF" w:rsidRPr="007F6755">
        <w:rPr>
          <w:rFonts w:ascii="Times New Roman" w:hAnsi="Times New Roman" w:cs="Times New Roman"/>
          <w:sz w:val="28"/>
          <w:szCs w:val="28"/>
        </w:rPr>
        <w:t>педагог</w:t>
      </w:r>
      <w:r w:rsidRPr="007F6755">
        <w:rPr>
          <w:rFonts w:ascii="Times New Roman" w:hAnsi="Times New Roman" w:cs="Times New Roman"/>
          <w:sz w:val="28"/>
          <w:szCs w:val="28"/>
        </w:rPr>
        <w:t xml:space="preserve"> становится консультантом и умело направляет деятельность обучающегося.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При воспитании ребенка в соответствии с новыми стандартами </w:t>
      </w:r>
      <w:r w:rsidR="00B428BF" w:rsidRPr="007F6755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7F6755">
        <w:rPr>
          <w:rFonts w:ascii="Times New Roman" w:hAnsi="Times New Roman" w:cs="Times New Roman"/>
          <w:sz w:val="28"/>
          <w:szCs w:val="28"/>
        </w:rPr>
        <w:t xml:space="preserve">становится проводником, консультантом, </w:t>
      </w:r>
      <w:proofErr w:type="spellStart"/>
      <w:r w:rsidRPr="007F6755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7F6755">
        <w:rPr>
          <w:rFonts w:ascii="Times New Roman" w:hAnsi="Times New Roman" w:cs="Times New Roman"/>
          <w:sz w:val="28"/>
          <w:szCs w:val="28"/>
        </w:rPr>
        <w:t xml:space="preserve"> в воспитательной деятельности, который организует, сопровождает и направляет ученика, </w:t>
      </w:r>
      <w:r w:rsidRPr="007F6755">
        <w:rPr>
          <w:rFonts w:ascii="Times New Roman" w:hAnsi="Times New Roman" w:cs="Times New Roman"/>
          <w:sz w:val="28"/>
          <w:szCs w:val="28"/>
        </w:rPr>
        <w:lastRenderedPageBreak/>
        <w:t xml:space="preserve">получающего, в свою очередь, опыт непосредственной деятельности, общения в коллективе, взаимодействия с другими людьми, решения коммуникативных и развивающих задач.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Следовательно, в концепции ФГОС любое занятие, как учебное, так и воспитательное понимается, в первую очередь как развивающее, целью которого становится приобретение опыта коллективной или индивидуальной деятельности обучающихся.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До недавнего времени в системе образования делался больший упор на развитие конкурентоспособной, мобильной личности, способной найти себя на рынке труда, но чаще всего следует учитывать, что такая личность не всегда обладает высоким духовно-нравственным развитием.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Существующие в современном обществе проблемы низкого морального уровня развития населения обуславливают необходимость воспитания именно высоконравственной личности. Поэтому в соответствии с новыми стандартами следует большее внимание уделять личностно-ориентированному обучению, как способу не столько обучить ребенка определенным навыкам, сколько воспитать его достойным гражданином России.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 Таким образом на первый план выходят личностные результаты, развитие Я-концепции, самоопределения, мотивации. </w:t>
      </w:r>
    </w:p>
    <w:p w:rsidR="005431F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Сегодня много говорится о том, что школа должна воспитать всесторонне развитую личность, а главным становится умение ребенка учиться, то есть каждый педагог должен в первую очередь быть воспитателем, развитым духовно, творчески и интеллектуально, только в этом случае он сможет передать весь свой опыт и все знания ребенку.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Много говорят о творчестве, как одном из способов воспитания личности. Конечно, как и в любом деле, не стоит бросаться из крайности в крайность и все уроки посвящать лишь творчеству. Пение, танцы и рисование — это хорошо, но всегда есть риск потерять за этим главное — обучение. Тем не менее творческая обстановка на уроках позволяет полнее раскрыться </w:t>
      </w:r>
      <w:r w:rsidRPr="007F6755">
        <w:rPr>
          <w:rFonts w:ascii="Times New Roman" w:hAnsi="Times New Roman" w:cs="Times New Roman"/>
          <w:sz w:val="28"/>
          <w:szCs w:val="28"/>
        </w:rPr>
        <w:lastRenderedPageBreak/>
        <w:t>ученику, показать свои спос</w:t>
      </w:r>
      <w:r w:rsidR="005431FA" w:rsidRPr="007F6755">
        <w:rPr>
          <w:rFonts w:ascii="Times New Roman" w:hAnsi="Times New Roman" w:cs="Times New Roman"/>
          <w:sz w:val="28"/>
          <w:szCs w:val="28"/>
        </w:rPr>
        <w:t xml:space="preserve">обности в какой-либо области, и, </w:t>
      </w:r>
      <w:r w:rsidRPr="007F6755">
        <w:rPr>
          <w:rFonts w:ascii="Times New Roman" w:hAnsi="Times New Roman" w:cs="Times New Roman"/>
          <w:sz w:val="28"/>
          <w:szCs w:val="28"/>
        </w:rPr>
        <w:t xml:space="preserve">следовательно, проявить сильную сторону своей личности, попасть в ситуацию успеха и ощутить радость победы. </w:t>
      </w:r>
    </w:p>
    <w:p w:rsidR="00257B5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Таким образом, личностно-ориентированное обучение ставит своей целью не формирование личности по установленному шаблону, напротив, создание таких условий, при которых каждый ребенок как личность получает возможность развития тех качеств, которые у него уже заложены природой. </w:t>
      </w:r>
    </w:p>
    <w:p w:rsidR="00A2007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Для реализации такого подхода важно использовать следующие принципы: дифференцированный подход, </w:t>
      </w:r>
      <w:proofErr w:type="spellStart"/>
      <w:r w:rsidRPr="007F6755">
        <w:rPr>
          <w:rFonts w:ascii="Times New Roman" w:hAnsi="Times New Roman" w:cs="Times New Roman"/>
          <w:sz w:val="28"/>
          <w:szCs w:val="28"/>
        </w:rPr>
        <w:t>разноуровневое</w:t>
      </w:r>
      <w:proofErr w:type="spellEnd"/>
      <w:r w:rsidRPr="007F6755">
        <w:rPr>
          <w:rFonts w:ascii="Times New Roman" w:hAnsi="Times New Roman" w:cs="Times New Roman"/>
          <w:sz w:val="28"/>
          <w:szCs w:val="28"/>
        </w:rPr>
        <w:t xml:space="preserve">, индивидуальное и субъектно-личностное, «воспитывающее» обучение. </w:t>
      </w:r>
    </w:p>
    <w:p w:rsidR="00A2007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Это позволяет подойти максимально индивидуализировано к каждому ученику, увидеть и раскрыть в нем те способности, которыми он обладает, дать ему такое задание, которое он может выполнить и получить от этого удовольствие. Именно это и создает мотивацию: понимание ребенком того, что каким бы он ни был, в любом случае он может сделать шаг вперед, добиться своего личного успеха.</w:t>
      </w:r>
    </w:p>
    <w:p w:rsidR="00A2007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 </w:t>
      </w:r>
      <w:r w:rsidR="00B428BF" w:rsidRPr="007F6755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7F6755">
        <w:rPr>
          <w:rFonts w:ascii="Times New Roman" w:hAnsi="Times New Roman" w:cs="Times New Roman"/>
          <w:sz w:val="28"/>
          <w:szCs w:val="28"/>
        </w:rPr>
        <w:t>же в этой ситуации</w:t>
      </w:r>
      <w:r w:rsidR="005431FA" w:rsidRPr="007F6755">
        <w:rPr>
          <w:rFonts w:ascii="Times New Roman" w:hAnsi="Times New Roman" w:cs="Times New Roman"/>
          <w:sz w:val="28"/>
          <w:szCs w:val="28"/>
        </w:rPr>
        <w:t>, повторюсь,</w:t>
      </w:r>
      <w:r w:rsidRPr="007F6755">
        <w:rPr>
          <w:rFonts w:ascii="Times New Roman" w:hAnsi="Times New Roman" w:cs="Times New Roman"/>
          <w:sz w:val="28"/>
          <w:szCs w:val="28"/>
        </w:rPr>
        <w:t xml:space="preserve"> становится тем, кого сегодня называют модным словом «</w:t>
      </w:r>
      <w:proofErr w:type="spellStart"/>
      <w:r w:rsidRPr="007F6755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7F6755">
        <w:rPr>
          <w:rFonts w:ascii="Times New Roman" w:hAnsi="Times New Roman" w:cs="Times New Roman"/>
          <w:sz w:val="28"/>
          <w:szCs w:val="28"/>
        </w:rPr>
        <w:t xml:space="preserve">», то есть куратор, опекун, воспитатель. Он не учит в привычном смысле этого слова, а помогает сформулировать проблему, решение которой ребенок должен найти сам, он лишь направляет, консультирует, подсказывает направление размышлений. </w:t>
      </w:r>
    </w:p>
    <w:p w:rsidR="00A2007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>Важной в личностно-ориентированном обучении становится различная групповая и парная работа, когда ученики начинают осознавать, что от их мнения и их работоспособности зависит успех всей группы, понимают свою ответственность и, с другой стороны, учатся слушать других и высказывать свою точку зрения, доказывать ее, приводя убедительные аргументы.</w:t>
      </w:r>
    </w:p>
    <w:p w:rsidR="00A2007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 Наконец, результатом личностно-ориентированного обучения становится не столько отметка в журнале, сколько </w:t>
      </w:r>
      <w:proofErr w:type="spellStart"/>
      <w:r w:rsidRPr="007F6755">
        <w:rPr>
          <w:rFonts w:ascii="Times New Roman" w:hAnsi="Times New Roman" w:cs="Times New Roman"/>
          <w:sz w:val="28"/>
          <w:szCs w:val="28"/>
        </w:rPr>
        <w:t>саморефлексия</w:t>
      </w:r>
      <w:proofErr w:type="spellEnd"/>
      <w:r w:rsidRPr="007F6755">
        <w:rPr>
          <w:rFonts w:ascii="Times New Roman" w:hAnsi="Times New Roman" w:cs="Times New Roman"/>
          <w:sz w:val="28"/>
          <w:szCs w:val="28"/>
        </w:rPr>
        <w:t xml:space="preserve"> в конце урока, когда есть возможность оглянуться на то, что было сделано и оценить для себя значимость полученных знаний, еще раз сформулировать основные </w:t>
      </w:r>
      <w:r w:rsidRPr="007F6755">
        <w:rPr>
          <w:rFonts w:ascii="Times New Roman" w:hAnsi="Times New Roman" w:cs="Times New Roman"/>
          <w:sz w:val="28"/>
          <w:szCs w:val="28"/>
        </w:rPr>
        <w:lastRenderedPageBreak/>
        <w:t>тезисы урока, а значит, понять</w:t>
      </w:r>
      <w:r w:rsidR="005431FA" w:rsidRPr="007F6755">
        <w:rPr>
          <w:rFonts w:ascii="Times New Roman" w:hAnsi="Times New Roman" w:cs="Times New Roman"/>
          <w:sz w:val="28"/>
          <w:szCs w:val="28"/>
        </w:rPr>
        <w:t>,</w:t>
      </w:r>
      <w:r w:rsidRPr="007F6755">
        <w:rPr>
          <w:rFonts w:ascii="Times New Roman" w:hAnsi="Times New Roman" w:cs="Times New Roman"/>
          <w:sz w:val="28"/>
          <w:szCs w:val="28"/>
        </w:rPr>
        <w:t xml:space="preserve"> что изменилось в своей личности, какой маленький шажок сделан на этом уроке в сторону гармонического развития. </w:t>
      </w:r>
    </w:p>
    <w:p w:rsidR="006F2616" w:rsidRPr="007F6755" w:rsidRDefault="006F2616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color w:val="000000"/>
          <w:sz w:val="28"/>
          <w:szCs w:val="28"/>
        </w:rPr>
        <w:t>Для того чтобы личность учащегося развивалась, должно быть одно важное условие – мотивация. В зависимости от нее и будет определяться направление развития. Сейчас мотивация сплошь и рядом, но в федеральн</w:t>
      </w:r>
      <w:r w:rsidR="005431FA" w:rsidRPr="007F6755"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</w:t>
      </w:r>
      <w:r w:rsidR="005431FA" w:rsidRPr="007F6755"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образовательн</w:t>
      </w:r>
      <w:r w:rsidR="005431FA" w:rsidRPr="007F6755"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 стандарт</w:t>
      </w:r>
      <w:r w:rsidR="005431FA" w:rsidRPr="007F6755">
        <w:rPr>
          <w:rFonts w:ascii="Times New Roman" w:hAnsi="Times New Roman" w:cs="Times New Roman"/>
          <w:color w:val="000000"/>
          <w:sz w:val="28"/>
          <w:szCs w:val="28"/>
        </w:rPr>
        <w:t>ах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, в соответствии с </w:t>
      </w:r>
      <w:r w:rsidR="005431FA" w:rsidRPr="007F6755">
        <w:rPr>
          <w:rFonts w:ascii="Times New Roman" w:hAnsi="Times New Roman" w:cs="Times New Roman"/>
          <w:color w:val="000000"/>
          <w:sz w:val="28"/>
          <w:szCs w:val="28"/>
        </w:rPr>
        <w:t>которыми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 строится работа педагогов, внес</w:t>
      </w:r>
      <w:r w:rsidR="004B0609" w:rsidRPr="007F6755">
        <w:rPr>
          <w:rFonts w:ascii="Times New Roman" w:hAnsi="Times New Roman" w:cs="Times New Roman"/>
          <w:color w:val="000000"/>
          <w:sz w:val="28"/>
          <w:szCs w:val="28"/>
        </w:rPr>
        <w:t>ены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 в школьное воспитание </w:t>
      </w:r>
      <w:r w:rsidR="005431FA" w:rsidRPr="007F6755">
        <w:rPr>
          <w:rFonts w:ascii="Times New Roman" w:hAnsi="Times New Roman" w:cs="Times New Roman"/>
          <w:color w:val="000000"/>
          <w:sz w:val="28"/>
          <w:szCs w:val="28"/>
        </w:rPr>
        <w:t>значительные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 коррективы.</w:t>
      </w:r>
    </w:p>
    <w:p w:rsidR="006F2616" w:rsidRPr="007F6755" w:rsidRDefault="006F2616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bCs/>
          <w:color w:val="000000"/>
          <w:sz w:val="28"/>
          <w:szCs w:val="28"/>
        </w:rPr>
        <w:t>Во-первых, новым для современной школы стал сам факт обязательности организации воспитательного процесса, на который с 90-х годов прошлого века не обращали особого внимания, а воспитанием занимались лишь педагоги-энтузиасты.</w:t>
      </w:r>
    </w:p>
    <w:p w:rsidR="006F2616" w:rsidRPr="007F6755" w:rsidRDefault="006F2616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bCs/>
          <w:color w:val="000000"/>
          <w:sz w:val="28"/>
          <w:szCs w:val="28"/>
        </w:rPr>
        <w:t>Во-вторых, стандарт требует от школ организации внеурочной воспитывающей деятельности обучающихся, которая должна обязательно дополняться воспитанием на уроке.</w:t>
      </w:r>
    </w:p>
    <w:p w:rsidR="006F2616" w:rsidRPr="007F6755" w:rsidRDefault="006F2616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bCs/>
          <w:color w:val="000000"/>
          <w:sz w:val="28"/>
          <w:szCs w:val="28"/>
        </w:rPr>
        <w:t>В-третьих, ФГОС обязывает по-новому рассматривать результаты воспитания, делая упор на личностное развитие ребенка, а не на приведение его в соответствие с неким общим для всех уровнем воспитанности.</w:t>
      </w:r>
    </w:p>
    <w:p w:rsidR="006F2616" w:rsidRPr="007F6755" w:rsidRDefault="006F2616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bCs/>
          <w:color w:val="000000"/>
          <w:sz w:val="28"/>
          <w:szCs w:val="28"/>
        </w:rPr>
        <w:t>В-четвертых, появилось и новое требование к школам –разрабатывать специальные программы воспитания</w:t>
      </w:r>
      <w:r w:rsidR="00600BED" w:rsidRPr="007F675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6F2616" w:rsidRPr="007F6755" w:rsidRDefault="006F2616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color w:val="000000"/>
          <w:sz w:val="28"/>
          <w:szCs w:val="28"/>
        </w:rPr>
        <w:t>В настоящее время государство упорно пытается бороться с культурно-нравственным кризисом в стране. Но чем объяснить, что при высокой степени доступности информации упало качество разговоров и мыслей, литературы, поэзии, музыки, творчества, качество науки и медицины?</w:t>
      </w:r>
    </w:p>
    <w:p w:rsidR="006F2616" w:rsidRPr="007F6755" w:rsidRDefault="005431F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755">
        <w:rPr>
          <w:rFonts w:ascii="Times New Roman" w:hAnsi="Times New Roman" w:cs="Times New Roman"/>
          <w:color w:val="000000"/>
          <w:sz w:val="28"/>
          <w:szCs w:val="28"/>
        </w:rPr>
        <w:t>Именно н</w:t>
      </w:r>
      <w:r w:rsidR="006F2616" w:rsidRPr="007F6755">
        <w:rPr>
          <w:rFonts w:ascii="Times New Roman" w:hAnsi="Times New Roman" w:cs="Times New Roman"/>
          <w:color w:val="000000"/>
          <w:sz w:val="28"/>
          <w:szCs w:val="28"/>
        </w:rPr>
        <w:t>ам с вами приходится искать инструменты для решения этой проблемы</w:t>
      </w:r>
      <w:r w:rsidRPr="007F675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F2616" w:rsidRPr="007F6755">
        <w:rPr>
          <w:rFonts w:ascii="Times New Roman" w:hAnsi="Times New Roman" w:cs="Times New Roman"/>
          <w:color w:val="000000"/>
          <w:sz w:val="28"/>
          <w:szCs w:val="28"/>
        </w:rPr>
        <w:t xml:space="preserve"> и новая программа воспитания поможет нам выровнять ситуацию, чтобы процесс обучения был един с процессом воспитания, и чтобы воспитание было бы нашей ведущей задачей наравне с обучением.</w:t>
      </w:r>
    </w:p>
    <w:p w:rsidR="005431FA" w:rsidRPr="007F6755" w:rsidRDefault="005431F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Итак, современная система образования сменила ориентиры, нацелившись на стимулирование личностных достижений школьников, </w:t>
      </w:r>
      <w:r w:rsidRPr="007F6755">
        <w:rPr>
          <w:rFonts w:ascii="Times New Roman" w:hAnsi="Times New Roman" w:cs="Times New Roman"/>
          <w:sz w:val="28"/>
          <w:szCs w:val="28"/>
        </w:rPr>
        <w:lastRenderedPageBreak/>
        <w:t xml:space="preserve">развитие их духовной культуры, нравственности. Важными здесь становятся умения человека жить в обществе, устанавливать коммуникацию с другими членами социума, нравственного поведения. Реализовать данный подход возможно при личностно-ориентированном обучении, ставящем целью не столько обучение ребенка, сколько его воспитание. А главным становится создание </w:t>
      </w:r>
      <w:proofErr w:type="spellStart"/>
      <w:r w:rsidRPr="007F675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7F6755">
        <w:rPr>
          <w:rFonts w:ascii="Times New Roman" w:hAnsi="Times New Roman" w:cs="Times New Roman"/>
          <w:sz w:val="28"/>
          <w:szCs w:val="28"/>
        </w:rPr>
        <w:t>-развивающей среды. Именно эти новые ориентиры помогут воспитать новое поколение, каждый субъект которого является истинным гражданином России.</w:t>
      </w:r>
    </w:p>
    <w:p w:rsidR="005431FA" w:rsidRPr="007F6755" w:rsidRDefault="005431F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2007A" w:rsidRPr="007F6755" w:rsidRDefault="00257B5A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2616" w:rsidRPr="007F6755" w:rsidRDefault="006F2616" w:rsidP="007F675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67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 </w:t>
      </w:r>
    </w:p>
    <w:sectPr w:rsidR="006F2616" w:rsidRPr="007F6755" w:rsidSect="007F6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17B93"/>
    <w:multiLevelType w:val="hybridMultilevel"/>
    <w:tmpl w:val="08D08308"/>
    <w:lvl w:ilvl="0" w:tplc="2B5A8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A6B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562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105C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00D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EA6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561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362C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C2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0EF0A84"/>
    <w:multiLevelType w:val="hybridMultilevel"/>
    <w:tmpl w:val="45740A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D645E76"/>
    <w:multiLevelType w:val="multilevel"/>
    <w:tmpl w:val="47F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7F6D7D"/>
    <w:multiLevelType w:val="multilevel"/>
    <w:tmpl w:val="67F8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6E3591"/>
    <w:multiLevelType w:val="hybridMultilevel"/>
    <w:tmpl w:val="EEF823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C1C"/>
    <w:rsid w:val="000469FC"/>
    <w:rsid w:val="00046C1C"/>
    <w:rsid w:val="0023055F"/>
    <w:rsid w:val="0025066B"/>
    <w:rsid w:val="00257B5A"/>
    <w:rsid w:val="00261358"/>
    <w:rsid w:val="00273C47"/>
    <w:rsid w:val="002825E1"/>
    <w:rsid w:val="00367F67"/>
    <w:rsid w:val="003948BE"/>
    <w:rsid w:val="004148F1"/>
    <w:rsid w:val="00424138"/>
    <w:rsid w:val="004B0609"/>
    <w:rsid w:val="005431FA"/>
    <w:rsid w:val="00600BED"/>
    <w:rsid w:val="006F2616"/>
    <w:rsid w:val="007F6755"/>
    <w:rsid w:val="00840320"/>
    <w:rsid w:val="008E30D3"/>
    <w:rsid w:val="0091093D"/>
    <w:rsid w:val="00992DB9"/>
    <w:rsid w:val="00A2007A"/>
    <w:rsid w:val="00A31428"/>
    <w:rsid w:val="00B357E2"/>
    <w:rsid w:val="00B428BF"/>
    <w:rsid w:val="00B80B3A"/>
    <w:rsid w:val="00D126CA"/>
    <w:rsid w:val="00D571FC"/>
    <w:rsid w:val="00DF42F0"/>
    <w:rsid w:val="00E47E42"/>
    <w:rsid w:val="00E56A72"/>
    <w:rsid w:val="00E77DE0"/>
    <w:rsid w:val="00F4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92D48-AFA5-4041-9A15-25409A79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200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57B5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A200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A20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A2007A"/>
  </w:style>
  <w:style w:type="paragraph" w:styleId="a5">
    <w:name w:val="Normal (Web)"/>
    <w:basedOn w:val="a"/>
    <w:uiPriority w:val="99"/>
    <w:semiHidden/>
    <w:unhideWhenUsed/>
    <w:rsid w:val="006F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51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8</Pages>
  <Words>1929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11</cp:revision>
  <dcterms:created xsi:type="dcterms:W3CDTF">2022-11-01T07:21:00Z</dcterms:created>
  <dcterms:modified xsi:type="dcterms:W3CDTF">2022-12-20T13:44:00Z</dcterms:modified>
</cp:coreProperties>
</file>