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DD6" w:rsidRPr="00AC46A9" w:rsidRDefault="00E71DD6" w:rsidP="00E71D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"/>
          <w:sz w:val="28"/>
          <w:szCs w:val="28"/>
          <w:lang w:eastAsia="ru-RU"/>
        </w:rPr>
      </w:pPr>
      <w:r w:rsidRPr="00AC46A9">
        <w:rPr>
          <w:rFonts w:ascii="Times New Roman" w:eastAsia="Times New Roman" w:hAnsi="Times New Roman" w:cs="Times New Roman"/>
          <w:b/>
          <w:color w:val="000000"/>
          <w:spacing w:val="6"/>
          <w:sz w:val="28"/>
          <w:szCs w:val="28"/>
          <w:lang w:eastAsia="ru-RU"/>
        </w:rPr>
        <w:t xml:space="preserve">Программа взаимодействия </w:t>
      </w:r>
      <w:r>
        <w:rPr>
          <w:rFonts w:ascii="Times New Roman" w:eastAsia="Times New Roman" w:hAnsi="Times New Roman" w:cs="Times New Roman"/>
          <w:b/>
          <w:color w:val="000000"/>
          <w:spacing w:val="6"/>
          <w:sz w:val="28"/>
          <w:szCs w:val="28"/>
          <w:lang w:eastAsia="ru-RU"/>
        </w:rPr>
        <w:t xml:space="preserve">ДОО </w:t>
      </w:r>
      <w:r w:rsidRPr="00AC46A9">
        <w:rPr>
          <w:rFonts w:ascii="Times New Roman" w:eastAsia="Times New Roman" w:hAnsi="Times New Roman" w:cs="Times New Roman"/>
          <w:b/>
          <w:color w:val="000000"/>
          <w:spacing w:val="6"/>
          <w:sz w:val="28"/>
          <w:szCs w:val="28"/>
          <w:lang w:eastAsia="ru-RU"/>
        </w:rPr>
        <w:t xml:space="preserve">с родителями </w:t>
      </w:r>
    </w:p>
    <w:p w:rsidR="00E71DD6" w:rsidRDefault="00E71DD6" w:rsidP="00E71DD6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pacing w:val="6"/>
          <w:sz w:val="24"/>
          <w:szCs w:val="24"/>
          <w:u w:val="single"/>
          <w:lang w:eastAsia="ru-RU"/>
        </w:rPr>
      </w:pPr>
    </w:p>
    <w:p w:rsidR="00E71DD6" w:rsidRPr="00AC46A9" w:rsidRDefault="00E71DD6" w:rsidP="00E71DD6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pacing w:val="6"/>
          <w:sz w:val="24"/>
          <w:szCs w:val="24"/>
          <w:u w:val="single"/>
          <w:lang w:eastAsia="ru-RU"/>
        </w:rPr>
      </w:pPr>
      <w:r w:rsidRPr="00AC46A9">
        <w:rPr>
          <w:rFonts w:ascii="Times New Roman" w:eastAsia="Times New Roman" w:hAnsi="Times New Roman" w:cs="Times New Roman"/>
          <w:b/>
          <w:color w:val="000000"/>
          <w:spacing w:val="6"/>
          <w:sz w:val="24"/>
          <w:szCs w:val="24"/>
          <w:u w:val="single"/>
          <w:lang w:eastAsia="ru-RU"/>
        </w:rPr>
        <w:t>Содержание</w:t>
      </w:r>
    </w:p>
    <w:p w:rsidR="00E71DD6" w:rsidRDefault="00E71DD6" w:rsidP="00E71DD6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</w:pPr>
      <w:r w:rsidRPr="00BE071E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1. Пояснительная записка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……………………………………………..2</w:t>
      </w:r>
    </w:p>
    <w:p w:rsidR="00E71DD6" w:rsidRDefault="00E71DD6" w:rsidP="00E71DD6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2. </w:t>
      </w:r>
      <w:r w:rsidRPr="00BE071E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Цель и задачи реализации Программы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……………………………3</w:t>
      </w:r>
    </w:p>
    <w:p w:rsidR="00E71DD6" w:rsidRDefault="00E71DD6" w:rsidP="00E71DD6">
      <w:pP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3. </w:t>
      </w:r>
      <w:r w:rsidRPr="00BE071E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Система взаимодействия ДОУ с семьями воспитанников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………5</w:t>
      </w:r>
    </w:p>
    <w:p w:rsidR="00E71DD6" w:rsidRDefault="00E71DD6" w:rsidP="00E71DD6">
      <w:pP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4.</w:t>
      </w:r>
      <w:r w:rsidRPr="0034423A">
        <w:t xml:space="preserve"> </w:t>
      </w:r>
      <w:r w:rsidRPr="0034423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Формы взаимодействия ДОУ с семьями воспитанников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…………6</w:t>
      </w:r>
    </w:p>
    <w:p w:rsidR="00E71DD6" w:rsidRPr="00BE071E" w:rsidRDefault="00E71DD6" w:rsidP="00E71DD6">
      <w:pP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5. Приложение …………………………………………………………..9</w:t>
      </w:r>
    </w:p>
    <w:p w:rsidR="00E71DD6" w:rsidRPr="00BE071E" w:rsidRDefault="00E71DD6" w:rsidP="00E71DD6">
      <w:pPr>
        <w:spacing w:after="0" w:line="360" w:lineRule="auto"/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</w:pPr>
    </w:p>
    <w:p w:rsidR="00E71DD6" w:rsidRDefault="00E71DD6" w:rsidP="00E71D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"/>
          <w:sz w:val="24"/>
          <w:szCs w:val="24"/>
          <w:lang w:eastAsia="ru-RU"/>
        </w:rPr>
      </w:pPr>
    </w:p>
    <w:p w:rsidR="00E71DD6" w:rsidRDefault="00E71DD6" w:rsidP="00E71D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"/>
          <w:sz w:val="24"/>
          <w:szCs w:val="24"/>
          <w:lang w:eastAsia="ru-RU"/>
        </w:rPr>
      </w:pPr>
    </w:p>
    <w:p w:rsidR="00E71DD6" w:rsidRDefault="00E71DD6" w:rsidP="00E71DD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6"/>
          <w:sz w:val="24"/>
          <w:szCs w:val="24"/>
          <w:lang w:eastAsia="ru-RU"/>
        </w:rPr>
        <w:t>1. Пояснительная записка</w:t>
      </w:r>
    </w:p>
    <w:p w:rsidR="00E71DD6" w:rsidRDefault="00E71DD6" w:rsidP="00E71D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1DD6" w:rsidRPr="00DF3B9C" w:rsidRDefault="00E71DD6" w:rsidP="00E71D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3B9C">
        <w:rPr>
          <w:rFonts w:ascii="Times New Roman" w:hAnsi="Times New Roman" w:cs="Times New Roman"/>
          <w:sz w:val="24"/>
          <w:szCs w:val="24"/>
        </w:rPr>
        <w:t>Програм</w:t>
      </w:r>
      <w:r>
        <w:rPr>
          <w:rFonts w:ascii="Times New Roman" w:hAnsi="Times New Roman" w:cs="Times New Roman"/>
          <w:sz w:val="24"/>
          <w:szCs w:val="24"/>
        </w:rPr>
        <w:t xml:space="preserve">ма взаимодействия с родителями </w:t>
      </w:r>
      <w:r w:rsidRPr="00DF3B9C">
        <w:rPr>
          <w:rFonts w:ascii="Times New Roman" w:hAnsi="Times New Roman" w:cs="Times New Roman"/>
          <w:sz w:val="24"/>
          <w:szCs w:val="24"/>
        </w:rPr>
        <w:t>МБДОУ детского сада №8 «Сказка»</w:t>
      </w:r>
    </w:p>
    <w:p w:rsidR="00E71DD6" w:rsidRPr="00EE2953" w:rsidRDefault="00E71DD6" w:rsidP="00E71DD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EE2953">
        <w:rPr>
          <w:rFonts w:ascii="Times New Roman" w:hAnsi="Times New Roman" w:cs="Times New Roman"/>
          <w:sz w:val="24"/>
          <w:szCs w:val="24"/>
        </w:rPr>
        <w:t>разработана</w:t>
      </w:r>
      <w:proofErr w:type="gramEnd"/>
      <w:r w:rsidRPr="00EE2953">
        <w:rPr>
          <w:rFonts w:ascii="Times New Roman" w:hAnsi="Times New Roman" w:cs="Times New Roman"/>
          <w:sz w:val="24"/>
          <w:szCs w:val="24"/>
        </w:rPr>
        <w:t xml:space="preserve"> в соответствии с нормативно - правовыми документами:</w:t>
      </w:r>
    </w:p>
    <w:p w:rsidR="00E71DD6" w:rsidRDefault="00E71DD6" w:rsidP="00E71DD6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pacing w:val="6"/>
          <w:sz w:val="24"/>
          <w:szCs w:val="24"/>
          <w:lang w:eastAsia="ru-RU"/>
        </w:rPr>
      </w:pPr>
    </w:p>
    <w:p w:rsidR="00E71DD6" w:rsidRPr="00EE2953" w:rsidRDefault="00E71DD6" w:rsidP="00E71D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2953">
        <w:rPr>
          <w:rFonts w:ascii="Times New Roman" w:hAnsi="Times New Roman" w:cs="Times New Roman"/>
          <w:sz w:val="24"/>
          <w:szCs w:val="24"/>
        </w:rPr>
        <w:t xml:space="preserve">• Федеральным законом Российской Федерации от 29 декабря 2012г. №273-ФЗ «Об образовании в Российской Федерации»; </w:t>
      </w:r>
    </w:p>
    <w:p w:rsidR="00E71DD6" w:rsidRPr="00EE2953" w:rsidRDefault="00E71DD6" w:rsidP="00E71D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2953">
        <w:rPr>
          <w:rFonts w:ascii="Times New Roman" w:hAnsi="Times New Roman" w:cs="Times New Roman"/>
          <w:sz w:val="24"/>
          <w:szCs w:val="24"/>
        </w:rPr>
        <w:t>• Федеральным государственным образовательным стандартом дошкольного образования (Приказ Министерства образования и науки Российской Федерации от 17 октября 2013г. №1155);</w:t>
      </w:r>
    </w:p>
    <w:p w:rsidR="00E71DD6" w:rsidRDefault="00E71DD6" w:rsidP="00E71D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2953">
        <w:rPr>
          <w:rFonts w:ascii="Times New Roman" w:hAnsi="Times New Roman" w:cs="Times New Roman"/>
          <w:sz w:val="24"/>
          <w:szCs w:val="24"/>
        </w:rPr>
        <w:t xml:space="preserve"> • Семейным кодексом РФ</w:t>
      </w:r>
    </w:p>
    <w:p w:rsidR="00E71DD6" w:rsidRPr="00EE2953" w:rsidRDefault="00E71DD6" w:rsidP="00E71D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3B9C"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Конвенция о правах ребёнка</w:t>
      </w:r>
    </w:p>
    <w:p w:rsidR="00E71DD6" w:rsidRPr="00EE2953" w:rsidRDefault="00E71DD6" w:rsidP="00E71D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2953">
        <w:rPr>
          <w:rFonts w:ascii="Times New Roman" w:hAnsi="Times New Roman" w:cs="Times New Roman"/>
          <w:sz w:val="24"/>
          <w:szCs w:val="24"/>
        </w:rPr>
        <w:t>• Федеральным законом «Об основных гарантиях прав ребёнка в РФ»;</w:t>
      </w:r>
    </w:p>
    <w:p w:rsidR="00E71DD6" w:rsidRPr="00EE2953" w:rsidRDefault="00E71DD6" w:rsidP="00E71D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2953">
        <w:rPr>
          <w:rFonts w:ascii="Times New Roman" w:hAnsi="Times New Roman" w:cs="Times New Roman"/>
          <w:sz w:val="24"/>
          <w:szCs w:val="24"/>
        </w:rPr>
        <w:t xml:space="preserve">• Приказом Министерства образования и науки РФ от 30.08.2013г. №1014 «Об утверждении порядка организации и осуществления образовательной деятельности по основным общеразвивающим программам – образовательным программам дошкольного образования»; </w:t>
      </w:r>
    </w:p>
    <w:p w:rsidR="00E71DD6" w:rsidRPr="00EE2953" w:rsidRDefault="00E71DD6" w:rsidP="00E71D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2953">
        <w:rPr>
          <w:rFonts w:ascii="Times New Roman" w:hAnsi="Times New Roman" w:cs="Times New Roman"/>
          <w:sz w:val="24"/>
          <w:szCs w:val="24"/>
        </w:rPr>
        <w:t>• Приказ Министерства образования и науки России от 28.12.2010г. №2106 «</w:t>
      </w:r>
      <w:proofErr w:type="gramStart"/>
      <w:r w:rsidRPr="00EE2953">
        <w:rPr>
          <w:rFonts w:ascii="Times New Roman" w:hAnsi="Times New Roman" w:cs="Times New Roman"/>
          <w:sz w:val="24"/>
          <w:szCs w:val="24"/>
        </w:rPr>
        <w:t>Об</w:t>
      </w:r>
      <w:proofErr w:type="gramEnd"/>
    </w:p>
    <w:p w:rsidR="00E71DD6" w:rsidRPr="00EE2953" w:rsidRDefault="00E71DD6" w:rsidP="00E71D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2953">
        <w:rPr>
          <w:rFonts w:ascii="Times New Roman" w:hAnsi="Times New Roman" w:cs="Times New Roman"/>
          <w:sz w:val="24"/>
          <w:szCs w:val="24"/>
        </w:rPr>
        <w:t xml:space="preserve">утверждении и введении в действие федеральных требований к </w:t>
      </w:r>
      <w:proofErr w:type="gramStart"/>
      <w:r w:rsidRPr="00EE2953">
        <w:rPr>
          <w:rFonts w:ascii="Times New Roman" w:hAnsi="Times New Roman" w:cs="Times New Roman"/>
          <w:sz w:val="24"/>
          <w:szCs w:val="24"/>
        </w:rPr>
        <w:t>образовательным</w:t>
      </w:r>
      <w:proofErr w:type="gramEnd"/>
    </w:p>
    <w:p w:rsidR="00E71DD6" w:rsidRPr="00EE2953" w:rsidRDefault="00E71DD6" w:rsidP="00E71D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2953">
        <w:rPr>
          <w:rFonts w:ascii="Times New Roman" w:hAnsi="Times New Roman" w:cs="Times New Roman"/>
          <w:sz w:val="24"/>
          <w:szCs w:val="24"/>
        </w:rPr>
        <w:t>учреждениям в части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2953">
        <w:rPr>
          <w:rFonts w:ascii="Times New Roman" w:hAnsi="Times New Roman" w:cs="Times New Roman"/>
          <w:sz w:val="24"/>
          <w:szCs w:val="24"/>
        </w:rPr>
        <w:t>охраны здоровья обучающихся, воспитанников»;</w:t>
      </w:r>
    </w:p>
    <w:p w:rsidR="00E71DD6" w:rsidRPr="00EE2953" w:rsidRDefault="00E71DD6" w:rsidP="00E71D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2953">
        <w:rPr>
          <w:rFonts w:ascii="Times New Roman" w:hAnsi="Times New Roman" w:cs="Times New Roman"/>
          <w:sz w:val="24"/>
          <w:szCs w:val="24"/>
        </w:rPr>
        <w:t>• Письмо Министерства образования и науки России от 07.06.2013г. №ИР-535/07</w:t>
      </w:r>
    </w:p>
    <w:p w:rsidR="00E71DD6" w:rsidRDefault="00E71DD6" w:rsidP="00E71DD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«О коррекционном </w:t>
      </w:r>
      <w:r w:rsidRPr="00EE2953">
        <w:rPr>
          <w:rFonts w:ascii="Times New Roman" w:hAnsi="Times New Roman" w:cs="Times New Roman"/>
          <w:sz w:val="24"/>
          <w:szCs w:val="24"/>
        </w:rPr>
        <w:t>инклюзивном образовании детей»;</w:t>
      </w:r>
    </w:p>
    <w:p w:rsidR="00E71DD6" w:rsidRPr="00DF3B9C" w:rsidRDefault="00E71DD6" w:rsidP="00E71D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2953">
        <w:rPr>
          <w:rFonts w:ascii="Times New Roman" w:hAnsi="Times New Roman" w:cs="Times New Roman"/>
          <w:sz w:val="24"/>
          <w:szCs w:val="24"/>
        </w:rPr>
        <w:t xml:space="preserve">• </w:t>
      </w:r>
      <w:r w:rsidRPr="00693ACD">
        <w:rPr>
          <w:rFonts w:ascii="Times New Roman" w:hAnsi="Times New Roman" w:cs="Times New Roman"/>
          <w:sz w:val="24"/>
          <w:szCs w:val="24"/>
        </w:rPr>
        <w:t>Приказ МО и науки РФ от 20.07.2011г. №2151 «Требования к созданию предметной  развивающей среды, обеспечивающие реализацию основной образовательной программы дошкольного образования».</w:t>
      </w:r>
      <w:r w:rsidRPr="00EE2953">
        <w:rPr>
          <w:rFonts w:ascii="Times New Roman" w:hAnsi="Times New Roman" w:cs="Times New Roman"/>
          <w:sz w:val="24"/>
          <w:szCs w:val="24"/>
        </w:rPr>
        <w:cr/>
        <w:t xml:space="preserve">• </w:t>
      </w:r>
      <w:r w:rsidRPr="00DF3B9C">
        <w:rPr>
          <w:rFonts w:ascii="Times New Roman" w:hAnsi="Times New Roman" w:cs="Times New Roman"/>
          <w:sz w:val="24"/>
          <w:szCs w:val="24"/>
        </w:rPr>
        <w:t xml:space="preserve">«Санитарно-эпидемиологические требования к организациям воспитания и обучения, отдыха и оздоровления детей и молодежи» СП 2.4.3648-20, санитарные правила и нормы СанПиН 1.2.3685-21 «Гигиенические нормативы и требования к обеспечению безопасности и (или) безвредности для человека факторов среды обитания» </w:t>
      </w:r>
    </w:p>
    <w:p w:rsidR="00E71DD6" w:rsidRPr="00EE2953" w:rsidRDefault="00E71DD6" w:rsidP="00E71D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3B9C">
        <w:rPr>
          <w:rFonts w:ascii="Times New Roman" w:hAnsi="Times New Roman" w:cs="Times New Roman"/>
          <w:sz w:val="24"/>
          <w:szCs w:val="24"/>
        </w:rPr>
        <w:t>• «Основная общеобразовательная программа МБДОУ детского сада  №8 «Сказка», принята педагогическим Светом №1 от 28.08.2020г.</w:t>
      </w:r>
    </w:p>
    <w:p w:rsidR="00E71DD6" w:rsidRPr="00EE2953" w:rsidRDefault="00E71DD6" w:rsidP="00E71D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2953">
        <w:rPr>
          <w:rFonts w:ascii="Times New Roman" w:hAnsi="Times New Roman" w:cs="Times New Roman"/>
          <w:sz w:val="24"/>
          <w:szCs w:val="24"/>
        </w:rPr>
        <w:t>• Лицензией на образовательную деятельность;</w:t>
      </w:r>
    </w:p>
    <w:p w:rsidR="00E71DD6" w:rsidRPr="00EE2953" w:rsidRDefault="00E71DD6" w:rsidP="00E71D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2953">
        <w:rPr>
          <w:rFonts w:ascii="Times New Roman" w:hAnsi="Times New Roman" w:cs="Times New Roman"/>
          <w:sz w:val="24"/>
          <w:szCs w:val="24"/>
        </w:rPr>
        <w:lastRenderedPageBreak/>
        <w:t xml:space="preserve"> • Уставом МБДОУ детского сада №8 «Сказка»</w:t>
      </w:r>
    </w:p>
    <w:p w:rsidR="00E71DD6" w:rsidRPr="000346C0" w:rsidRDefault="00E71DD6" w:rsidP="00E71D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"/>
          <w:sz w:val="24"/>
          <w:szCs w:val="24"/>
          <w:lang w:eastAsia="ru-RU"/>
        </w:rPr>
      </w:pPr>
    </w:p>
    <w:p w:rsidR="00E71DD6" w:rsidRPr="00693ACD" w:rsidRDefault="00E71DD6" w:rsidP="00E71D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6"/>
          <w:sz w:val="24"/>
          <w:szCs w:val="24"/>
          <w:lang w:val="en-US" w:eastAsia="ru-RU"/>
        </w:rPr>
        <w:t>II</w:t>
      </w:r>
      <w:r>
        <w:rPr>
          <w:rFonts w:ascii="Times New Roman" w:eastAsia="Times New Roman" w:hAnsi="Times New Roman" w:cs="Times New Roman"/>
          <w:b/>
          <w:color w:val="000000"/>
          <w:spacing w:val="6"/>
          <w:sz w:val="24"/>
          <w:szCs w:val="24"/>
          <w:lang w:eastAsia="ru-RU"/>
        </w:rPr>
        <w:t xml:space="preserve">. </w:t>
      </w:r>
      <w:r w:rsidRPr="00693ACD">
        <w:rPr>
          <w:rFonts w:ascii="Times New Roman" w:eastAsia="Times New Roman" w:hAnsi="Times New Roman" w:cs="Times New Roman"/>
          <w:b/>
          <w:color w:val="000000"/>
          <w:spacing w:val="6"/>
          <w:sz w:val="24"/>
          <w:szCs w:val="24"/>
          <w:lang w:eastAsia="ru-RU"/>
        </w:rPr>
        <w:t>Цель и задачи реализации Программы.</w:t>
      </w:r>
    </w:p>
    <w:p w:rsidR="00E71DD6" w:rsidRPr="00EE2953" w:rsidRDefault="00E71DD6" w:rsidP="00E71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552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Основная цель взаимодействия детского сада с семьями воспитанников</w:t>
      </w:r>
      <w:r w:rsidRPr="00EE29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сохранение и укрепление здоровья детей, обеспечение их эмоционального благополучия, комплексное</w:t>
      </w:r>
    </w:p>
    <w:p w:rsidR="00E71DD6" w:rsidRPr="00EE2953" w:rsidRDefault="00E71DD6" w:rsidP="00E71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29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всестороннее развитие и создание оптимальных условий для развития личности каждого ребенка, путем обеспечения единства подходов к воспитанию детей в условиях дошкольного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E29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образовательного учреждения и семьи и повышения компетентности родителей в области воспитания.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Основные задачи взаимодействия детского сада с семьей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изучение отношения педагогов и родителей к различным вопросам воспитания, обучения, развития детей, условий организации разнообразной деятельности в детском саду и семье; 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>- знакомство педагогов и родителей с лучшим опытом воспитания в детском саду и семье, а также с трудностями, возникающими в семейном и общественном воспитании дошкольников;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информирование друг друга об актуальных задачах воспитания и обучения детей и о возможностях детского сада и семьи в решении данных задач; 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>- создание в детском саду условий для разнообразного по содержанию и формам сотрудничества, способствующего развитию конструктивного взаимодействия педагогов и родителей с детьми;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привлечение семей воспитанников к участию в совместных с педагогами мероприятиях, организуемых в районе (городе, области); </w:t>
      </w:r>
    </w:p>
    <w:p w:rsidR="00E71DD6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поощрение родителей за внимательное отношение к разнообразным стремлениям и потребностям ребенка, создание необходимых условий для их удовлетворения в семье. </w:t>
      </w:r>
    </w:p>
    <w:p w:rsidR="00E71DD6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Задачи взаимодействия педагога с семьями дошкольников: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Группа раннего возраста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> Познакомить родителей с особенностями развития детей раннего возраста и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адаптации их к условиям дошкольного учреждения. 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 Способствовать укрепления здоровья ребенка в семье, его полноценному физическому развитию, освоению культурно - гигиенических навыков, правил безопасного поведения дома и на улице. 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 Познакомить родителей с особой ролью семьи, близких в социально-личностном развитии дошкольников. Совместно с родителями развивать доброжелательное отношение ребенка к взрослым и сверстникам, эмоциональную отзывчивость к близким,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> Совместно с родителями способствовать развитию  самостоятельной деятельности детей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Младшая группа 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> Познакомить родителей с особенностями физического, социально - личностного, познавательного и художественного развития детей младшего дошкольного возраста и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адаптации их к условиям дошкольного учреждения. 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 Помочь родителям в освоении методики укрепления здоровья ребенка в семье, способствовать его полноценному физическому развитию, освоению культурно - гигиенических навыков, правил безопасного поведения дома и на улице. 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 Познакомить родителей с особой ролью семьи, близких в социально-личностном развитии дошкольников. Совместно с родителями развивать доброжелательное отношение ребенка к взрослым и сверстникам, эмоциональную отзывчивость к близким, уверенность в своих силах. 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 Совместно с родителями способствовать развитию детской самостоятельности, простейших навыков самообслуживания, предложить родителям создать условия для развития самостоятельности дошкольника дома.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 Помочь родителям в обогащении сенсорного опыта ребенка, развитии его любознательности, накоплении первых представлений о предметном, природном и социальном мире. 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  Развивать у родителей интерес к совместным играм и занятиям с ребенком дома, познакомить их со способами развития воображения, творческих проявлений ребенка в разных видах художественной и игровой деятельности.  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Средняя группа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 Познакомить родителей с особенностями развития ребенка пятого года жизни, приоритетными задачами его физического и психического развития.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 Поддерживать интерес родителей к развитию собственного ребенка, умения оценить особенности его социального, познавательного развития, видеть его индивидуальность. 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  Ориентировать родителей на совместное с педагогом приобщение ребенка к здоровому образу жизни, развитие умений выполнять правила безопасного поведения дома, на улице, на природе. 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 Побуждать родителей развивать доброжелательные отношения ребенка к взрослым и сверстникам, заботу, внимание, эмоциональную отзывчивость по отношению к близким, культуру поведения и общения. 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  Показать родителям возможности речевого развития ребенка в семье (игры, темы разговоров, детских рассказов), развития умения сравнивать, группировать, развития его кругозора.  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 Включать родителей в игровое общение с ребенком, помочь им построить партнерские отношения с ребенком в игре, создать игровую среду для дошкольника дома. Помочь родителям развивать детское воображение и творчество в игровой, речевой, художественной деятельности. 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> Совместно с родителями развивать положительное отношение ребенка к себе, уверенность в своих силах, поощрять инициативу и стремление к самостоятельности.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Старшая группа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 Ориентировать родителей на изменения в личностном развитии старших дошкольников - развитии любознательности, самостоятельности, инициативы и творчества в детских видах деятельности. Помочь родителям учитывать эти изменения в своей педагогической практике.  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 Способствовать укреплению физического здоровья дошкольников в семье, обогащению совместного с детьми физкультурного досуга (занятия в бассейне, коньки, лыжи, туристические походы), развитию у детей умений безопасного поведения </w:t>
      </w:r>
      <w:proofErr w:type="gramStart"/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>-д</w:t>
      </w:r>
      <w:proofErr w:type="gramEnd"/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ома на улице, в лесу, у водоема, 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 Побуждать родителей к развитию гуманистической направленности отношения детей к окружающим людям, природе, предметам рукотворного мира, поддерживать стремление детей проявить внимание, заботу о взрослых и сверстниках. 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 Познакомить родителей с условиями развития познавательных  интересов, интеллектуальных способностей дошкольников в семье.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 Поддерживать стремление родителей развивать интерес детей к школе, желание занять позицию школьника. 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 Включать родителей в совместную с педагогом деятельность по развитию субъектных проявлений ребенка в элементарной трудовой деятельности (ручной труд, труд по приготовлению пищи, труд в природе), развитие желания трудиться, ответственности, стремление довести начатое дело до конца.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 Помочь родителям создать условия для развития эстетических чу</w:t>
      </w:r>
      <w:proofErr w:type="gramStart"/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>вств ст</w:t>
      </w:r>
      <w:proofErr w:type="gramEnd"/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арших дошкольников, приобщения детей в семье к разным видам искусства (архитектуре, музыке, театральному, изобразительному искусству) и художественной литературе. 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> Совместно с родителями развивать положительное отношение ребенка к себе, уверенность в своих силах, поощрять инициативу и стремление к самостоятельности.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Подготовительная группа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 Познакомить родителей с особенностями физического и психического развития ребенка, развития самостоятельности, навыков безопасного поведения, умения оказать элементарную помощь в угрожающих здоровью ситуациях.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  Познакомить родителей с особенностями подготовки ребенка к школе, развивать позитивное отношение к будущей школьной жизни ребенка.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 Ориентировать родителей на развитие познавательной деятельности ребенка, обогащение его кругозора, развитие произвольных психических процессов, элементов логического мышления в ходе игр, общения </w:t>
      </w:r>
      <w:proofErr w:type="gramStart"/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>со</w:t>
      </w:r>
      <w:proofErr w:type="gramEnd"/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взрослыми и самостоятельной детской деятельности. 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 Помочь родителям создать условия для развитию, организованности, ответственности дошкольника, умений взаимодействия </w:t>
      </w:r>
      <w:proofErr w:type="gramStart"/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>со</w:t>
      </w:r>
      <w:proofErr w:type="gramEnd"/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взрослыми и детьми, способствовать развитию начал социальной активности в совместной с родителями деятельности. 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 Способствовать развитию партнерской позиции родителей в общении с ребенком, развитие положительной самооценки, уверенности в себе, познакомить родителей </w:t>
      </w:r>
      <w:proofErr w:type="gramStart"/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proofErr w:type="gramEnd"/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>со</w:t>
      </w:r>
      <w:proofErr w:type="gramEnd"/>
      <w:r w:rsidRPr="00693AC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способами развития самоконтроля и воспитания ответственности за свои действия и поступки.  </w:t>
      </w:r>
    </w:p>
    <w:p w:rsidR="00E71DD6" w:rsidRPr="00693ACD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Виды взаимоотношений ДОО с семьями воспитанников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</w:t>
      </w:r>
    </w:p>
    <w:p w:rsidR="00E71DD6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Сотрудничество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общение на равных, где ни одной из сторон взаимодействия не принадлежит привилегия указывать, контролировать, оценивать.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Взаимодействие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способ организации совместной деятельности, которая осуществляется на основании социальной перцепции и с помощью общения. 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Основные принципы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взаимодействия с семьями воспитанников:  </w:t>
      </w:r>
    </w:p>
    <w:p w:rsidR="00E71DD6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Открытость ДОУ для семьи. 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>• Сотрудничество педагогов и родителей в воспитании детей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•Создание единой развивающей среды, обеспечивающей одинаковые подходы к развитию ребенка в семье и детском саду.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III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</w:t>
      </w:r>
      <w:r w:rsidRPr="00EE29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Система взаимодействия ДОУ с семьями воспитанников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71DD6" w:rsidRPr="00EE2953" w:rsidTr="00632025">
        <w:tc>
          <w:tcPr>
            <w:tcW w:w="4785" w:type="dxa"/>
          </w:tcPr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Направления взаимодействия</w:t>
            </w:r>
          </w:p>
        </w:tc>
        <w:tc>
          <w:tcPr>
            <w:tcW w:w="4786" w:type="dxa"/>
          </w:tcPr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Формы взаимодействия</w:t>
            </w:r>
          </w:p>
        </w:tc>
      </w:tr>
      <w:tr w:rsidR="00E71DD6" w:rsidRPr="00EE2953" w:rsidTr="00632025">
        <w:tc>
          <w:tcPr>
            <w:tcW w:w="4785" w:type="dxa"/>
          </w:tcPr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Изучение запросов семьи, уровня психолого-педагогической компетентности</w:t>
            </w:r>
          </w:p>
        </w:tc>
        <w:tc>
          <w:tcPr>
            <w:tcW w:w="4786" w:type="dxa"/>
          </w:tcPr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Социологическое обследование по определению социального статуса и микроклимата семьи;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беседы (администрация, воспитатели, специалисты);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наблюдения за процессом общения членов семьи с ребенком;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• анкетирование;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• проведение мониторинга потребностей семей в дополнительных услугах</w:t>
            </w:r>
          </w:p>
        </w:tc>
      </w:tr>
      <w:tr w:rsidR="00E71DD6" w:rsidRPr="00EE2953" w:rsidTr="00632025">
        <w:tc>
          <w:tcPr>
            <w:tcW w:w="4785" w:type="dxa"/>
          </w:tcPr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Информирование родителей</w:t>
            </w:r>
          </w:p>
        </w:tc>
        <w:tc>
          <w:tcPr>
            <w:tcW w:w="4786" w:type="dxa"/>
          </w:tcPr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Визитная карточка учреждения;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информационные стенды;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• официальный сайт ДОО;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родительские собрания;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интернет сообщества;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выставки детских работ;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личные беседы;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• общение по телефону;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• рекламные буклеты;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журнал для родителей;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объявления;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фотогазеты;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</w:t>
            </w:r>
            <w:proofErr w:type="spellStart"/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фотостенды</w:t>
            </w:r>
            <w:proofErr w:type="spellEnd"/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• памятки.</w:t>
            </w:r>
          </w:p>
        </w:tc>
      </w:tr>
      <w:tr w:rsidR="00E71DD6" w:rsidRPr="00EE2953" w:rsidTr="00632025">
        <w:tc>
          <w:tcPr>
            <w:tcW w:w="4785" w:type="dxa"/>
          </w:tcPr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Консультирование родителей</w:t>
            </w:r>
          </w:p>
        </w:tc>
        <w:tc>
          <w:tcPr>
            <w:tcW w:w="4786" w:type="dxa"/>
          </w:tcPr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Консультации по различным вопросам (индивидуальное, семейное, очное, дистанционное консультирование)</w:t>
            </w:r>
          </w:p>
        </w:tc>
      </w:tr>
      <w:tr w:rsidR="00E71DD6" w:rsidRPr="00EE2953" w:rsidTr="00632025">
        <w:tc>
          <w:tcPr>
            <w:tcW w:w="4785" w:type="dxa"/>
          </w:tcPr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Просвещение и обучение родителей </w:t>
            </w:r>
          </w:p>
        </w:tc>
        <w:tc>
          <w:tcPr>
            <w:tcW w:w="4786" w:type="dxa"/>
          </w:tcPr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 запросу родителей или по выявленной проблеме: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• педагогические гостиные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круглые столы;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• семинары;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семинары-практикумы;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</w:t>
            </w:r>
            <w:proofErr w:type="spellStart"/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квест</w:t>
            </w:r>
            <w:proofErr w:type="spellEnd"/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 игры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мастер-классы;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• приглашения специалистов;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• официальный сайт организации;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персональные сайты педагогов или персональные </w:t>
            </w:r>
            <w:proofErr w:type="spellStart"/>
            <w:proofErr w:type="gramStart"/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web</w:t>
            </w:r>
            <w:proofErr w:type="gramEnd"/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страницы</w:t>
            </w:r>
            <w:proofErr w:type="spellEnd"/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сети Интернет;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творческие задания;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тренинги;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• подготовка и организация музейных экспозиций в ДОО;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• папки-передвижки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71DD6" w:rsidRPr="00EE2953" w:rsidTr="00632025">
        <w:tc>
          <w:tcPr>
            <w:tcW w:w="4785" w:type="dxa"/>
          </w:tcPr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Совместная деятельность ДОУ и семьи</w:t>
            </w:r>
          </w:p>
        </w:tc>
        <w:tc>
          <w:tcPr>
            <w:tcW w:w="4786" w:type="dxa"/>
          </w:tcPr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Дни открытых дверей;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Совместные экскурсии и походы;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Участие в детских праздниках;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совместная проектная деятельность;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выставки семейного творчества;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• семейные фотоколлажи;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субботники;  </w:t>
            </w:r>
          </w:p>
          <w:p w:rsidR="00E71DD6" w:rsidRPr="00EE2953" w:rsidRDefault="00E71DD6" w:rsidP="0063202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29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• досуги с активным вовлечением родителей.</w:t>
            </w:r>
          </w:p>
        </w:tc>
      </w:tr>
    </w:tbl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71DD6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</w:t>
      </w:r>
    </w:p>
    <w:p w:rsidR="00E71DD6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71DD6" w:rsidRPr="00EE2953" w:rsidRDefault="00E71DD6" w:rsidP="00E71DD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IV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</w:t>
      </w:r>
      <w:r w:rsidRPr="00EE29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Формы взаимодействия ДОУ с семьями воспитанников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Информационно-аналитические формы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 Цель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сбор обработка и использование данных о семье каждого воспитанника, об общекультурном уровне родителей, о наличии у них необходимых педагогических знаний, об отношении в семье к ребенку, о запросах, интересах и потребностях родителей в 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психолого-педагогической информации. Только на аналитической основе возможно осуществление индивидуального, личностно-ориентированного подхода к ребенку в условиях дошкольного учреждения, повышение эффективности образовательной работы с детьми и построение грамотного общения с их родителями.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Анкетирование 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>- используется с целью изучения семьи, выяснения образовательных потребностей родителей, установления контакта с ее членами, для согласования воспитательных воздействий на ребенка.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Опрос - 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 сбора первичной информации, основанный на непосредственном (беседа, интервью) или опосредованном (анкета) социально-психологическом взаимодействии исследователя и опрашиваемого. Источником информации в данном случае служит словесное или письменное суждение человека</w:t>
      </w: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</w:p>
    <w:p w:rsidR="00E71DD6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Интервью и беседа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- 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>позволяют получить исследователю ту информацию, которая заложена в словесных сообщениях опрашиваемых. Это, с одной стороны, позволяет изучать мотивы поведения, намерения, мнения и т.п. (все то, что неподвластно изучению другими методами), с другой – делает эту группу методов субъективной (не случайно у некоторых социологов существует мнение, что даже самая совершенная методика опроса никогда не может гарантировать полной достоверности информации)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Познавательные формы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Цель: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повышение психолого-педагогической культуры родителей. А значит, способствуют изменению взглядов родителей на воспитание ребенка в условиях семьи, развивают рефлексию. Кроме того, данные формы взаимодействия позволяют знакомить родителей с особенностями возрастного и психологического развития детей, рациональными методами и приемами воспитания для формирования их практических навыков.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Практикум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форма выработки у родителей педагогических умений по воспитанию детей, эффективному решению возникающих педагогических ситуаций, своеобразная тренировка педагогического мышления родителей-воспитателей.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Дискусия</w:t>
      </w:r>
      <w:proofErr w:type="spellEnd"/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обмен мнениями по проблемам воспитания. Это одна из интересных для родителей форм повышения уровня педагогической культуры, позволяющая включить их в обсуждение актуальных проблем, способствующая формированию умения всесторонне анализировать факты и явления, опираясь на накопленный опыт, стимулирующий активное педагогическое мышление Круглый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Круглый стол - 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>участники обмениваются мнением друг с другом при полном равноправии каждого.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Педсовет с участием родителей (законных представителей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)- совместное осмысление проблем воспитания ребенка в семье на основе учета его индивидуальных потребностей, обеспечение открытости работы ДОУ и единого подхода к осуществлению </w:t>
      </w:r>
      <w:proofErr w:type="spellStart"/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>воспитательно</w:t>
      </w:r>
      <w:proofErr w:type="spellEnd"/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>-образовательного процесса.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Родительская конференция - 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>служит повышению педагогической культуры родителей; ценность этого вида работы в том, что в ней участвуют не только родители, но и общественность.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Общее родительское собрание - 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координация действий родительской общественности и педагогического коллектива по вопросам образования, воспитания, оздоровления и развития детей 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Групповые родительские собрания - 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>действенная форма взаимодействия воспитателей с коллективом родителей, форма организованного ознакомления их с задачами, содержанием и методами воспитания детей определенного возраста в условиях детского сада и семьи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День открытых двере</w:t>
      </w:r>
      <w:proofErr w:type="gramStart"/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й-</w:t>
      </w:r>
      <w:proofErr w:type="gramEnd"/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>Дает возможность познакомить родителей с ДОО, его традициями, правилами, особенностями образовательной работы, заинтересовать ею и привлечь их к участию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lastRenderedPageBreak/>
        <w:t xml:space="preserve">Родительские сообщества в сети интернет – 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>позволяют оперативно обсуждать и решать актуальные вопросы, сообщать новости образовательного процесса, информировать о различных образовательных событиях.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Проекты, ролевые, имитационные и деловые игры, </w:t>
      </w:r>
      <w:proofErr w:type="spellStart"/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квест</w:t>
      </w:r>
      <w:proofErr w:type="spellEnd"/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-игры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в процессе этих форм участники не просто впитывают определенные знания, а конструируют новую модель действий, отношений; в процессе обсуждения участники игры с помощью специалистов пытаются проанализировать ситуацию со всех сторон и найти приемлемое решение. Проекты способствуют сближению всех участников образовательных отношений.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Досуговые формы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Цель: установление теплых неформальных отношений между педагогами и родителями, а также более доверительных отношений между родителями и детьми, способствовать участию родителей в досуговой жизни ДОУ.</w:t>
      </w:r>
    </w:p>
    <w:p w:rsidR="00E71DD6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Праздники, утренники, мероприятия (концерты, соревнования) - 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>помогают создать эмоциональный комфо</w:t>
      </w:r>
      <w:proofErr w:type="gramStart"/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>рт в гр</w:t>
      </w:r>
      <w:proofErr w:type="gramEnd"/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>уппе, сблизить участников педагогического процесса</w:t>
      </w:r>
    </w:p>
    <w:p w:rsidR="00E71DD6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Выставки работ родителей и детей, семейные конкурсы - 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>демонстрируют результаты совместной деятельности родителей и детей, способствуют развитию творческих способностей и  укреплению детско-родительских отношений</w:t>
      </w:r>
    </w:p>
    <w:p w:rsidR="00E71DD6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Совместные походы и экскурсии – 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>способствуют организации ЗОЖ, сближению родителей, педагогов, детей в неформальной обстановке.</w:t>
      </w:r>
    </w:p>
    <w:p w:rsidR="00E71DD6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Наглядно-информационные формы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Цель:</w:t>
      </w:r>
      <w:r w:rsidRPr="00EE2953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>ознакомление родителей с условиями, содержанием и методами воспитания детей в условиях ДОУ. Позволяют правильно оценить деятельность педагогов, пересмотреть методы и приемы домашнего воспитания, объективно увидеть деятельность воспитателя.</w:t>
      </w:r>
    </w:p>
    <w:p w:rsidR="00E71DD6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Информационно - ознакомительные 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направлены на ознакомление родителей с дошкольным учреждением, особенностями его работы, с педагогами, занимающимися воспитанием детей.</w:t>
      </w:r>
    </w:p>
    <w:p w:rsidR="00E71DD6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EE29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Информационно – просветительские  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>направлены на обогащение знаний родителей об особенностях развития и воспитания детей дошкольного возраста; их специфика заключается в том, что общение педагогов с родителями здесь не прямое, а опосредованное – через газеты, организацию тематических выставок; информационные стенд; записи видеофрагментов организации различных видов деятельности, режимных моментов; фотографии, выставки детских работ, ширмы, папки-передвижки.</w:t>
      </w:r>
      <w:proofErr w:type="gramEnd"/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П</w:t>
      </w:r>
      <w:r w:rsidRPr="00A75E51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ерсональные сайты педагогов и сайт ДОУ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>, на которых можно ознакомиться с нормативно-правовыми документами, содержанием образовательного процесса в ДОУ, познакомиться с новыми образовательными событиями, внести свои предложения и пожелания в работу детского сада и многое другое.</w:t>
      </w:r>
    </w:p>
    <w:p w:rsidR="00E71DD6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71DD6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Консультационный  центр</w:t>
      </w:r>
      <w:r w:rsidRPr="00A75E51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для родителей (законных представителей) детей, не посещающих дошкольные образовательные организации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>. Информация о деятельности Ко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нсультационного центра размещается</w:t>
      </w:r>
      <w:r w:rsidRPr="00EE29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 официальном сайте ДОУ и  в средствах массовой информации. Специалисты Консультационного центра предоставляют родителям консультационную, методическую и психолого-педагогическую помощь. В ДОУ созданы условия для комфортного общения родителей с педагогами детского сада. В холле оформлен стенд, освещающий работу Центра, имеются папки с подборкой консультаций специалистов.</w:t>
      </w:r>
    </w:p>
    <w:p w:rsidR="00E71DD6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71DD6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каждый учебный год в ДОУ разрабатывается план взаимодействия с родителями (законными представителями) и прилагается к Программе </w:t>
      </w:r>
    </w:p>
    <w:p w:rsidR="00E71DD6" w:rsidRDefault="00E71DD6" w:rsidP="00E71DD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71DD6" w:rsidRPr="00E71DD6" w:rsidRDefault="00E71DD6" w:rsidP="00E71DD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71DD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План работы с родителями на 2022-2023 учебный год</w:t>
      </w:r>
    </w:p>
    <w:p w:rsidR="00E71DD6" w:rsidRPr="00EE2953" w:rsidRDefault="00E71DD6" w:rsidP="00E71DD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tbl>
      <w:tblPr>
        <w:tblW w:w="9801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986"/>
        <w:gridCol w:w="5758"/>
        <w:gridCol w:w="1231"/>
        <w:gridCol w:w="1826"/>
      </w:tblGrid>
      <w:tr w:rsidR="00E71DD6" w:rsidRPr="00265543" w:rsidTr="00632025"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b/>
                <w:i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b/>
                <w:i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b/>
                <w:i/>
                <w:kern w:val="3"/>
                <w:sz w:val="24"/>
                <w:szCs w:val="24"/>
                <w:lang w:eastAsia="ja-JP" w:bidi="fa-IR"/>
              </w:rPr>
              <w:t xml:space="preserve">Взаимодействие с родителями 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b/>
                <w:i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E71DD6" w:rsidRPr="00265543" w:rsidTr="00632025"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Заключение договоров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Консультации по вопросам воспитания и обучения и задачам ДОУ (лично/дистанционно):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9A563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«Формирование готовности к школьному обучению»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-</w:t>
            </w:r>
            <w:r w:rsidRPr="009A563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«Первый раз в детский сад»</w:t>
            </w: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 (гр. раннего возраста)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-</w:t>
            </w:r>
            <w:r>
              <w:t xml:space="preserve"> «</w:t>
            </w:r>
            <w:r w:rsidRPr="002E4099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Развитие технического творчества дошкольников с помощью игрового оборудования»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- </w:t>
            </w:r>
            <w:r w:rsidRPr="009A563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«В детский сад без слез или как уберечь ребенка от стресса»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- </w:t>
            </w: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Духовно-нравственное развитие дошкольника с помощью музыки</w:t>
            </w: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- </w:t>
            </w:r>
            <w:r w:rsidRPr="009A563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«Ум на кончиках пальцев»</w:t>
            </w: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- </w:t>
            </w:r>
            <w:r w:rsidRPr="00DF142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«Как победить вредную привычку»</w:t>
            </w: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- «Декоративно-прикладное искусств</w:t>
            </w:r>
            <w:proofErr w:type="gramStart"/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о-</w:t>
            </w:r>
            <w:proofErr w:type="gramEnd"/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 детям»</w:t>
            </w: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- «Социокультурное воспитание дошкольников»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- «Как провести лето с пользой»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Зав. ДОУ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сентябрь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В пер. </w:t>
            </w:r>
            <w:proofErr w:type="spellStart"/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адаптац</w:t>
            </w:r>
            <w:proofErr w:type="spellEnd"/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.</w:t>
            </w: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октябрь</w:t>
            </w: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Сентябрь</w:t>
            </w: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октябрь</w:t>
            </w: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Ноябрь</w:t>
            </w: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Февраль</w:t>
            </w: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Март</w:t>
            </w: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Март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Апрель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Зав. ДОУ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9A563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психолог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Психолог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proofErr w:type="spell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Воспитат</w:t>
            </w:r>
            <w:proofErr w:type="spellEnd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.</w:t>
            </w: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ПДО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психолог</w:t>
            </w: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Муз</w:t>
            </w:r>
            <w:proofErr w:type="gram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.</w:t>
            </w:r>
            <w:proofErr w:type="gramEnd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 </w:t>
            </w:r>
            <w:proofErr w:type="gram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р</w:t>
            </w:r>
            <w:proofErr w:type="gramEnd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ук.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Психолог</w:t>
            </w: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Психолог</w:t>
            </w: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Воспитатели</w:t>
            </w: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Воспитатели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Воспитатели</w:t>
            </w:r>
          </w:p>
        </w:tc>
      </w:tr>
      <w:tr w:rsidR="00E71DD6" w:rsidRPr="00265543" w:rsidTr="00632025"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Рекомендации по  проблемам в развитии и воспитании детей: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- «Договориться, а не наказывать</w:t>
            </w: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» 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- </w:t>
            </w:r>
            <w:r w:rsidRPr="002E4099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«Как победить вред</w:t>
            </w: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ную привычку</w:t>
            </w: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»</w:t>
            </w: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- «Какую музыку слушать с ребёнком»</w:t>
            </w: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- </w:t>
            </w:r>
            <w:r w:rsidRPr="002E4099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«Как делать замечания с добротой»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- «Рекомендации по приобщению ребёнка </w:t>
            </w:r>
            <w:proofErr w:type="gramStart"/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к</w:t>
            </w:r>
            <w:proofErr w:type="gramEnd"/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 художественному </w:t>
            </w:r>
            <w:proofErr w:type="spellStart"/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творчсктву</w:t>
            </w:r>
            <w:proofErr w:type="spellEnd"/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»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- </w:t>
            </w: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 Рекомендации по запросам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В </w:t>
            </w:r>
            <w:proofErr w:type="spell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теч</w:t>
            </w:r>
            <w:proofErr w:type="spellEnd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. года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Воспитатели</w:t>
            </w: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Психолог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Психолог</w:t>
            </w:r>
          </w:p>
          <w:p w:rsidR="00E71DD6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Муз</w:t>
            </w:r>
            <w:proofErr w:type="gram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.</w:t>
            </w:r>
            <w:proofErr w:type="gramEnd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 </w:t>
            </w:r>
            <w:proofErr w:type="gram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р</w:t>
            </w:r>
            <w:proofErr w:type="gramEnd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ук.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Психолог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ПДО</w:t>
            </w:r>
          </w:p>
        </w:tc>
      </w:tr>
      <w:tr w:rsidR="00E71DD6" w:rsidRPr="00265543" w:rsidTr="00632025"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У</w:t>
            </w: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части</w:t>
            </w:r>
            <w:proofErr w:type="gram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е</w:t>
            </w: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(</w:t>
            </w:r>
            <w:proofErr w:type="gramEnd"/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очно/онлайн) </w:t>
            </w: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 родителей в праздниках, досугах, развлечениях ДОУ: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- «Осень в гости просим</w:t>
            </w: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» - осенние развлечения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- «Для любимых  наших мам</w:t>
            </w: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» - музыкальное развлечение, посвящённое Дню матери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- «Новый год» - новогодние праздники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- «23 февраля» -  музыкально - спортивное развлечение ко Дню защитника Отечества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- «8 марта» - праздник мам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- «День Победы» - праздник, посвящённый  Великой Победе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- «Выпу</w:t>
            </w:r>
            <w:proofErr w:type="gram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ск в шк</w:t>
            </w:r>
            <w:proofErr w:type="gramEnd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олу» - праздник детей подготовительной группы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В </w:t>
            </w:r>
            <w:proofErr w:type="spell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теч</w:t>
            </w:r>
            <w:proofErr w:type="spellEnd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. года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Ст. </w:t>
            </w:r>
            <w:proofErr w:type="spell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воспит</w:t>
            </w:r>
            <w:proofErr w:type="spellEnd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.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Муз</w:t>
            </w:r>
            <w:proofErr w:type="gram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.</w:t>
            </w:r>
            <w:proofErr w:type="gramEnd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 </w:t>
            </w:r>
            <w:proofErr w:type="gram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р</w:t>
            </w:r>
            <w:proofErr w:type="gramEnd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ук.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Воспитатели</w:t>
            </w:r>
          </w:p>
        </w:tc>
      </w:tr>
      <w:tr w:rsidR="00E71DD6" w:rsidRPr="00265543" w:rsidTr="00632025"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ar-SA"/>
              </w:rPr>
            </w:pPr>
            <w:r w:rsidRPr="002655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ar-SA"/>
              </w:rPr>
              <w:t xml:space="preserve">Совместные выставки </w:t>
            </w:r>
          </w:p>
          <w:p w:rsidR="00E71DD6" w:rsidRPr="00265543" w:rsidRDefault="00E71DD6" w:rsidP="006320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«Яркие мотивы осени</w:t>
            </w:r>
            <w:r w:rsidRPr="002655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 - совместная выставка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2655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поделок </w:t>
            </w:r>
          </w:p>
          <w:p w:rsidR="00E71DD6" w:rsidRPr="00265543" w:rsidRDefault="00E71DD6" w:rsidP="006320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«В мире роботов</w:t>
            </w:r>
            <w:r w:rsidRPr="002655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 - совместная выставка творческих работ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педагогов, детей и родителей</w:t>
            </w:r>
          </w:p>
          <w:p w:rsidR="00E71DD6" w:rsidRDefault="00E71DD6" w:rsidP="006320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655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Новогодний калейдоскоп</w:t>
            </w:r>
            <w:r w:rsidRPr="002655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»- выставка  поделок </w:t>
            </w:r>
            <w:r w:rsidRPr="002655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совместного творчества детей и родителей</w:t>
            </w:r>
          </w:p>
          <w:p w:rsidR="00E71DD6" w:rsidRPr="00265543" w:rsidRDefault="00E71DD6" w:rsidP="006320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«Народные умельцы Нижегородского края» - совместная выставка декоративного творчества</w:t>
            </w:r>
          </w:p>
          <w:p w:rsidR="00E71DD6" w:rsidRPr="00265543" w:rsidRDefault="00E71DD6" w:rsidP="006320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655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«Пасха красная» - совместная выставка декоративно-прикладного творчества</w:t>
            </w:r>
          </w:p>
          <w:p w:rsidR="00E71DD6" w:rsidRPr="00265543" w:rsidRDefault="00E71DD6" w:rsidP="006320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«Герои-земляки</w:t>
            </w:r>
            <w:r w:rsidRPr="002655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» - выставка фото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героев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–у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частников </w:t>
            </w:r>
            <w:r w:rsidRPr="002655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ВОВ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71DD6" w:rsidRPr="00265543" w:rsidRDefault="00E71DD6" w:rsidP="006320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655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Октябрь</w:t>
            </w:r>
          </w:p>
          <w:p w:rsidR="00E71DD6" w:rsidRDefault="00E71DD6" w:rsidP="006320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71DD6" w:rsidRPr="00265543" w:rsidRDefault="00E71DD6" w:rsidP="006320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655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Ноябрь</w:t>
            </w:r>
          </w:p>
          <w:p w:rsidR="00E71DD6" w:rsidRPr="00265543" w:rsidRDefault="00E71DD6" w:rsidP="006320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71DD6" w:rsidRPr="00265543" w:rsidRDefault="00E71DD6" w:rsidP="006320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655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Декабрь</w:t>
            </w:r>
          </w:p>
          <w:p w:rsidR="00E71DD6" w:rsidRPr="00265543" w:rsidRDefault="00E71DD6" w:rsidP="006320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71DD6" w:rsidRDefault="00E71DD6" w:rsidP="006320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Март</w:t>
            </w:r>
          </w:p>
          <w:p w:rsidR="00E71DD6" w:rsidRDefault="00E71DD6" w:rsidP="006320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71DD6" w:rsidRPr="00265543" w:rsidRDefault="00E71DD6" w:rsidP="006320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655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Апрель</w:t>
            </w:r>
          </w:p>
          <w:p w:rsidR="00E71DD6" w:rsidRPr="00265543" w:rsidRDefault="00E71DD6" w:rsidP="006320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71DD6" w:rsidRPr="00265543" w:rsidRDefault="00E71DD6" w:rsidP="006320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655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71DD6" w:rsidRPr="00265543" w:rsidRDefault="00E71DD6" w:rsidP="006320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655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Ст. </w:t>
            </w:r>
            <w:proofErr w:type="spellStart"/>
            <w:r w:rsidRPr="002655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воспитат</w:t>
            </w:r>
            <w:proofErr w:type="spellEnd"/>
            <w:r w:rsidRPr="002655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E71DD6" w:rsidRPr="00265543" w:rsidRDefault="00E71DD6" w:rsidP="006320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655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ПДО</w:t>
            </w:r>
          </w:p>
          <w:p w:rsidR="00E71DD6" w:rsidRPr="00265543" w:rsidRDefault="00E71DD6" w:rsidP="006320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655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Воспитатели</w:t>
            </w:r>
          </w:p>
        </w:tc>
      </w:tr>
      <w:tr w:rsidR="00E71DD6" w:rsidRPr="00265543" w:rsidTr="00632025"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Совместное участие детей и родителей в </w:t>
            </w:r>
            <w:proofErr w:type="gram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интернет-конкурсах</w:t>
            </w:r>
            <w:proofErr w:type="gramEnd"/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В </w:t>
            </w:r>
            <w:proofErr w:type="spell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теч</w:t>
            </w:r>
            <w:proofErr w:type="spellEnd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. года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Ст. </w:t>
            </w:r>
            <w:proofErr w:type="spell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воспит</w:t>
            </w:r>
            <w:proofErr w:type="spellEnd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.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ПДО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Воспитатели</w:t>
            </w:r>
          </w:p>
        </w:tc>
      </w:tr>
      <w:tr w:rsidR="00E71DD6" w:rsidRPr="00265543" w:rsidTr="00632025"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b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b/>
                <w:i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b/>
                <w:i/>
                <w:kern w:val="3"/>
                <w:sz w:val="24"/>
                <w:szCs w:val="24"/>
                <w:lang w:eastAsia="ja-JP" w:bidi="fa-IR"/>
              </w:rPr>
              <w:t xml:space="preserve">Работа с </w:t>
            </w:r>
            <w:r>
              <w:rPr>
                <w:rFonts w:ascii="Times New Roman" w:eastAsia="Andale Sans UI" w:hAnsi="Times New Roman" w:cs="Tahoma"/>
                <w:b/>
                <w:i/>
                <w:kern w:val="3"/>
                <w:sz w:val="24"/>
                <w:szCs w:val="24"/>
                <w:lang w:eastAsia="ja-JP" w:bidi="fa-IR"/>
              </w:rPr>
              <w:t>родителями неорганизованных детей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E71DD6" w:rsidRPr="00265543" w:rsidTr="00632025"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Цель: обеспечить доступность дошкольного образования семьям, имеющим «неорганизованных детей»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i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i/>
                <w:kern w:val="3"/>
                <w:sz w:val="24"/>
                <w:szCs w:val="24"/>
                <w:lang w:eastAsia="ja-JP" w:bidi="fa-IR"/>
              </w:rPr>
              <w:t>Выявление потребностей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Выявление семей с «неорганизованными детьми»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- работа в электронной системе</w:t>
            </w:r>
            <w:proofErr w:type="gram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 ;</w:t>
            </w:r>
            <w:proofErr w:type="gramEnd"/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- опросы, беседы, анкетирование;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- сверка данных ДОУ, МБДОУ СОШ №3, детской поликлиники. 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В </w:t>
            </w:r>
            <w:proofErr w:type="spell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теч</w:t>
            </w:r>
            <w:proofErr w:type="spellEnd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. года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Август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Заведующая, старший воспитатель, воспитатели, медсестра</w:t>
            </w:r>
          </w:p>
        </w:tc>
      </w:tr>
      <w:tr w:rsidR="00E71DD6" w:rsidRPr="00265543" w:rsidTr="00632025"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i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i/>
                <w:kern w:val="3"/>
                <w:sz w:val="24"/>
                <w:szCs w:val="24"/>
                <w:lang w:eastAsia="ja-JP" w:bidi="fa-IR"/>
              </w:rPr>
              <w:t>Педагогическое просвещение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Организация работы Консультационного центра для родителей, обеспечивающих дошкольное образование в форме семейного образования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По плану работы КЦ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Заведующая, заместитель, </w:t>
            </w:r>
            <w:proofErr w:type="spell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ст</w:t>
            </w:r>
            <w:proofErr w:type="gram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.в</w:t>
            </w:r>
            <w:proofErr w:type="gramEnd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оспитатель</w:t>
            </w:r>
            <w:proofErr w:type="spellEnd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 воспитатели,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специалисты</w:t>
            </w:r>
          </w:p>
        </w:tc>
      </w:tr>
      <w:tr w:rsidR="00E71DD6" w:rsidRPr="00265543" w:rsidTr="00632025"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i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i/>
                <w:kern w:val="3"/>
                <w:sz w:val="24"/>
                <w:szCs w:val="24"/>
                <w:lang w:eastAsia="ja-JP" w:bidi="fa-IR"/>
              </w:rPr>
              <w:t>Дистанционное взаимодействие через сайт ДОУ, электронную почту, телефон.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 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В </w:t>
            </w:r>
            <w:proofErr w:type="spell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теч</w:t>
            </w:r>
            <w:proofErr w:type="spellEnd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. года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 xml:space="preserve">Заведующая, заместитель, </w:t>
            </w:r>
            <w:proofErr w:type="spell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ст</w:t>
            </w:r>
            <w:proofErr w:type="gram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.в</w:t>
            </w:r>
            <w:proofErr w:type="gramEnd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оспитатель</w:t>
            </w:r>
            <w:proofErr w:type="spellEnd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 воспитатели,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E71DD6" w:rsidRPr="00265543" w:rsidTr="00632025"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b/>
                <w:i/>
                <w:kern w:val="3"/>
                <w:sz w:val="24"/>
                <w:szCs w:val="24"/>
                <w:lang w:eastAsia="ja-JP" w:bidi="fa-IR"/>
              </w:rPr>
            </w:pPr>
            <w:bookmarkStart w:id="0" w:name="_GoBack"/>
            <w:bookmarkEnd w:id="0"/>
          </w:p>
        </w:tc>
        <w:tc>
          <w:tcPr>
            <w:tcW w:w="88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b/>
                <w:i/>
                <w:kern w:val="3"/>
                <w:sz w:val="24"/>
                <w:szCs w:val="24"/>
                <w:lang w:eastAsia="ja-JP" w:bidi="fa-IR"/>
              </w:rPr>
              <w:t>Взаимодействие с семьями, требующими особого внимания</w:t>
            </w:r>
          </w:p>
        </w:tc>
      </w:tr>
      <w:tr w:rsidR="00E71DD6" w:rsidRPr="00265543" w:rsidTr="00632025"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Пополнения банка данных о родителях и детях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Сентябрь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Зав. ДОУ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proofErr w:type="spell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Воспит</w:t>
            </w:r>
            <w:proofErr w:type="spellEnd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.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Психолог</w:t>
            </w:r>
          </w:p>
        </w:tc>
      </w:tr>
      <w:tr w:rsidR="00E71DD6" w:rsidRPr="00265543" w:rsidTr="00632025"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i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Индивидуальные консультации (лично/дистанционно) с родителями, состоящими на учете в отделе опеке и попечительства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proofErr w:type="spellStart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Воспит</w:t>
            </w:r>
            <w:proofErr w:type="spellEnd"/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.</w:t>
            </w:r>
          </w:p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Психолог</w:t>
            </w:r>
          </w:p>
        </w:tc>
      </w:tr>
      <w:tr w:rsidR="00E71DD6" w:rsidRPr="00265543" w:rsidTr="00632025"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655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Посещение семей (по возможности), находящихся в трудной жизненной ситуации</w:t>
            </w:r>
            <w:r w:rsidRPr="002655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cr/>
              <w:t xml:space="preserve"> 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1DD6" w:rsidRPr="00265543" w:rsidRDefault="00E71DD6" w:rsidP="00632025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26554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Воспитатели</w:t>
            </w:r>
          </w:p>
        </w:tc>
      </w:tr>
    </w:tbl>
    <w:p w:rsidR="00E71DD6" w:rsidRPr="00451279" w:rsidRDefault="00E71DD6" w:rsidP="00E71D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1497" w:rsidRDefault="00FA1497"/>
    <w:sectPr w:rsidR="00FA1497" w:rsidSect="00BE071E">
      <w:footerReference w:type="default" r:id="rId5"/>
      <w:pgSz w:w="11906" w:h="16838"/>
      <w:pgMar w:top="709" w:right="1247" w:bottom="993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6046875"/>
      <w:docPartObj>
        <w:docPartGallery w:val="Page Numbers (Bottom of Page)"/>
        <w:docPartUnique/>
      </w:docPartObj>
    </w:sdtPr>
    <w:sdtEndPr/>
    <w:sdtContent>
      <w:p w:rsidR="00BE071E" w:rsidRDefault="00E71DD6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BE071E" w:rsidRDefault="00E71DD6">
    <w:pPr>
      <w:pStyle w:val="a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DD6"/>
    <w:rsid w:val="00172CB3"/>
    <w:rsid w:val="00E71DD6"/>
    <w:rsid w:val="00FA1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D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1D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E71D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E71D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D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1D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E71D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E71D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3364</Words>
  <Characters>19180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2022-12-16T06:17:00Z</dcterms:created>
  <dcterms:modified xsi:type="dcterms:W3CDTF">2022-12-16T06:22:00Z</dcterms:modified>
</cp:coreProperties>
</file>