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50E" w:rsidRDefault="0000450E" w:rsidP="0000450E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Консультация.</w:t>
      </w:r>
      <w:bookmarkStart w:id="0" w:name="_GoBack"/>
      <w:bookmarkEnd w:id="0"/>
    </w:p>
    <w:p w:rsidR="0000450E" w:rsidRPr="0000450E" w:rsidRDefault="0000450E" w:rsidP="0000450E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«</w:t>
      </w:r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Ознакомление детей дошкольного возраста с профессиями</w:t>
      </w:r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»</w:t>
      </w:r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</w:t>
      </w:r>
    </w:p>
    <w:p w:rsidR="00247DF8" w:rsidRPr="0000450E" w:rsidRDefault="0000450E">
      <w:pPr>
        <w:rPr>
          <w:rFonts w:ascii="Times New Roman" w:hAnsi="Times New Roman" w:cs="Times New Roman"/>
          <w:sz w:val="28"/>
          <w:szCs w:val="28"/>
        </w:rPr>
      </w:pPr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.. </w:t>
      </w:r>
      <w:r w:rsidRPr="0000450E">
        <w:rPr>
          <w:rFonts w:ascii="Tahoma" w:hAnsi="Tahoma" w:cs="Tahoma"/>
          <w:color w:val="333333"/>
          <w:sz w:val="28"/>
          <w:szCs w:val="28"/>
          <w:shd w:val="clear" w:color="auto" w:fill="F6F6F6"/>
        </w:rPr>
        <w:t>﻿</w:t>
      </w:r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Как правило, интерес к профессиям возникает у трёх-четырёх годовалого ребёнка. Обычно это происходит после расширения знаний дошкольников </w:t>
      </w:r>
      <w:proofErr w:type="gramStart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по лексической теме «Профессии»</w:t>
      </w:r>
      <w:proofErr w:type="gramEnd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и воспитатель даёт детям задание: «Узнать, кем работают их мамы и папы, что они делают на работе». В младшем возрасте родителям достаточно просто сказать ребенку название своей профессии и дать её краткое и доступное для него описание. На первый раз этого хватит. Но по мере взросления малыш должен узнавать и о других профессиях: в старшем дошкольном возрасте основные из них ему уже известны, и он сможет рассказать, например, в чем заключается работа врача, парикмахера, учителя, продавца. В связи с высоким темпом современной жизни и, соответственно, развитием новых информационных технологий, появилось много новых профессий, содержание которых дошкольникам трудно понять. Даже если ребенок и побывает на работе у папы или мамы, ему не всегда понятна их профессиональная деятельность. Поэтому перед педагогами встает необходимость дать воспитанникам простейшие представления о профессиях. В дошкольном возрасте дети часто проявляют интерес к различным предметам, которые их окружают. Особый интерес вызывает материал, из которого они сделаны. Рассказывая о том, как и из чего сделан предмет, можно упомянуть профессию человека, который его производит. Актуальность формирования у детей первичных представлений о труде взрослых, его роли в обществе и жизни каждого человека обоснована ФГОС дошкольного образования. Именно в этом возрасте происходит активная социализация детей, накапливаются представления о мире профессий, как сложной, динамичной, постоянно развивающейся системе. Если еще несколько лет назад было достаточно познакомить детей с такими профессиями как врач, продавец, то в современной жизни этого недостаточно. Расширение знаний о профессиях позволяет детям понять и принять мир взрослых, сформировать интерес к труду, у ребёнка зарождается мечта о собственном будущем. Поняв значимость труда, у детей возникает чувство гордости за результаты трудовой деятельности своих близких родственников и людей вообще. Для ознакомления воспитанников с профессиями в наших группах оборудованы развивающие центры с наглядным материалом, различными игровыми модулями, атрибутами для сюжетно-ролевых игр. Правильно организованная развивающая предметно-пространственная среда позволяет расширить знания воспитанников, выявить их интересы и склонности, развить интерес и умение осуществлять действия. У детей складывается представление о разнообразии профессий, структуре труда: последовательности действий человека, для чего он выполняет эту работу, что получается в результате данной трудовой </w:t>
      </w:r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lastRenderedPageBreak/>
        <w:t xml:space="preserve">деятельности. С помощью компьютерных технологий организовываем электронные экскурсии, которые позволяют дошкольникам получать представления о рабочих местах, недоступных для реального посещения. Игра — самый главный вид деятельности детей, заключающийся в воспроизведении действий взрослых и отношений между ними. Самое главное правило для взрослых: ребенку мало знаний о профессии, чтобы их закрепить — нужно поиграть! Поэтому, для более глубокого погружения в определённую профессию взрослых мы используем педагогическую технологию организации сюжетно-ролевых игр. Она опирается на принцип активности ребенка, характеризуется высоким уровнем мотивации и определяется естественной потребностью дошкольника в выражении своих чувств. В сюжетно-ролевой игре происходит успешное развитие личности ребенка, его интеллекта, воли, воображения и общительности, но самое главное, эта деятельность порождает стремление к самореализации, самовыражению. Чаще всего в своих играх воспитанники пытаются отобразить профессиональную деятельность своих родителей, если она им понятна. Очень важно, </w:t>
      </w:r>
      <w:proofErr w:type="gramStart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что</w:t>
      </w:r>
      <w:proofErr w:type="gramEnd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играя в сюжетно — ролевые игры, у детей происходит накопление знаний и в других областях, например, играя в «Шофёров», совершенствуются знания правил дорожного движения, дети учатся выполнять свои замыслы, играть в соответствии с ролью. Подготовка к играм в профессии идет везде, где только ребенок может ознакомиться с теми или иными качествами специальностей, накопить необходимый объем информации, пусть даже минимальный, но исходя из которого, уже можно воссоздать в игре отдаленное подобие данного вида человеческой жизнедеятельности. С большим желанием дошкольники играют в театрализованные игры, где они вступают во взаимодействие в одежде людей разыгрываемой профессии. В процессе этого вида деятельности у воспитанников развивается понятие, для чего человеку той или иной профессии нужен этот вид одежды и определённое орудие деятельности, </w:t>
      </w:r>
      <w:proofErr w:type="gramStart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например</w:t>
      </w:r>
      <w:proofErr w:type="gramEnd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: «Для чего металлургу каска с защитным экраном?», «Почему космонавт в скафандре?», «Зачем журналисту микрофон и диктофон?». Такая форма работы позволяет задействовать стеснительных, неуверенных в себе воспитанников, раскрыть их потенциал. В своей работе используем также настольно-печатные и дидактические игры: «Кто, что делает?», «Подбери инструменты для работы», «Профессии», «Кто такой менеджер и что ему нужно для работы?», так как они позволяют формировать и углублять знания о людях разных профессий, устанавливать связь между предметами, развивать связную речь, пополняют и активизируют словарь, формируют правильное произношение. Применение тематических раскрасок помогает дошкольнику не только закрепить нужные знания, но и тренирует мелкую моторику. Существует множество произведений, с которыми мы знакомим детей на занятиях по данной теме, как у классиков, так и у современных </w:t>
      </w:r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lastRenderedPageBreak/>
        <w:t xml:space="preserve">авторов: </w:t>
      </w:r>
      <w:proofErr w:type="spellStart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В.Маяковский</w:t>
      </w:r>
      <w:proofErr w:type="spellEnd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«Кем быть?», Дж. </w:t>
      </w:r>
      <w:proofErr w:type="spellStart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Родари</w:t>
      </w:r>
      <w:proofErr w:type="spellEnd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«Чем пахнут ремесла?», </w:t>
      </w:r>
      <w:proofErr w:type="spellStart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Э.Успенский</w:t>
      </w:r>
      <w:proofErr w:type="spellEnd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«25 профессий Маши Филипенко», </w:t>
      </w:r>
      <w:proofErr w:type="spellStart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И.Мальцева</w:t>
      </w:r>
      <w:proofErr w:type="spellEnd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«Я читаю и узнаю про профессии». Но самым интересным способом для знакомства с профессией является сочинение сказки собственного сочинения. Из нее дошкольники могут узнать, для чего нужна конкретная профессия, что может произойти, если она исчезнет. Кроме того, ознакомление воспитанников с трудом взрослых, с их профессиями мы проводили через организацию наблюдений и экскурсии. Такие формы работы обеспечили наибольшую выразительность представлений, максимальную действенность приобретенных воспитанниками знаний, где они на практике обнаруживали и закрепляли полученные знания, проявляли коммуникативные качества. В процессе наблюдений внимание детей концентрировалось на тех сторонах труда взрослых, которые имеют наибольшее значение для воспитания у них правильного отношения к труду. Важная роль в процессе ознакомления дошкольников с профессиями и трудом взрослых отводится семье. Информационное воздействие родителей может проявляться во всех разновидностях их воспитательной деятельности. Это, прежде всего живое общение с мамой или папой — всегда вызывает неподдельный интерес детей, кроме того — доступные беседы о себе, своей работе. Совместно с родителями мы оформляли фотовыставки, презентации, </w:t>
      </w:r>
      <w:proofErr w:type="spellStart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лэпбуки</w:t>
      </w:r>
      <w:proofErr w:type="spellEnd"/>
      <w:r w:rsidRPr="0000450E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, видеоролики. Одним из результативных методов современного образования является исследовательская деятельность, в процессе которой ребенок познает окружающий мир и переносит полученные знания в реальную жизнь. Метод хорош и тем, что является особым механизмом взаимодействия семьи и детского сада и позволяет воспитанникам на простых примерах более глубоко овладеть понятиями определенных профессий, увеличить самостоятельную активность, развить творческое мышление, умение самостоятельно, с помощью различных форм и методов находить информацию о профессиях. Выбор профессии за один день осуществить невозможно. К этому вопросу нужно возвращаться вновь и вновь после прочитанных книг, просмотра фильмов, бесед с родителями и опытными рабочими о труде и профессиях. Ведь главное: Счастье — это когда свой хлеб человек добывает, работая в любимой профессии.</w:t>
      </w:r>
      <w:r w:rsidRPr="0000450E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00450E">
        <w:rPr>
          <w:rFonts w:ascii="Times New Roman" w:hAnsi="Times New Roman" w:cs="Times New Roman"/>
          <w:color w:val="333333"/>
          <w:sz w:val="28"/>
          <w:szCs w:val="28"/>
        </w:rPr>
        <w:br/>
      </w:r>
    </w:p>
    <w:sectPr w:rsidR="00247DF8" w:rsidRPr="00004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50E"/>
    <w:rsid w:val="0000450E"/>
    <w:rsid w:val="0024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9A7C1D-621F-4F7B-A6AB-0EB1CA5AA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1</cp:revision>
  <dcterms:created xsi:type="dcterms:W3CDTF">2022-10-09T12:05:00Z</dcterms:created>
  <dcterms:modified xsi:type="dcterms:W3CDTF">2022-10-09T12:12:00Z</dcterms:modified>
</cp:coreProperties>
</file>