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A78" w:rsidRDefault="00E95A78" w:rsidP="00E95A7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Патриотическое воспитание на уроках литературы и во внеурочной деятельности.</w:t>
      </w:r>
    </w:p>
    <w:p w:rsidR="00E95A78" w:rsidRDefault="00E95A78" w:rsidP="00E95A78">
      <w:pPr>
        <w:rPr>
          <w:b/>
          <w:sz w:val="28"/>
          <w:szCs w:val="28"/>
        </w:rPr>
      </w:pPr>
    </w:p>
    <w:p w:rsidR="00E95A78" w:rsidRDefault="00E95A78" w:rsidP="00E95A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Архипова О.Э.</w:t>
      </w:r>
    </w:p>
    <w:p w:rsidR="00E95A78" w:rsidRDefault="00E95A78" w:rsidP="00E95A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МБОУ «СОШ №90» г. ИжевскаУР</w:t>
      </w:r>
    </w:p>
    <w:p w:rsidR="00E95A78" w:rsidRPr="000A0262" w:rsidRDefault="00E95A78" w:rsidP="00E95A78">
      <w:pPr>
        <w:rPr>
          <w:b/>
          <w:sz w:val="28"/>
          <w:szCs w:val="28"/>
        </w:rPr>
      </w:pPr>
    </w:p>
    <w:p w:rsidR="00E95A78" w:rsidRPr="00E95A78" w:rsidRDefault="00E95A78" w:rsidP="00E95A78">
      <w:pPr>
        <w:rPr>
          <w:b/>
          <w:sz w:val="28"/>
          <w:szCs w:val="28"/>
        </w:rPr>
      </w:pPr>
      <w:r w:rsidRPr="000A0262">
        <w:rPr>
          <w:b/>
          <w:sz w:val="28"/>
          <w:szCs w:val="28"/>
        </w:rPr>
        <w:t>Сценарий музыкально-поэтической к</w:t>
      </w:r>
      <w:r>
        <w:rPr>
          <w:b/>
          <w:sz w:val="28"/>
          <w:szCs w:val="28"/>
        </w:rPr>
        <w:t>омпозиции «Чтобы помнили…</w:t>
      </w:r>
      <w:r w:rsidRPr="000A0262">
        <w:rPr>
          <w:b/>
          <w:sz w:val="28"/>
          <w:szCs w:val="28"/>
        </w:rPr>
        <w:t>»</w:t>
      </w:r>
      <w:r w:rsidR="00901B5C">
        <w:rPr>
          <w:b/>
          <w:sz w:val="28"/>
          <w:szCs w:val="28"/>
        </w:rPr>
        <w:t xml:space="preserve">, посвященной Дню </w:t>
      </w:r>
      <w:r w:rsidRPr="000A0262">
        <w:rPr>
          <w:b/>
          <w:sz w:val="28"/>
          <w:szCs w:val="28"/>
        </w:rPr>
        <w:t xml:space="preserve"> Победы  в Великой Отечественной войне.</w:t>
      </w:r>
    </w:p>
    <w:p w:rsidR="00E95A78" w:rsidRPr="00E95A78" w:rsidRDefault="00E95A78" w:rsidP="00E95A78">
      <w:pPr>
        <w:rPr>
          <w:b/>
          <w:sz w:val="28"/>
          <w:szCs w:val="28"/>
        </w:rPr>
      </w:pPr>
    </w:p>
    <w:p w:rsidR="00901B5C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 xml:space="preserve">Цель мероприятия: </w:t>
      </w:r>
      <w:r w:rsidRPr="009D386D">
        <w:rPr>
          <w:sz w:val="28"/>
          <w:szCs w:val="28"/>
        </w:rPr>
        <w:t>показать, как события Великой Отечественной войны отразил</w:t>
      </w:r>
      <w:r w:rsidR="00901B5C">
        <w:rPr>
          <w:sz w:val="28"/>
          <w:szCs w:val="28"/>
        </w:rPr>
        <w:t>ись в жизни каждой семьи России.</w:t>
      </w:r>
    </w:p>
    <w:p w:rsidR="00901B5C" w:rsidRPr="00901B5C" w:rsidRDefault="00901B5C" w:rsidP="00901B5C">
      <w:pPr>
        <w:rPr>
          <w:sz w:val="28"/>
          <w:szCs w:val="28"/>
        </w:rPr>
      </w:pPr>
      <w:r w:rsidRPr="00901B5C">
        <w:rPr>
          <w:b/>
          <w:sz w:val="28"/>
          <w:szCs w:val="28"/>
        </w:rPr>
        <w:t>Задачи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>У</w:t>
      </w:r>
      <w:r w:rsidRPr="009D386D">
        <w:rPr>
          <w:sz w:val="28"/>
          <w:szCs w:val="28"/>
        </w:rPr>
        <w:t>крепить дух патриотизма</w:t>
      </w:r>
      <w:r>
        <w:rPr>
          <w:sz w:val="28"/>
          <w:szCs w:val="28"/>
        </w:rPr>
        <w:t xml:space="preserve"> подрастающего поколения.</w:t>
      </w:r>
      <w:r w:rsidR="00E95A78" w:rsidRPr="009D386D">
        <w:rPr>
          <w:sz w:val="28"/>
          <w:szCs w:val="28"/>
        </w:rPr>
        <w:t xml:space="preserve"> </w:t>
      </w:r>
      <w:r w:rsidRPr="00901B5C">
        <w:rPr>
          <w:sz w:val="28"/>
          <w:szCs w:val="28"/>
        </w:rPr>
        <w:t>2.Способствовать формированию  семейных ценностей.</w:t>
      </w:r>
    </w:p>
    <w:p w:rsidR="00E95A78" w:rsidRPr="009D386D" w:rsidRDefault="00901B5C" w:rsidP="00901B5C">
      <w:pPr>
        <w:rPr>
          <w:sz w:val="28"/>
          <w:szCs w:val="28"/>
        </w:rPr>
      </w:pPr>
      <w:r w:rsidRPr="00901B5C">
        <w:rPr>
          <w:sz w:val="28"/>
          <w:szCs w:val="28"/>
        </w:rPr>
        <w:t>3. Привлечь родителей во внеуроч</w:t>
      </w:r>
      <w:r>
        <w:rPr>
          <w:sz w:val="28"/>
          <w:szCs w:val="28"/>
        </w:rPr>
        <w:t>ную деятельность класса и школы.</w:t>
      </w:r>
      <w:bookmarkStart w:id="0" w:name="_GoBack"/>
      <w:bookmarkEnd w:id="0"/>
    </w:p>
    <w:p w:rsidR="00E95A78" w:rsidRPr="009D386D" w:rsidRDefault="00E95A78" w:rsidP="00E95A78">
      <w:pPr>
        <w:rPr>
          <w:sz w:val="28"/>
          <w:szCs w:val="28"/>
        </w:rPr>
      </w:pPr>
      <w:r w:rsidRPr="009D386D">
        <w:rPr>
          <w:sz w:val="28"/>
          <w:szCs w:val="28"/>
        </w:rPr>
        <w:t>Сценарий может быть использован как на классном мероприятии, так и реализован в рамках внеурочной деятельности обучающихся в соответствии с требованиями ФГОС.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 xml:space="preserve">Участники: </w:t>
      </w:r>
      <w:r>
        <w:rPr>
          <w:sz w:val="28"/>
          <w:szCs w:val="28"/>
        </w:rPr>
        <w:t>обучающиеся 8</w:t>
      </w:r>
      <w:r w:rsidRPr="000A0262">
        <w:rPr>
          <w:sz w:val="28"/>
          <w:szCs w:val="28"/>
        </w:rPr>
        <w:t xml:space="preserve"> класса и их родители.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Оборудование:</w:t>
      </w:r>
      <w:r w:rsidRPr="000A0262">
        <w:rPr>
          <w:sz w:val="28"/>
          <w:szCs w:val="28"/>
        </w:rPr>
        <w:t xml:space="preserve">  переносная ширма, </w:t>
      </w:r>
      <w:r>
        <w:rPr>
          <w:sz w:val="28"/>
          <w:szCs w:val="28"/>
        </w:rPr>
        <w:t xml:space="preserve"> </w:t>
      </w:r>
      <w:r w:rsidRPr="000A0262">
        <w:rPr>
          <w:sz w:val="28"/>
          <w:szCs w:val="28"/>
        </w:rPr>
        <w:t>экран, проектор, компьютер, маленький столик,</w:t>
      </w:r>
      <w:r>
        <w:rPr>
          <w:sz w:val="28"/>
          <w:szCs w:val="28"/>
        </w:rPr>
        <w:t xml:space="preserve"> </w:t>
      </w:r>
      <w:r w:rsidRPr="000A0262">
        <w:rPr>
          <w:sz w:val="28"/>
          <w:szCs w:val="28"/>
        </w:rPr>
        <w:t xml:space="preserve"> фотография в рамке, свеча.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Костюмы:</w:t>
      </w:r>
      <w:r w:rsidRPr="000A0262">
        <w:rPr>
          <w:sz w:val="28"/>
          <w:szCs w:val="28"/>
        </w:rPr>
        <w:t xml:space="preserve">  солдатские гимнастерки, шаль.</w:t>
      </w:r>
    </w:p>
    <w:p w:rsidR="00E95A78" w:rsidRPr="000A0262" w:rsidRDefault="00E95A78" w:rsidP="00E95A78">
      <w:pPr>
        <w:jc w:val="center"/>
        <w:rPr>
          <w:sz w:val="28"/>
          <w:szCs w:val="28"/>
        </w:rPr>
      </w:pPr>
    </w:p>
    <w:p w:rsidR="00E95A78" w:rsidRPr="000A0262" w:rsidRDefault="00E95A78" w:rsidP="00E95A78">
      <w:pPr>
        <w:jc w:val="center"/>
        <w:rPr>
          <w:b/>
          <w:sz w:val="28"/>
          <w:szCs w:val="28"/>
        </w:rPr>
      </w:pPr>
      <w:r w:rsidRPr="000A0262">
        <w:rPr>
          <w:b/>
          <w:sz w:val="28"/>
          <w:szCs w:val="28"/>
        </w:rPr>
        <w:t>Сцена первая.</w:t>
      </w:r>
    </w:p>
    <w:p w:rsidR="00E95A78" w:rsidRPr="000A0262" w:rsidRDefault="00E95A78" w:rsidP="00E95A78">
      <w:pPr>
        <w:rPr>
          <w:b/>
          <w:sz w:val="28"/>
          <w:szCs w:val="28"/>
        </w:rPr>
      </w:pPr>
      <w:r w:rsidRPr="000A0262">
        <w:rPr>
          <w:sz w:val="28"/>
          <w:szCs w:val="28"/>
        </w:rPr>
        <w:t xml:space="preserve">Звучит фонограмма песни из кинофильма «Офицеры» </w:t>
      </w:r>
      <w:r w:rsidRPr="000A0262">
        <w:rPr>
          <w:b/>
          <w:sz w:val="28"/>
          <w:szCs w:val="28"/>
        </w:rPr>
        <w:t>«От героев былых времен не осталось порой имен. Те, кто приняли смертный бой, стали просто землей и травой…»</w:t>
      </w:r>
    </w:p>
    <w:p w:rsidR="00E95A78" w:rsidRPr="000A0262" w:rsidRDefault="00E95A78" w:rsidP="00E95A78">
      <w:pPr>
        <w:rPr>
          <w:b/>
          <w:sz w:val="28"/>
          <w:szCs w:val="28"/>
        </w:rPr>
      </w:pPr>
      <w:r w:rsidRPr="000A0262">
        <w:rPr>
          <w:sz w:val="28"/>
          <w:szCs w:val="28"/>
        </w:rPr>
        <w:t xml:space="preserve">Один а другим из-за кулис под первый куплет этой песни медленно выходят ребята – сегодняшние школьники - и выстраиваются в прямую линию на авансцене. Они одеты в современную одежду. После слов песни «Мы в душе храним ..» ребята читают </w:t>
      </w:r>
      <w:r w:rsidRPr="000A0262">
        <w:rPr>
          <w:b/>
          <w:sz w:val="28"/>
          <w:szCs w:val="28"/>
        </w:rPr>
        <w:t>стихи Александра  Розенбаума «А может, не было войны».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Мальчик-чтец</w:t>
      </w:r>
      <w:r w:rsidRPr="000A0262">
        <w:rPr>
          <w:sz w:val="28"/>
          <w:szCs w:val="28"/>
        </w:rPr>
        <w:t>: Боль о той страшной войне живет в памяти каждой семьи. Это боль нашей страны, это боль каждого из нас.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Чтецы медленно расступаются, открывая экран, на него проецируются фотографии военообязанных бабушек и дедушек сегодняшних учеников школы, отснятые в военное время.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Фотографии сменяют друг друга под третий куплет песни из кинофильма «Офицеры</w:t>
      </w:r>
      <w:r w:rsidRPr="000A0262">
        <w:rPr>
          <w:b/>
          <w:sz w:val="28"/>
          <w:szCs w:val="28"/>
        </w:rPr>
        <w:t>». «Не</w:t>
      </w:r>
      <w:r>
        <w:rPr>
          <w:b/>
          <w:sz w:val="28"/>
          <w:szCs w:val="28"/>
        </w:rPr>
        <w:t>т в России семьи такой, где б ни</w:t>
      </w:r>
      <w:r w:rsidRPr="000A0262">
        <w:rPr>
          <w:b/>
          <w:sz w:val="28"/>
          <w:szCs w:val="28"/>
        </w:rPr>
        <w:t xml:space="preserve"> памятен был свой герой…».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 Это фотографии родственников чтецов, стоящих на сцене. Они комментируют снимки.</w:t>
      </w:r>
    </w:p>
    <w:p w:rsidR="00E95A78" w:rsidRPr="000A0262" w:rsidRDefault="00E95A78" w:rsidP="00E95A78">
      <w:pPr>
        <w:tabs>
          <w:tab w:val="left" w:pos="5220"/>
        </w:tabs>
        <w:rPr>
          <w:sz w:val="28"/>
          <w:szCs w:val="28"/>
        </w:rPr>
      </w:pPr>
      <w:r w:rsidRPr="000A0262">
        <w:rPr>
          <w:b/>
          <w:sz w:val="28"/>
          <w:szCs w:val="28"/>
        </w:rPr>
        <w:t>Девочка-чтец</w:t>
      </w:r>
      <w:r w:rsidRPr="000A0262">
        <w:rPr>
          <w:sz w:val="28"/>
          <w:szCs w:val="28"/>
        </w:rPr>
        <w:t>: Моей прабабушке, (Ф.И.О), медсестре военного госпиталя № - Второго Белорусского фронта, посвящается.</w:t>
      </w:r>
    </w:p>
    <w:p w:rsidR="00E95A78" w:rsidRPr="000A0262" w:rsidRDefault="00E95A78" w:rsidP="00E95A78">
      <w:pPr>
        <w:tabs>
          <w:tab w:val="left" w:pos="5220"/>
        </w:tabs>
        <w:rPr>
          <w:sz w:val="28"/>
          <w:szCs w:val="28"/>
        </w:rPr>
      </w:pPr>
      <w:r w:rsidRPr="000A0262">
        <w:rPr>
          <w:b/>
          <w:sz w:val="28"/>
          <w:szCs w:val="28"/>
        </w:rPr>
        <w:t>Мальчик – чтец</w:t>
      </w:r>
      <w:r w:rsidRPr="000A0262">
        <w:rPr>
          <w:sz w:val="28"/>
          <w:szCs w:val="28"/>
        </w:rPr>
        <w:t>: Моему деду (Ф.И.О), прошедшему войну, участнику боев за Берлин, посвящается.</w:t>
      </w:r>
    </w:p>
    <w:p w:rsidR="00E95A78" w:rsidRPr="000A0262" w:rsidRDefault="00E95A78" w:rsidP="00E95A78">
      <w:pPr>
        <w:tabs>
          <w:tab w:val="left" w:pos="5220"/>
        </w:tabs>
        <w:rPr>
          <w:sz w:val="28"/>
          <w:szCs w:val="28"/>
        </w:rPr>
      </w:pPr>
      <w:r w:rsidRPr="000A0262">
        <w:rPr>
          <w:b/>
          <w:sz w:val="28"/>
          <w:szCs w:val="28"/>
        </w:rPr>
        <w:lastRenderedPageBreak/>
        <w:t>Родитель</w:t>
      </w:r>
      <w:r w:rsidRPr="000A0262">
        <w:rPr>
          <w:sz w:val="28"/>
          <w:szCs w:val="28"/>
        </w:rPr>
        <w:t>: Моему дяде (Ф.И.О), раненому в боях под Смоленском, окончившему войну в Польше, посвящается. И т.д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Мальчик - чтец</w:t>
      </w:r>
      <w:r w:rsidRPr="000A0262">
        <w:rPr>
          <w:sz w:val="28"/>
          <w:szCs w:val="28"/>
        </w:rPr>
        <w:t>: Миллионам  павших, не вернувшихся с кровавых полей сражений, посвящается.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Девочка-чтец</w:t>
      </w:r>
      <w:r w:rsidRPr="000A0262">
        <w:rPr>
          <w:sz w:val="28"/>
          <w:szCs w:val="28"/>
        </w:rPr>
        <w:t>: Ветеранам Великой Отечественной, выстоявшим, победившим, подарившим миру жизнь, посвящается.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Родитель: Поколению, вступающему в жизнь, посвящается.</w:t>
      </w:r>
    </w:p>
    <w:p w:rsidR="00E95A78" w:rsidRPr="000A0262" w:rsidRDefault="00E95A78" w:rsidP="00E95A78">
      <w:pPr>
        <w:jc w:val="center"/>
        <w:rPr>
          <w:sz w:val="28"/>
          <w:szCs w:val="28"/>
        </w:rPr>
      </w:pPr>
    </w:p>
    <w:p w:rsidR="00E95A78" w:rsidRPr="000A0262" w:rsidRDefault="00E95A78" w:rsidP="00E95A78">
      <w:pPr>
        <w:jc w:val="center"/>
        <w:rPr>
          <w:b/>
          <w:sz w:val="28"/>
          <w:szCs w:val="28"/>
        </w:rPr>
      </w:pPr>
      <w:r w:rsidRPr="000A0262">
        <w:rPr>
          <w:b/>
          <w:sz w:val="28"/>
          <w:szCs w:val="28"/>
        </w:rPr>
        <w:t>Сцена вторая.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6B6084" w:rsidRDefault="00E95A78" w:rsidP="00E95A78">
      <w:pPr>
        <w:rPr>
          <w:b/>
          <w:sz w:val="28"/>
          <w:szCs w:val="28"/>
        </w:rPr>
      </w:pPr>
      <w:r w:rsidRPr="000A0262">
        <w:rPr>
          <w:sz w:val="28"/>
          <w:szCs w:val="28"/>
        </w:rPr>
        <w:t xml:space="preserve"> На экране проецируется плакат «Родина-мать зовет!» И все громче начинает звучать фонограмма песни </w:t>
      </w:r>
      <w:r w:rsidRPr="006B6084">
        <w:rPr>
          <w:b/>
          <w:sz w:val="28"/>
          <w:szCs w:val="28"/>
        </w:rPr>
        <w:t>Б. Окуджавы «До свидания, мальчики…»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 xml:space="preserve"> Мальчики-чтецы</w:t>
      </w:r>
      <w:r w:rsidRPr="000A0262">
        <w:rPr>
          <w:sz w:val="28"/>
          <w:szCs w:val="28"/>
        </w:rPr>
        <w:t xml:space="preserve"> подходят к столику, стоящему у левой кулисы, снимают со стула и  надевают гимнастерки, перебрасывают через плечо ремни винтовок  и  встают к правой кулисе для построения. В это время девочки-чтецы читают стихи на </w:t>
      </w:r>
      <w:r>
        <w:rPr>
          <w:sz w:val="28"/>
          <w:szCs w:val="28"/>
        </w:rPr>
        <w:t>фоне вступления к этой песне. (</w:t>
      </w:r>
      <w:r w:rsidRPr="000A0262">
        <w:rPr>
          <w:sz w:val="28"/>
          <w:szCs w:val="28"/>
        </w:rPr>
        <w:t>Следует так распределить слова по музыке, чтоб с началом первого куплета девочки-чтецы закончили чтение).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На последнем слове начинает звучать куплет песни </w:t>
      </w:r>
      <w:r w:rsidRPr="000A0262">
        <w:rPr>
          <w:b/>
          <w:sz w:val="28"/>
          <w:szCs w:val="28"/>
        </w:rPr>
        <w:t xml:space="preserve">Б. Окуджавы «Ах, война, что ж  ты сделала, подлая…»  </w:t>
      </w:r>
      <w:r w:rsidRPr="000A0262">
        <w:rPr>
          <w:sz w:val="28"/>
          <w:szCs w:val="28"/>
        </w:rPr>
        <w:t>Теперь уже девочки надевают на себя гимнастерки. Они встают в один строй рядом с мальчиками через одного плечом к плечу.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Мелодия песни постепенно стихает, а мальчики-чтецы продолжают читать.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Ах, война, что ж ты, подлая сделала: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Вместо свадеб разлуки и дым.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Наши девочки платьица белые      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Раздарили сестренкам своим…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До свидания, девочки! Девочки!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Постарайтесь вернуться назад!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На последних словах чтеца девочки медленно отступают  назад и оказываются в глубине сцены.</w:t>
      </w:r>
    </w:p>
    <w:p w:rsidR="00E95A78" w:rsidRPr="000A0262" w:rsidRDefault="00E95A78" w:rsidP="00E95A78">
      <w:pPr>
        <w:jc w:val="center"/>
        <w:rPr>
          <w:b/>
          <w:sz w:val="28"/>
          <w:szCs w:val="28"/>
        </w:rPr>
      </w:pPr>
      <w:r w:rsidRPr="000A0262">
        <w:rPr>
          <w:b/>
          <w:sz w:val="28"/>
          <w:szCs w:val="28"/>
        </w:rPr>
        <w:t>Сцена третья.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b/>
          <w:sz w:val="28"/>
          <w:szCs w:val="28"/>
        </w:rPr>
      </w:pPr>
      <w:r w:rsidRPr="000A0262">
        <w:rPr>
          <w:sz w:val="28"/>
          <w:szCs w:val="28"/>
        </w:rPr>
        <w:t xml:space="preserve">На экран проецируется фотография привала.  Слева у края сцены  расположились бойцы. Юноши расстегивают ворот гимнастерок, снимают винтовки, располагаются на полу. Они отдыхают после боя. Справа на краю сцены спиной к спине сидят две девушки, их лица обращены в зрительный зал, они читают </w:t>
      </w:r>
      <w:r w:rsidRPr="000A0262">
        <w:rPr>
          <w:b/>
          <w:sz w:val="28"/>
          <w:szCs w:val="28"/>
        </w:rPr>
        <w:t>стихотворение Ю. Друниной «Зинка» до слов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«Знаешь, Юлька, я против грусти, но сегодня она  не в счет»</w:t>
      </w:r>
      <w:r w:rsidRPr="000A0262">
        <w:rPr>
          <w:b/>
          <w:sz w:val="28"/>
          <w:szCs w:val="28"/>
        </w:rPr>
        <w:t>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Девочка-чтец</w:t>
      </w:r>
      <w:r w:rsidRPr="000A0262">
        <w:rPr>
          <w:sz w:val="28"/>
          <w:szCs w:val="28"/>
        </w:rPr>
        <w:t xml:space="preserve"> поднимается и медленно уходит за кулисы. Ее подруга тоже поднимается с пола и читает отрывок, обращаясь к зрителям в зале. К ней  подходят мальчики - чтецы, они выстраиваются полукругом, один из них сочувственно обнимает девушку за плечи, все смотрят на фотографию, </w:t>
      </w:r>
      <w:r w:rsidRPr="000A0262">
        <w:rPr>
          <w:sz w:val="28"/>
          <w:szCs w:val="28"/>
        </w:rPr>
        <w:lastRenderedPageBreak/>
        <w:t>которую та вынимает из нагрудного кармана гимнастерки и дочитывает стихотворение до конца.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 На последних словах стихотворения </w:t>
      </w:r>
      <w:r w:rsidRPr="000A0262">
        <w:rPr>
          <w:b/>
          <w:sz w:val="28"/>
          <w:szCs w:val="28"/>
        </w:rPr>
        <w:t>«Чтоб тебя она не ждала»</w:t>
      </w:r>
      <w:r w:rsidRPr="000A0262">
        <w:rPr>
          <w:sz w:val="28"/>
          <w:szCs w:val="28"/>
        </w:rPr>
        <w:t xml:space="preserve"> звучит фонограмма  разорвавшегося снаряда. Пауза. Все уходят за кулисы. На авансцене остается один </w:t>
      </w:r>
      <w:r w:rsidRPr="000A0262">
        <w:rPr>
          <w:b/>
          <w:sz w:val="28"/>
          <w:szCs w:val="28"/>
        </w:rPr>
        <w:t>чтец – родитель</w:t>
      </w:r>
      <w:r w:rsidRPr="000A0262">
        <w:rPr>
          <w:sz w:val="28"/>
          <w:szCs w:val="28"/>
        </w:rPr>
        <w:t>. Экран пуст.</w:t>
      </w:r>
    </w:p>
    <w:p w:rsidR="00E95A78" w:rsidRPr="000A0262" w:rsidRDefault="00E95A78" w:rsidP="00E95A78">
      <w:pPr>
        <w:jc w:val="center"/>
        <w:rPr>
          <w:b/>
          <w:sz w:val="28"/>
          <w:szCs w:val="28"/>
        </w:rPr>
      </w:pPr>
      <w:r w:rsidRPr="000A0262">
        <w:rPr>
          <w:b/>
          <w:sz w:val="28"/>
          <w:szCs w:val="28"/>
        </w:rPr>
        <w:t>Сцена четвертая.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 После паузы в центре сцены он читает стихотворение </w:t>
      </w:r>
      <w:r w:rsidRPr="009A5DCB">
        <w:rPr>
          <w:b/>
          <w:sz w:val="28"/>
          <w:szCs w:val="28"/>
        </w:rPr>
        <w:t>К. Симонова</w:t>
      </w:r>
      <w:r w:rsidRPr="000A0262">
        <w:rPr>
          <w:sz w:val="28"/>
          <w:szCs w:val="28"/>
        </w:rPr>
        <w:t xml:space="preserve"> </w:t>
      </w:r>
      <w:r w:rsidRPr="009A5DCB">
        <w:rPr>
          <w:b/>
          <w:sz w:val="28"/>
          <w:szCs w:val="28"/>
        </w:rPr>
        <w:t>«Жди меня».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На сцену из-за кулис выходит еще </w:t>
      </w:r>
      <w:r w:rsidRPr="000A0262">
        <w:rPr>
          <w:b/>
          <w:sz w:val="28"/>
          <w:szCs w:val="28"/>
        </w:rPr>
        <w:t>один мальчик-чтец</w:t>
      </w:r>
      <w:r w:rsidRPr="000A0262">
        <w:rPr>
          <w:sz w:val="28"/>
          <w:szCs w:val="28"/>
        </w:rPr>
        <w:t>. Он продолжает чтение.</w:t>
      </w:r>
    </w:p>
    <w:p w:rsidR="00E95A78" w:rsidRPr="000A0262" w:rsidRDefault="00E95A78" w:rsidP="00E95A78">
      <w:pPr>
        <w:rPr>
          <w:b/>
          <w:sz w:val="28"/>
          <w:szCs w:val="28"/>
        </w:rPr>
      </w:pPr>
      <w:r w:rsidRPr="000A0262">
        <w:rPr>
          <w:b/>
          <w:sz w:val="28"/>
          <w:szCs w:val="28"/>
        </w:rPr>
        <w:t>«Просто ты умела ждать как никто другой».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На экран проецируется образ горящей свечи, ее пламя нервно подрагивает. Один из чтецов произносит прозаический отрывок о памяти человеческой. В это время из-за кулис к столику, стоящему у левой кулисы, выходит женщина, ее тело покрывает длинная шаль. Она присаживается к столику. С другой стороны сцены выходит мужчина с гитарой, он располагается рядом с ней.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 xml:space="preserve"> Мальчик-чтец</w:t>
      </w:r>
      <w:r w:rsidRPr="000A0262">
        <w:rPr>
          <w:sz w:val="28"/>
          <w:szCs w:val="28"/>
        </w:rPr>
        <w:t>: Память, память… У нее есть удивительная особенность: в любом воспоминании о тех днях – почти непременно, почти обязательно – начинают звучать песни. Самые разные песни: о солдатской дружбе, о верности и о любви…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Мальчик-чтец уходит за кулисы, участники музыкальной композиции (это родители)  исполняют песню </w:t>
      </w:r>
      <w:r w:rsidRPr="000A0262">
        <w:rPr>
          <w:b/>
          <w:sz w:val="28"/>
          <w:szCs w:val="28"/>
        </w:rPr>
        <w:t>«Темная ночь».</w:t>
      </w:r>
      <w:r w:rsidRPr="000A0262">
        <w:rPr>
          <w:sz w:val="28"/>
          <w:szCs w:val="28"/>
        </w:rPr>
        <w:t xml:space="preserve"> (Ее текст изменен, рассчитан на диалог, который ведут в песне гитарист и солистка).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 xml:space="preserve"> Боец</w:t>
      </w:r>
      <w:r w:rsidRPr="000A0262">
        <w:rPr>
          <w:sz w:val="28"/>
          <w:szCs w:val="28"/>
        </w:rPr>
        <w:t>: Темная ночь, только пули свистят по степи,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Только ветер гудит в проводах, тускло звезды мерцают.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В темную ночь ты, любимая, знаю, не спишь,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И у детской кроватки тайком ты слезу утираешь.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 xml:space="preserve">Девушка: </w:t>
      </w:r>
      <w:r w:rsidRPr="000A0262">
        <w:rPr>
          <w:sz w:val="28"/>
          <w:szCs w:val="28"/>
        </w:rPr>
        <w:t>Как я люблю глубину твоих ласковых глаз.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Как я хочу к ним прижаться сейчас губами.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Темная ночь разделяет, любимый мой, нас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И широкая темная степь пролегла между нами.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Боец:</w:t>
      </w:r>
      <w:r w:rsidRPr="000A0262">
        <w:rPr>
          <w:sz w:val="28"/>
          <w:szCs w:val="28"/>
        </w:rPr>
        <w:t xml:space="preserve"> Верю в тебя, в дорогую подругу мою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Эта вера от пули меня темной ночью хранила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Радостно мне, я спокоен в смертельном бою: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Знаю, встретишь с любовью меня, что б со мной не случилось.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Смерть не страшна, с ней не раз мы встречались в степи…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Вот и сейчас надо мною она кружится.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 </w:t>
      </w:r>
      <w:r w:rsidRPr="000A0262">
        <w:rPr>
          <w:b/>
          <w:sz w:val="28"/>
          <w:szCs w:val="28"/>
        </w:rPr>
        <w:t>Девушка:</w:t>
      </w:r>
      <w:r w:rsidRPr="000A0262">
        <w:rPr>
          <w:sz w:val="28"/>
          <w:szCs w:val="28"/>
        </w:rPr>
        <w:t xml:space="preserve">  Я тебя жду и у детской кроватки не сплю, 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>И поэтому знаю, с тобой  ничего не случится.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jc w:val="center"/>
        <w:rPr>
          <w:b/>
          <w:sz w:val="28"/>
          <w:szCs w:val="28"/>
        </w:rPr>
      </w:pPr>
      <w:r w:rsidRPr="000A0262">
        <w:rPr>
          <w:b/>
          <w:sz w:val="28"/>
          <w:szCs w:val="28"/>
        </w:rPr>
        <w:t>Сцена пятая.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lastRenderedPageBreak/>
        <w:t xml:space="preserve">Участники музыкальной композиции уходят со сцены за кулисы, а на авансцену выходит 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Чтец-родитель</w:t>
      </w:r>
      <w:r w:rsidRPr="000A0262">
        <w:rPr>
          <w:sz w:val="28"/>
          <w:szCs w:val="28"/>
        </w:rPr>
        <w:t>: Если бы удалось найти такие весы, чтоб на одну чашу можно было положить военный подвиг наших солдат, а на другую – трудовой подвиг наших женщин и детей, то чаши этих весов стояли бы вровень, как стояли. Не дрогнув, под военной грозой в одном строю с мужьями и сыновьями женщины и дети.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 Он вынимает из нагрудного кармана гимнастерки письмо-треугольник, разворачивает его и начинает читать письмо домой.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b/>
          <w:sz w:val="28"/>
          <w:szCs w:val="28"/>
        </w:rPr>
        <w:t>Боец читает письмо</w:t>
      </w:r>
      <w:r w:rsidRPr="000A0262">
        <w:rPr>
          <w:sz w:val="28"/>
          <w:szCs w:val="28"/>
        </w:rPr>
        <w:t>: Добрый день.  Здравствуйте, дорогая жена Анна Петровна и любимые детки Катя и Ванюша. А также дорогие родители, папаша и мамаша. Спешу передать свой красноармейский привет и наилучшие пожелания вашей жизни. Благодарю за письма, из которых я узнал про своих деток, которые растут бойкими и здоровыми. Нюра, когда разобьем проклятых фашистов, я приеду домой с победой. Только вы, Нюра, храните моих деточек. Пока до свидания. Остаюсь жив и здоров. С приветом ваш муж Алексей.</w:t>
      </w:r>
    </w:p>
    <w:p w:rsidR="00E95A78" w:rsidRPr="000A0262" w:rsidRDefault="00E95A78" w:rsidP="00E95A78">
      <w:pPr>
        <w:rPr>
          <w:sz w:val="28"/>
          <w:szCs w:val="28"/>
        </w:rPr>
      </w:pPr>
      <w:r w:rsidRPr="000A0262">
        <w:rPr>
          <w:sz w:val="28"/>
          <w:szCs w:val="28"/>
        </w:rPr>
        <w:t xml:space="preserve">  К нему из-за кулис выходит еще один</w:t>
      </w:r>
      <w:r>
        <w:rPr>
          <w:sz w:val="28"/>
          <w:szCs w:val="28"/>
        </w:rPr>
        <w:t xml:space="preserve"> </w:t>
      </w:r>
      <w:r w:rsidRPr="000A0262">
        <w:rPr>
          <w:sz w:val="28"/>
          <w:szCs w:val="28"/>
        </w:rPr>
        <w:t xml:space="preserve"> </w:t>
      </w:r>
      <w:r w:rsidRPr="000A0262">
        <w:rPr>
          <w:b/>
          <w:sz w:val="28"/>
          <w:szCs w:val="28"/>
        </w:rPr>
        <w:t>родитель-чтец</w:t>
      </w:r>
      <w:r w:rsidRPr="000A0262">
        <w:rPr>
          <w:sz w:val="28"/>
          <w:szCs w:val="28"/>
        </w:rPr>
        <w:t xml:space="preserve">, он встает рядом, кладет руку на плечо и, обращаясь к бойцу, начинает читать стихотворение  </w:t>
      </w:r>
      <w:r w:rsidRPr="009A5DCB">
        <w:rPr>
          <w:b/>
          <w:sz w:val="28"/>
          <w:szCs w:val="28"/>
        </w:rPr>
        <w:t>К. Симонова «Ты помнишь, Алеша..»</w:t>
      </w:r>
      <w:r w:rsidRPr="000A0262">
        <w:rPr>
          <w:sz w:val="28"/>
          <w:szCs w:val="28"/>
        </w:rPr>
        <w:t xml:space="preserve">  Его продолжают  мальчики-чтецы, выходящие из-за кулис на сцену. </w:t>
      </w:r>
    </w:p>
    <w:p w:rsidR="00E95A78" w:rsidRPr="000A0262" w:rsidRDefault="00E95A78" w:rsidP="00E95A78">
      <w:pPr>
        <w:rPr>
          <w:sz w:val="28"/>
          <w:szCs w:val="28"/>
        </w:rPr>
      </w:pPr>
    </w:p>
    <w:p w:rsidR="00E95A78" w:rsidRPr="000A0262" w:rsidRDefault="00E95A78" w:rsidP="00E95A78">
      <w:pPr>
        <w:rPr>
          <w:b/>
          <w:color w:val="333333"/>
          <w:sz w:val="28"/>
          <w:szCs w:val="28"/>
        </w:rPr>
      </w:pPr>
      <w:r w:rsidRPr="000A0262">
        <w:rPr>
          <w:b/>
          <w:color w:val="333333"/>
          <w:sz w:val="28"/>
          <w:szCs w:val="28"/>
        </w:rPr>
        <w:t xml:space="preserve">                                                    Сцена шестая.</w:t>
      </w:r>
    </w:p>
    <w:p w:rsidR="00E95A78" w:rsidRPr="000A0262" w:rsidRDefault="00E95A78" w:rsidP="00E95A78">
      <w:pPr>
        <w:jc w:val="center"/>
        <w:rPr>
          <w:color w:val="333333"/>
          <w:sz w:val="28"/>
          <w:szCs w:val="28"/>
        </w:rPr>
      </w:pP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 xml:space="preserve">В зале гаснет свет, на экране проходит фильм-хроника военного времени, положенный на текст песни </w:t>
      </w:r>
      <w:r w:rsidRPr="000A0262">
        <w:rPr>
          <w:b/>
          <w:color w:val="333333"/>
          <w:sz w:val="28"/>
          <w:szCs w:val="28"/>
        </w:rPr>
        <w:t>«Эх, дороги».</w:t>
      </w:r>
      <w:r w:rsidRPr="000A0262">
        <w:rPr>
          <w:color w:val="333333"/>
          <w:sz w:val="28"/>
          <w:szCs w:val="28"/>
        </w:rPr>
        <w:t xml:space="preserve"> Этот ролик можно найти в интернете.  Во время фильма все участники композиции выходят на сцену для финала. 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</w:p>
    <w:p w:rsidR="00E95A78" w:rsidRPr="000A0262" w:rsidRDefault="00E95A78" w:rsidP="00E95A78">
      <w:pPr>
        <w:jc w:val="center"/>
        <w:rPr>
          <w:b/>
          <w:color w:val="333333"/>
          <w:sz w:val="28"/>
          <w:szCs w:val="28"/>
        </w:rPr>
      </w:pPr>
      <w:r w:rsidRPr="000A0262">
        <w:rPr>
          <w:b/>
          <w:color w:val="333333"/>
          <w:sz w:val="28"/>
          <w:szCs w:val="28"/>
        </w:rPr>
        <w:t>Финал.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После того, как свет в зале включается, все участники композиции стоят на авансцене. Они читают финальные стихи.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Пусть не все герои-</w:t>
      </w:r>
      <w:r>
        <w:rPr>
          <w:color w:val="333333"/>
          <w:sz w:val="28"/>
          <w:szCs w:val="28"/>
        </w:rPr>
        <w:t xml:space="preserve">                                       </w:t>
      </w:r>
    </w:p>
    <w:p w:rsidR="00E95A78" w:rsidRPr="007E1ED9" w:rsidRDefault="00E95A78" w:rsidP="00E95A78">
      <w:pPr>
        <w:rPr>
          <w:color w:val="333333"/>
        </w:rPr>
      </w:pPr>
      <w:r w:rsidRPr="000A0262">
        <w:rPr>
          <w:color w:val="333333"/>
          <w:sz w:val="28"/>
          <w:szCs w:val="28"/>
        </w:rPr>
        <w:t>Те, кто погибли.</w:t>
      </w:r>
      <w:r w:rsidRPr="000A0262">
        <w:rPr>
          <w:color w:val="333333"/>
        </w:rPr>
        <w:t xml:space="preserve"> 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Павшим – вечная слава!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Вспомним всех поименно,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Горем вспомним своим.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Это нужно не мертвым,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Это нужно живым.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Люди Земли!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 xml:space="preserve">Убейте войну, 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lastRenderedPageBreak/>
        <w:t>Прокляните войну,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Люди Земли!!!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Мечту пронесите через года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И жизнью наполните!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Но о тех, кто уже не придет никогда,-</w:t>
      </w:r>
    </w:p>
    <w:p w:rsidR="00E95A78" w:rsidRPr="000A0262" w:rsidRDefault="00E95A78" w:rsidP="00E95A78">
      <w:pPr>
        <w:rPr>
          <w:b/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 xml:space="preserve">Заклинаю вас, - </w:t>
      </w:r>
      <w:r w:rsidRPr="000A0262">
        <w:rPr>
          <w:b/>
          <w:color w:val="333333"/>
          <w:sz w:val="28"/>
          <w:szCs w:val="28"/>
        </w:rPr>
        <w:t>ПОМНИТЕ!</w:t>
      </w:r>
    </w:p>
    <w:p w:rsidR="00E95A78" w:rsidRPr="000A0262" w:rsidRDefault="00E95A78" w:rsidP="00E95A78">
      <w:pPr>
        <w:rPr>
          <w:color w:val="333333"/>
          <w:sz w:val="28"/>
          <w:szCs w:val="28"/>
        </w:rPr>
      </w:pPr>
    </w:p>
    <w:p w:rsidR="00E95A78" w:rsidRDefault="00E95A78" w:rsidP="00E95A78">
      <w:pPr>
        <w:rPr>
          <w:color w:val="333333"/>
          <w:sz w:val="28"/>
          <w:szCs w:val="28"/>
        </w:rPr>
      </w:pPr>
      <w:r w:rsidRPr="000A0262">
        <w:rPr>
          <w:color w:val="333333"/>
          <w:sz w:val="28"/>
          <w:szCs w:val="28"/>
        </w:rPr>
        <w:t>Тихо начинает звучать песня «</w:t>
      </w:r>
      <w:r w:rsidRPr="000A0262">
        <w:rPr>
          <w:b/>
          <w:color w:val="333333"/>
          <w:sz w:val="28"/>
          <w:szCs w:val="28"/>
        </w:rPr>
        <w:t>Журавли» Я</w:t>
      </w:r>
      <w:r w:rsidRPr="006B6084">
        <w:rPr>
          <w:b/>
          <w:color w:val="333333"/>
          <w:sz w:val="28"/>
          <w:szCs w:val="28"/>
        </w:rPr>
        <w:t>. Френкеля на стихи Р.</w:t>
      </w:r>
      <w:r>
        <w:rPr>
          <w:b/>
          <w:color w:val="333333"/>
          <w:sz w:val="28"/>
          <w:szCs w:val="28"/>
        </w:rPr>
        <w:t xml:space="preserve"> </w:t>
      </w:r>
      <w:r w:rsidRPr="006B6084">
        <w:rPr>
          <w:b/>
          <w:color w:val="333333"/>
          <w:sz w:val="28"/>
          <w:szCs w:val="28"/>
        </w:rPr>
        <w:t>Гамзатова.</w:t>
      </w:r>
      <w:r w:rsidRPr="000A0262">
        <w:rPr>
          <w:color w:val="333333"/>
          <w:sz w:val="28"/>
          <w:szCs w:val="28"/>
        </w:rPr>
        <w:t xml:space="preserve"> Чтецы расступают</w:t>
      </w:r>
      <w:r>
        <w:rPr>
          <w:color w:val="333333"/>
          <w:sz w:val="28"/>
          <w:szCs w:val="28"/>
        </w:rPr>
        <w:t xml:space="preserve">ся, образуя журавлиный клин. Из </w:t>
      </w:r>
      <w:r w:rsidRPr="000A0262">
        <w:rPr>
          <w:color w:val="333333"/>
          <w:sz w:val="28"/>
          <w:szCs w:val="28"/>
        </w:rPr>
        <w:t>глубины сцены движется</w:t>
      </w:r>
      <w:r>
        <w:rPr>
          <w:color w:val="333333"/>
          <w:sz w:val="28"/>
          <w:szCs w:val="28"/>
        </w:rPr>
        <w:t xml:space="preserve"> </w:t>
      </w:r>
      <w:r w:rsidRPr="000A0262">
        <w:rPr>
          <w:color w:val="333333"/>
          <w:sz w:val="28"/>
          <w:szCs w:val="28"/>
        </w:rPr>
        <w:t>женский силуэт,  ее тело покрывает черная шаль, в руках она несет зажженную свечу. Она символизирует  народную скорбь. Продолжает звучать музыка и на экране возникает картинка Вечного огня. Солистка исполняет куплет песни «Журавли», на припеве которой женщина склоняет голову, а юноши приклоняют колено с концом музыкальной фразы.</w:t>
      </w:r>
    </w:p>
    <w:p w:rsidR="00E95A78" w:rsidRDefault="00E95A78" w:rsidP="00E95A78">
      <w:pPr>
        <w:jc w:val="center"/>
        <w:rPr>
          <w:b/>
          <w:color w:val="333333"/>
          <w:sz w:val="28"/>
          <w:szCs w:val="28"/>
        </w:rPr>
      </w:pPr>
    </w:p>
    <w:p w:rsidR="00E95A78" w:rsidRDefault="00E95A78" w:rsidP="00E95A78">
      <w:pPr>
        <w:jc w:val="center"/>
        <w:rPr>
          <w:b/>
          <w:color w:val="333333"/>
          <w:sz w:val="28"/>
          <w:szCs w:val="28"/>
        </w:rPr>
      </w:pPr>
      <w:r w:rsidRPr="009A5DCB">
        <w:rPr>
          <w:b/>
          <w:color w:val="333333"/>
          <w:sz w:val="28"/>
          <w:szCs w:val="28"/>
        </w:rPr>
        <w:t>Список использованной литературы:</w:t>
      </w:r>
    </w:p>
    <w:p w:rsidR="00E95A78" w:rsidRDefault="00E95A78" w:rsidP="00E95A78">
      <w:pPr>
        <w:jc w:val="center"/>
        <w:rPr>
          <w:b/>
          <w:color w:val="333333"/>
          <w:sz w:val="28"/>
          <w:szCs w:val="28"/>
        </w:rPr>
      </w:pPr>
    </w:p>
    <w:p w:rsidR="00E95A78" w:rsidRDefault="00E95A78" w:rsidP="00E95A78">
      <w:pPr>
        <w:numPr>
          <w:ilvl w:val="0"/>
          <w:numId w:val="1"/>
        </w:numPr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Ю. Друнина «ЗИНКА» </w:t>
      </w:r>
      <w:r w:rsidRPr="005F3BE5">
        <w:t xml:space="preserve"> </w:t>
      </w:r>
      <w:r w:rsidRPr="005F3BE5">
        <w:rPr>
          <w:color w:val="333333"/>
          <w:sz w:val="28"/>
          <w:szCs w:val="28"/>
        </w:rPr>
        <w:t>ib.ru/POEZIQ/DRUNINA/stihi.txt</w:t>
      </w:r>
    </w:p>
    <w:p w:rsidR="00E95A78" w:rsidRDefault="00E95A78" w:rsidP="00E95A78">
      <w:pPr>
        <w:numPr>
          <w:ilvl w:val="0"/>
          <w:numId w:val="1"/>
        </w:numPr>
        <w:rPr>
          <w:color w:val="333333"/>
          <w:sz w:val="28"/>
          <w:szCs w:val="28"/>
        </w:rPr>
      </w:pPr>
      <w:r w:rsidRPr="005F3BE5">
        <w:rPr>
          <w:sz w:val="28"/>
          <w:szCs w:val="28"/>
        </w:rPr>
        <w:t xml:space="preserve">Б. Окуджава «До свидания, мальчики» </w:t>
      </w:r>
      <w:hyperlink r:id="rId5" w:history="1">
        <w:r w:rsidRPr="005F3BE5">
          <w:rPr>
            <w:rStyle w:val="a3"/>
            <w:sz w:val="28"/>
            <w:szCs w:val="28"/>
          </w:rPr>
          <w:t>www.stihi-rus.ru/1/okud/13.htm</w:t>
        </w:r>
      </w:hyperlink>
    </w:p>
    <w:p w:rsidR="00E95A78" w:rsidRPr="005F3BE5" w:rsidRDefault="00E95A78" w:rsidP="00E95A78">
      <w:pPr>
        <w:numPr>
          <w:ilvl w:val="0"/>
          <w:numId w:val="1"/>
        </w:numPr>
        <w:rPr>
          <w:color w:val="333333"/>
          <w:sz w:val="28"/>
          <w:szCs w:val="28"/>
        </w:rPr>
      </w:pPr>
      <w:r>
        <w:rPr>
          <w:sz w:val="28"/>
          <w:szCs w:val="28"/>
        </w:rPr>
        <w:t>А. Розенбаум «А может, не было войны»</w:t>
      </w:r>
      <w:r w:rsidRPr="005F3BE5">
        <w:t xml:space="preserve"> </w:t>
      </w:r>
      <w:hyperlink r:id="rId6" w:history="1">
        <w:r w:rsidRPr="007C5020">
          <w:rPr>
            <w:rStyle w:val="a3"/>
            <w:sz w:val="28"/>
            <w:szCs w:val="28"/>
          </w:rPr>
          <w:t>http://www.music7s.com/item.php?id=1599660_89378516</w:t>
        </w:r>
      </w:hyperlink>
    </w:p>
    <w:p w:rsidR="00E95A78" w:rsidRPr="005F3BE5" w:rsidRDefault="00E95A78" w:rsidP="00E95A78">
      <w:pPr>
        <w:numPr>
          <w:ilvl w:val="0"/>
          <w:numId w:val="1"/>
        </w:numPr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К. Симонов «Жди меня» </w:t>
      </w:r>
      <w:hyperlink r:id="rId7" w:history="1">
        <w:r w:rsidRPr="007C5020">
          <w:rPr>
            <w:rStyle w:val="a3"/>
            <w:sz w:val="28"/>
            <w:szCs w:val="28"/>
          </w:rPr>
          <w:t>www.stihi-rus.ru/1/simonov/9.htm</w:t>
        </w:r>
      </w:hyperlink>
    </w:p>
    <w:p w:rsidR="00E95A78" w:rsidRPr="005F3BE5" w:rsidRDefault="00E95A78" w:rsidP="00E95A78">
      <w:pPr>
        <w:numPr>
          <w:ilvl w:val="0"/>
          <w:numId w:val="1"/>
        </w:numPr>
        <w:rPr>
          <w:color w:val="333333"/>
          <w:sz w:val="28"/>
          <w:szCs w:val="28"/>
        </w:rPr>
      </w:pPr>
      <w:r>
        <w:rPr>
          <w:sz w:val="28"/>
          <w:szCs w:val="28"/>
        </w:rPr>
        <w:t>К. Симонов «Ты помнишь, Алеша, дороги Смоленщины»</w:t>
      </w:r>
      <w:r w:rsidRPr="005F3BE5">
        <w:t xml:space="preserve"> </w:t>
      </w:r>
      <w:hyperlink r:id="rId8" w:history="1">
        <w:r w:rsidRPr="007C5020">
          <w:rPr>
            <w:rStyle w:val="a3"/>
            <w:sz w:val="28"/>
            <w:szCs w:val="28"/>
          </w:rPr>
          <w:t>www.stihi-rus.ru/1/simonov/44.htm</w:t>
        </w:r>
      </w:hyperlink>
    </w:p>
    <w:p w:rsidR="00E95A78" w:rsidRPr="005F3BE5" w:rsidRDefault="00E95A78" w:rsidP="00E95A78">
      <w:pPr>
        <w:spacing w:line="276" w:lineRule="auto"/>
        <w:ind w:left="360"/>
        <w:rPr>
          <w:color w:val="333333"/>
          <w:sz w:val="28"/>
          <w:szCs w:val="28"/>
        </w:rPr>
      </w:pPr>
    </w:p>
    <w:p w:rsidR="00E95A78" w:rsidRPr="005F3BE5" w:rsidRDefault="00E95A78" w:rsidP="00E95A78">
      <w:pPr>
        <w:rPr>
          <w:color w:val="333333"/>
          <w:sz w:val="28"/>
          <w:szCs w:val="28"/>
        </w:rPr>
      </w:pPr>
    </w:p>
    <w:p w:rsidR="00E95A78" w:rsidRPr="005F3BE5" w:rsidRDefault="00E95A78" w:rsidP="00E95A78">
      <w:pPr>
        <w:jc w:val="center"/>
        <w:rPr>
          <w:color w:val="333333"/>
          <w:sz w:val="28"/>
          <w:szCs w:val="28"/>
        </w:rPr>
      </w:pPr>
    </w:p>
    <w:p w:rsidR="0078010D" w:rsidRDefault="0078010D"/>
    <w:sectPr w:rsidR="00780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F6164"/>
    <w:multiLevelType w:val="hybridMultilevel"/>
    <w:tmpl w:val="45902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BF5"/>
    <w:rsid w:val="0078010D"/>
    <w:rsid w:val="008E4BF5"/>
    <w:rsid w:val="00901B5C"/>
    <w:rsid w:val="00E9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E3EFE"/>
  <w15:chartTrackingRefBased/>
  <w15:docId w15:val="{38AE0E07-79DE-4555-B5E5-55148E694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95A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ihi-rus.ru/1/simonov/44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ihi-rus.ru/1/simonov/9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sic7s.com/item.php?id=1599660_89378516" TargetMode="External"/><Relationship Id="rId5" Type="http://schemas.openxmlformats.org/officeDocument/2006/relationships/hyperlink" Target="http://www.stihi-rus.ru/1/okud/13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1408</Words>
  <Characters>8028</Characters>
  <Application>Microsoft Office Word</Application>
  <DocSecurity>0</DocSecurity>
  <Lines>66</Lines>
  <Paragraphs>18</Paragraphs>
  <ScaleCrop>false</ScaleCrop>
  <Company>Microsoft</Company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Sh90-002</dc:creator>
  <cp:keywords/>
  <dc:description/>
  <cp:lastModifiedBy>Sh90-002</cp:lastModifiedBy>
  <cp:revision>4</cp:revision>
  <dcterms:created xsi:type="dcterms:W3CDTF">2022-12-09T09:16:00Z</dcterms:created>
  <dcterms:modified xsi:type="dcterms:W3CDTF">2022-12-09T09:28:00Z</dcterms:modified>
</cp:coreProperties>
</file>