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BE" w:rsidRPr="00216DBE" w:rsidRDefault="00216DBE" w:rsidP="00A4434B">
      <w:pPr>
        <w:spacing w:after="0" w:line="240" w:lineRule="auto"/>
        <w:jc w:val="center"/>
        <w:rPr>
          <w:rFonts w:eastAsia="Times New Roman"/>
          <w:lang w:eastAsia="ru-RU"/>
        </w:rPr>
      </w:pPr>
      <w:r w:rsidRPr="00216DBE">
        <w:rPr>
          <w:rFonts w:eastAsia="Times New Roman"/>
          <w:lang w:eastAsia="ru-RU"/>
        </w:rPr>
        <w:t>Российская Федерация</w:t>
      </w:r>
    </w:p>
    <w:p w:rsidR="00216DBE" w:rsidRPr="00216DBE" w:rsidRDefault="00216DBE" w:rsidP="00A4434B">
      <w:pPr>
        <w:spacing w:after="0" w:line="240" w:lineRule="auto"/>
        <w:jc w:val="center"/>
        <w:rPr>
          <w:rFonts w:eastAsia="Calibri"/>
        </w:rPr>
      </w:pPr>
      <w:r w:rsidRPr="00216DBE">
        <w:rPr>
          <w:rFonts w:eastAsia="Calibri"/>
        </w:rPr>
        <w:t>Красноярский край</w:t>
      </w:r>
    </w:p>
    <w:p w:rsidR="00216DBE" w:rsidRPr="00216DBE" w:rsidRDefault="00216DBE" w:rsidP="00A4434B">
      <w:pPr>
        <w:spacing w:after="0" w:line="240" w:lineRule="auto"/>
        <w:jc w:val="center"/>
        <w:rPr>
          <w:rFonts w:eastAsia="Calibri"/>
        </w:rPr>
      </w:pPr>
      <w:r w:rsidRPr="00216DBE">
        <w:rPr>
          <w:rFonts w:eastAsia="Calibri"/>
        </w:rPr>
        <w:t>муниципальное дошкольное образовательное бюджетное учреждение</w:t>
      </w:r>
    </w:p>
    <w:p w:rsidR="00216DBE" w:rsidRPr="00216DBE" w:rsidRDefault="00216DBE" w:rsidP="00A4434B">
      <w:pPr>
        <w:spacing w:after="0" w:line="240" w:lineRule="auto"/>
        <w:jc w:val="center"/>
        <w:rPr>
          <w:rFonts w:eastAsia="Calibri"/>
        </w:rPr>
      </w:pPr>
      <w:r w:rsidRPr="00216DBE">
        <w:rPr>
          <w:rFonts w:eastAsia="Calibri"/>
        </w:rPr>
        <w:t>«Детский сад № 15 «Тополек» присмотра и оздоровления»</w:t>
      </w:r>
    </w:p>
    <w:p w:rsidR="00216DBE" w:rsidRDefault="00216DBE" w:rsidP="00A4434B">
      <w:pPr>
        <w:spacing w:after="0" w:line="240" w:lineRule="auto"/>
        <w:rPr>
          <w:rFonts w:eastAsia="Calibri"/>
          <w:sz w:val="22"/>
          <w:szCs w:val="22"/>
          <w:u w:val="single"/>
        </w:rPr>
      </w:pPr>
      <w:r w:rsidRPr="00216DBE">
        <w:rPr>
          <w:rFonts w:eastAsia="Calibri"/>
          <w:sz w:val="22"/>
          <w:szCs w:val="22"/>
          <w:u w:val="single"/>
        </w:rPr>
        <w:t xml:space="preserve">662610, Красноярский край, г. Минусинск, ул. </w:t>
      </w:r>
      <w:proofErr w:type="spellStart"/>
      <w:r w:rsidRPr="00216DBE">
        <w:rPr>
          <w:rFonts w:eastAsia="Calibri"/>
          <w:sz w:val="22"/>
          <w:szCs w:val="22"/>
          <w:u w:val="single"/>
        </w:rPr>
        <w:t>Сургуладзе</w:t>
      </w:r>
      <w:proofErr w:type="spellEnd"/>
      <w:r w:rsidRPr="00216DBE">
        <w:rPr>
          <w:rFonts w:eastAsia="Calibri"/>
          <w:sz w:val="22"/>
          <w:szCs w:val="22"/>
          <w:u w:val="single"/>
        </w:rPr>
        <w:t xml:space="preserve">, 8 тел. 5 – 46 – 66, </w:t>
      </w:r>
      <w:hyperlink r:id="rId4" w:history="1">
        <w:r w:rsidRPr="00216DBE">
          <w:rPr>
            <w:rFonts w:eastAsia="Calibri"/>
            <w:color w:val="0000FF"/>
            <w:sz w:val="22"/>
            <w:szCs w:val="22"/>
            <w:u w:val="single"/>
          </w:rPr>
          <w:t>ds15@uo-minusinsk.ru</w:t>
        </w:r>
      </w:hyperlink>
    </w:p>
    <w:p w:rsidR="00216DBE" w:rsidRPr="00216DBE" w:rsidRDefault="00216DBE" w:rsidP="00A4434B">
      <w:pPr>
        <w:spacing w:after="0" w:line="240" w:lineRule="auto"/>
        <w:rPr>
          <w:rFonts w:eastAsia="Calibri"/>
          <w:sz w:val="22"/>
          <w:szCs w:val="22"/>
          <w:u w:val="single"/>
        </w:rPr>
      </w:pPr>
    </w:p>
    <w:p w:rsidR="003B7940" w:rsidRPr="00216DBE" w:rsidRDefault="00216DBE" w:rsidP="00A4434B">
      <w:pPr>
        <w:spacing w:line="240" w:lineRule="auto"/>
        <w:jc w:val="center"/>
        <w:rPr>
          <w:b/>
        </w:rPr>
      </w:pPr>
      <w:r>
        <w:rPr>
          <w:b/>
        </w:rPr>
        <w:t>«</w:t>
      </w:r>
      <w:r w:rsidRPr="00216DBE">
        <w:rPr>
          <w:b/>
        </w:rPr>
        <w:t>Алые паруса</w:t>
      </w:r>
      <w:r>
        <w:rPr>
          <w:b/>
        </w:rPr>
        <w:t>»</w:t>
      </w:r>
    </w:p>
    <w:p w:rsidR="00216DBE" w:rsidRDefault="00216DBE" w:rsidP="00A4434B">
      <w:pPr>
        <w:spacing w:line="240" w:lineRule="auto"/>
      </w:pPr>
      <w:r>
        <w:t xml:space="preserve">                                                              Мюзикл</w:t>
      </w:r>
    </w:p>
    <w:p w:rsidR="00216DBE" w:rsidRDefault="00216DBE" w:rsidP="00A4434B">
      <w:pPr>
        <w:spacing w:line="240" w:lineRule="auto"/>
      </w:pPr>
      <w:r>
        <w:t>Цель: Формировать музыкальную культуру и музыкально-эстетический вкус детей-дошкольников через музыкально-театрализованную деятельность.</w:t>
      </w:r>
    </w:p>
    <w:p w:rsidR="00216DBE" w:rsidRDefault="00216DBE" w:rsidP="00A4434B">
      <w:pPr>
        <w:spacing w:line="240" w:lineRule="auto"/>
      </w:pPr>
      <w:r>
        <w:t>Задачи:</w:t>
      </w:r>
    </w:p>
    <w:p w:rsidR="00216DBE" w:rsidRDefault="00216DBE" w:rsidP="00A4434B">
      <w:pPr>
        <w:spacing w:after="0" w:line="240" w:lineRule="auto"/>
      </w:pPr>
      <w:r>
        <w:t>1.Расширять музыкальные представления детей через знакомство с музыкальным жанром – мюзикл (</w:t>
      </w:r>
      <w:proofErr w:type="gramStart"/>
      <w:r>
        <w:t>образовательная</w:t>
      </w:r>
      <w:proofErr w:type="gramEnd"/>
      <w:r>
        <w:t>).</w:t>
      </w:r>
    </w:p>
    <w:p w:rsidR="00216DBE" w:rsidRDefault="00216DBE" w:rsidP="00A4434B">
      <w:pPr>
        <w:spacing w:after="0" w:line="240" w:lineRule="auto"/>
      </w:pPr>
      <w:r>
        <w:t>2.Развивать музыкальные способности детей по всем видам музыкальной деятельности (</w:t>
      </w:r>
      <w:proofErr w:type="gramStart"/>
      <w:r>
        <w:t>развивающая</w:t>
      </w:r>
      <w:proofErr w:type="gramEnd"/>
      <w:r>
        <w:t>).</w:t>
      </w:r>
    </w:p>
    <w:p w:rsidR="00216DBE" w:rsidRDefault="00216DBE" w:rsidP="00A4434B">
      <w:pPr>
        <w:spacing w:after="0" w:line="240" w:lineRule="auto"/>
      </w:pPr>
      <w:r>
        <w:t>3.Стимулировать творческие проявления детей, формировать способы творческой деятельности (</w:t>
      </w:r>
      <w:proofErr w:type="gramStart"/>
      <w:r>
        <w:t>развивающая</w:t>
      </w:r>
      <w:proofErr w:type="gramEnd"/>
      <w:r>
        <w:t>).</w:t>
      </w:r>
    </w:p>
    <w:p w:rsidR="00216DBE" w:rsidRDefault="00216DBE" w:rsidP="00A4434B">
      <w:pPr>
        <w:spacing w:after="0" w:line="240" w:lineRule="auto"/>
      </w:pPr>
      <w:r>
        <w:t>4.Обогащать внутренний мир, чувства, нравственные качества яркими музыкальными впечатлениями (</w:t>
      </w:r>
      <w:proofErr w:type="gramStart"/>
      <w:r>
        <w:t>воспитательная</w:t>
      </w:r>
      <w:proofErr w:type="gramEnd"/>
      <w:r>
        <w:t>).</w:t>
      </w:r>
    </w:p>
    <w:p w:rsidR="00216DBE" w:rsidRDefault="00216DBE" w:rsidP="00A4434B">
      <w:pPr>
        <w:spacing w:after="0" w:line="240" w:lineRule="auto"/>
      </w:pPr>
      <w:r>
        <w:t>5.Воспитывать доброжелательные отношения между детьми в процессе работы над мюзиклом (</w:t>
      </w:r>
      <w:proofErr w:type="gramStart"/>
      <w:r>
        <w:t>воспитательная</w:t>
      </w:r>
      <w:proofErr w:type="gramEnd"/>
      <w:r>
        <w:t>).</w:t>
      </w:r>
    </w:p>
    <w:p w:rsidR="00486247" w:rsidRDefault="00486247" w:rsidP="00A4434B">
      <w:pPr>
        <w:spacing w:after="0" w:line="240" w:lineRule="auto"/>
      </w:pPr>
    </w:p>
    <w:p w:rsidR="00216DBE" w:rsidRDefault="00216DBE" w:rsidP="00A4434B">
      <w:pPr>
        <w:spacing w:after="0" w:line="240" w:lineRule="auto"/>
      </w:pPr>
      <w:r>
        <w:t>Мюзикл состоит из 4-х действий:</w:t>
      </w:r>
    </w:p>
    <w:p w:rsidR="00216DBE" w:rsidRDefault="00216DBE" w:rsidP="00A4434B">
      <w:pPr>
        <w:spacing w:after="0" w:line="240" w:lineRule="auto"/>
      </w:pPr>
      <w:r>
        <w:t>1.Во дворе</w:t>
      </w:r>
    </w:p>
    <w:p w:rsidR="00216DBE" w:rsidRDefault="00216DBE" w:rsidP="00A4434B">
      <w:pPr>
        <w:spacing w:after="0" w:line="240" w:lineRule="auto"/>
      </w:pPr>
      <w:r>
        <w:t>2.Вперёд! К приключениям!</w:t>
      </w:r>
    </w:p>
    <w:p w:rsidR="00216DBE" w:rsidRDefault="00216DBE" w:rsidP="00A4434B">
      <w:pPr>
        <w:spacing w:after="0" w:line="240" w:lineRule="auto"/>
      </w:pPr>
      <w:r>
        <w:t>3.Таинственный остров.</w:t>
      </w:r>
    </w:p>
    <w:p w:rsidR="00216DBE" w:rsidRDefault="00216DBE" w:rsidP="00A4434B">
      <w:pPr>
        <w:spacing w:after="0" w:line="240" w:lineRule="auto"/>
      </w:pPr>
      <w:r>
        <w:t>4.Попутного ветра!</w:t>
      </w:r>
    </w:p>
    <w:p w:rsidR="000E7AAD" w:rsidRDefault="00F216EB" w:rsidP="00A4434B">
      <w:pPr>
        <w:spacing w:after="0" w:line="240" w:lineRule="auto"/>
      </w:pPr>
      <w:r>
        <w:t>П</w:t>
      </w:r>
      <w:r w:rsidR="000E7AAD">
        <w:t>родолжительность 32 минуты.</w:t>
      </w:r>
    </w:p>
    <w:p w:rsidR="000E7AAD" w:rsidRDefault="000E7AAD" w:rsidP="00A4434B">
      <w:pPr>
        <w:spacing w:line="240" w:lineRule="auto"/>
      </w:pPr>
      <w:r>
        <w:t xml:space="preserve">Отбор детей для участия в мюзикле проводился на основе диагностики развития музыкальных способностей: вокальных, музыкально-ритмических, интонационно речевых и </w:t>
      </w:r>
      <w:proofErr w:type="spellStart"/>
      <w:r>
        <w:t>речедвигательной</w:t>
      </w:r>
      <w:proofErr w:type="spellEnd"/>
      <w:r>
        <w:t xml:space="preserve"> координации.</w:t>
      </w:r>
    </w:p>
    <w:p w:rsidR="000E7AAD" w:rsidRDefault="000E7AAD" w:rsidP="00A4434B">
      <w:pPr>
        <w:spacing w:line="240" w:lineRule="auto"/>
      </w:pPr>
      <w:r>
        <w:t xml:space="preserve">В нём принимали участие 36 детей в возрасте от 4 до 7 лет. Роли в мюзикле были распределены с учётом возрастных особенностей детей, их индивидуальных интересов по принципу «от </w:t>
      </w:r>
      <w:proofErr w:type="gramStart"/>
      <w:r>
        <w:t>простого</w:t>
      </w:r>
      <w:proofErr w:type="gramEnd"/>
      <w:r>
        <w:t xml:space="preserve"> к сложному». Так дети 4-х лет были заняты в первом и четвёртом действиях, а дети 5-7 лет принимали участие во всех действиях мюзикла. Особенностью работы нашего дошкольного учреждения (дети с туберкулёзной интоксикацией) является постоянная смена детей. Они приходят как из других дошкольных учреждений, так и непосредственно из семьи. Трудностью в работе было то, что из 36 детей 30 были вновь поступившими в детский сад.</w:t>
      </w:r>
    </w:p>
    <w:p w:rsidR="000E7AAD" w:rsidRDefault="001C4C59" w:rsidP="00A4434B">
      <w:pPr>
        <w:spacing w:line="240" w:lineRule="auto"/>
      </w:pPr>
      <w:r>
        <w:lastRenderedPageBreak/>
        <w:t>Интересный, захватывающий сценарий, в основе которого сказочный сюжет и игровая ситуация, позволили детям стать непосредственными участниками сценического действия.</w:t>
      </w:r>
    </w:p>
    <w:p w:rsidR="001C4C59" w:rsidRDefault="001C4C59" w:rsidP="00A4434B">
      <w:pPr>
        <w:spacing w:line="240" w:lineRule="auto"/>
      </w:pPr>
      <w:r>
        <w:t>Для реализации этого проекта воспитателями и музыкальными руководителями были даны дополнительные знания, которые обеспечили интерес детей и активизировали их познавательную активность, позволили детям освоить не только конкретное содержание, но и проявить эти знания на практике.</w:t>
      </w:r>
    </w:p>
    <w:p w:rsidR="001C4C59" w:rsidRDefault="001C4C59" w:rsidP="00A4434B">
      <w:pPr>
        <w:spacing w:line="240" w:lineRule="auto"/>
      </w:pPr>
      <w:r>
        <w:t>В подготовке мюзикла принимали активное участие коллеги и родители воспитанников: помогали в оформлении декораций, изготовлении костюмов. Педагоги детского сада отвечали за организацию детей, смену декораций и своевременный выход маленьких артистов на сцену.</w:t>
      </w:r>
    </w:p>
    <w:p w:rsidR="001C4C59" w:rsidRDefault="001C4C59" w:rsidP="00A4434B">
      <w:pPr>
        <w:spacing w:after="0" w:line="240" w:lineRule="auto"/>
      </w:pPr>
      <w:r>
        <w:t>Красочные, разнообразные декорации, нестандартные решения в постановке, современные и оригинальные костюмы, а так же зрелищное световое оформление помогли детям перевоплотиться в моряков, пиратов, амазонок. Они играли как настоящие маленькие артисты. Многочисл</w:t>
      </w:r>
      <w:r w:rsidR="00486247">
        <w:t>енные выступления оттачивали их</w:t>
      </w:r>
      <w:r>
        <w:t xml:space="preserve"> мастерство, умение держаться н</w:t>
      </w:r>
      <w:r w:rsidR="00486247">
        <w:t xml:space="preserve">а публике. Дети стали </w:t>
      </w:r>
      <w:bookmarkStart w:id="0" w:name="_GoBack"/>
      <w:bookmarkEnd w:id="0"/>
      <w:r w:rsidR="00F216EB">
        <w:t xml:space="preserve">более </w:t>
      </w:r>
      <w:proofErr w:type="gramStart"/>
      <w:r>
        <w:t>артистичными</w:t>
      </w:r>
      <w:proofErr w:type="gramEnd"/>
      <w:r>
        <w:t>, раскрепощёнными, и получили истинное удовольствие от участие в мероприятии</w:t>
      </w:r>
      <w:r w:rsidR="00486247">
        <w:t>. Работа над данным проектом помогла разви</w:t>
      </w:r>
      <w:r w:rsidR="00A4434B">
        <w:t>тию</w:t>
      </w:r>
      <w:r w:rsidR="00486247">
        <w:t xml:space="preserve"> </w:t>
      </w:r>
      <w:r w:rsidR="00A4434B">
        <w:t xml:space="preserve">у детей </w:t>
      </w:r>
      <w:r w:rsidR="00F216EB">
        <w:t>музыкальны</w:t>
      </w:r>
      <w:r w:rsidR="00A4434B">
        <w:t>х</w:t>
      </w:r>
      <w:r w:rsidR="00F216EB">
        <w:t xml:space="preserve"> с</w:t>
      </w:r>
      <w:r w:rsidR="00A4434B">
        <w:t>пособностей и</w:t>
      </w:r>
      <w:r w:rsidR="00F216EB">
        <w:t xml:space="preserve"> </w:t>
      </w:r>
      <w:r w:rsidR="00A4434B">
        <w:t>формированию</w:t>
      </w:r>
      <w:r w:rsidR="00F216EB">
        <w:t xml:space="preserve"> соц</w:t>
      </w:r>
      <w:r w:rsidR="00A4434B">
        <w:t>иально-коммуникативных н</w:t>
      </w:r>
      <w:r w:rsidR="00F216EB">
        <w:t>авык</w:t>
      </w:r>
      <w:r w:rsidR="00A4434B">
        <w:t>ов.</w:t>
      </w:r>
    </w:p>
    <w:p w:rsidR="00486247" w:rsidRDefault="00486247" w:rsidP="00A4434B">
      <w:pPr>
        <w:spacing w:after="0" w:line="240" w:lineRule="auto"/>
      </w:pPr>
      <w:r>
        <w:t>Работа над «Алыми парусами» сдружила детей разных возрастных групп в единую команду, в которой царили доброжелательность, сотрудничество и взаимопомощь.</w:t>
      </w:r>
    </w:p>
    <w:sectPr w:rsidR="00486247" w:rsidSect="0000573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35184"/>
    <w:rsid w:val="00005731"/>
    <w:rsid w:val="000E7AAD"/>
    <w:rsid w:val="001C4C59"/>
    <w:rsid w:val="00216DBE"/>
    <w:rsid w:val="00396FBA"/>
    <w:rsid w:val="003B7940"/>
    <w:rsid w:val="00486247"/>
    <w:rsid w:val="00A4434B"/>
    <w:rsid w:val="00CA29F0"/>
    <w:rsid w:val="00D15047"/>
    <w:rsid w:val="00D35184"/>
    <w:rsid w:val="00F2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96F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96F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s15@uo-minusi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</cp:revision>
  <dcterms:created xsi:type="dcterms:W3CDTF">2022-12-02T08:57:00Z</dcterms:created>
  <dcterms:modified xsi:type="dcterms:W3CDTF">2022-12-05T06:33:00Z</dcterms:modified>
</cp:coreProperties>
</file>