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F3FC25" w14:textId="77777777" w:rsidR="00E11CD3" w:rsidRDefault="00E11CD3" w:rsidP="00E11CD3">
      <w:pPr>
        <w:shd w:val="clear" w:color="auto" w:fill="F2F2F2"/>
        <w:spacing w:after="0" w:line="240" w:lineRule="auto"/>
        <w:jc w:val="center"/>
        <w:textAlignment w:val="baseline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Консультация для родителей </w:t>
      </w:r>
    </w:p>
    <w:p w14:paraId="44F2D159" w14:textId="3CE73FA7" w:rsidR="00E030F9" w:rsidRPr="00E11CD3" w:rsidRDefault="00E11CD3" w:rsidP="00E11CD3">
      <w:pPr>
        <w:shd w:val="clear" w:color="auto" w:fill="F2F2F2"/>
        <w:spacing w:after="0" w:line="240" w:lineRule="auto"/>
        <w:jc w:val="center"/>
        <w:textAlignment w:val="baseline"/>
        <w:outlineLvl w:val="1"/>
        <w:rPr>
          <w:rFonts w:ascii="CeraRoundPro-Regular" w:eastAsia="Times New Roman" w:hAnsi="CeraRoundPro-Regular" w:cs="Times New Roman"/>
          <w:b/>
          <w:bCs/>
          <w:color w:val="3F3F3F"/>
          <w:sz w:val="36"/>
          <w:szCs w:val="36"/>
          <w:lang w:eastAsia="ru-RU"/>
        </w:rPr>
      </w:pPr>
      <w:r>
        <w:rPr>
          <w:sz w:val="28"/>
          <w:szCs w:val="28"/>
        </w:rPr>
        <w:t>«</w:t>
      </w:r>
      <w:r w:rsidRPr="00E030F9">
        <w:rPr>
          <w:rFonts w:ascii="inherit" w:eastAsia="Times New Roman" w:hAnsi="inherit" w:cs="Times New Roman"/>
          <w:b/>
          <w:bCs/>
          <w:color w:val="3F3F3F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Чем отличается воспитание мальчика от </w:t>
      </w:r>
      <w:r>
        <w:rPr>
          <w:rFonts w:ascii="inherit" w:eastAsia="Times New Roman" w:hAnsi="inherit" w:cs="Times New Roman"/>
          <w:b/>
          <w:bCs/>
          <w:color w:val="3F3F3F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воспитания </w:t>
      </w:r>
      <w:r w:rsidRPr="00E030F9">
        <w:rPr>
          <w:rFonts w:ascii="inherit" w:eastAsia="Times New Roman" w:hAnsi="inherit" w:cs="Times New Roman"/>
          <w:b/>
          <w:bCs/>
          <w:color w:val="3F3F3F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девочки?</w:t>
      </w:r>
      <w:r>
        <w:rPr>
          <w:sz w:val="28"/>
          <w:szCs w:val="28"/>
        </w:rPr>
        <w:t>»</w:t>
      </w:r>
    </w:p>
    <w:p w14:paraId="60051EAF" w14:textId="51B918A2" w:rsidR="009305BA" w:rsidRDefault="009305BA" w:rsidP="009305BA">
      <w:pPr>
        <w:spacing w:after="0"/>
        <w:rPr>
          <w:rFonts w:ascii="CeraRoundPro-Regular" w:hAnsi="CeraRoundPro-Regular"/>
          <w:color w:val="000000"/>
          <w:sz w:val="28"/>
          <w:szCs w:val="28"/>
          <w:shd w:val="clear" w:color="auto" w:fill="F2F2F2"/>
        </w:rPr>
      </w:pPr>
      <w:r w:rsidRPr="009305BA">
        <w:rPr>
          <w:sz w:val="28"/>
          <w:szCs w:val="28"/>
        </w:rPr>
        <w:t xml:space="preserve"> </w:t>
      </w:r>
      <w:r w:rsidR="00E030F9">
        <w:rPr>
          <w:rFonts w:ascii="CeraRoundPro-Regular" w:hAnsi="CeraRoundPro-Regular"/>
          <w:color w:val="000000"/>
          <w:sz w:val="28"/>
          <w:szCs w:val="28"/>
          <w:shd w:val="clear" w:color="auto" w:fill="F2F2F2"/>
        </w:rPr>
        <w:t>Воспитание в семье - сложный процесс, вне зависимости от количества детей. Родители мальчиков, скорее всего, хотят, чтобы их “джигиты” выросли “настоящими мужчинами”. Мамы и папы, воспитывающие лапочек дочек, спят и видят, что в будущем их “принцессы” станут отличными хозяйками и матерями. Но что делать тем, у кого в одной семье разнополые дети - малыши мальчик и девочка? Наш материал поможет родителям, которые задумывались над тем, какое различие в воспитании мальчиков и девочек. </w:t>
      </w:r>
    </w:p>
    <w:p w14:paraId="246FC223" w14:textId="77777777" w:rsidR="00E030F9" w:rsidRPr="00E030F9" w:rsidRDefault="00E030F9" w:rsidP="00E030F9">
      <w:pPr>
        <w:shd w:val="clear" w:color="auto" w:fill="F2F2F2"/>
        <w:spacing w:after="0" w:line="240" w:lineRule="auto"/>
        <w:jc w:val="center"/>
        <w:textAlignment w:val="baseline"/>
        <w:outlineLvl w:val="1"/>
        <w:rPr>
          <w:rFonts w:ascii="CeraRoundPro-Regular" w:eastAsia="Times New Roman" w:hAnsi="CeraRoundPro-Regular" w:cs="Times New Roman"/>
          <w:b/>
          <w:bCs/>
          <w:color w:val="3F3F3F"/>
          <w:sz w:val="36"/>
          <w:szCs w:val="36"/>
          <w:lang w:eastAsia="ru-RU"/>
        </w:rPr>
      </w:pPr>
      <w:bookmarkStart w:id="0" w:name="_Hlk119851265"/>
      <w:r w:rsidRPr="00E030F9">
        <w:rPr>
          <w:rFonts w:ascii="inherit" w:eastAsia="Times New Roman" w:hAnsi="inherit" w:cs="Times New Roman"/>
          <w:b/>
          <w:bCs/>
          <w:color w:val="3F3F3F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Чем отличается воспитание мальчика от девочки?</w:t>
      </w:r>
    </w:p>
    <w:bookmarkEnd w:id="0"/>
    <w:p w14:paraId="6E778510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Психологи и педагоги уже давно пришли к выводу, что дочек и сыновей, нельзя воспитывать одинаково. У детей мужского и женского полов по-разному формируется мозг и умственные процессы, они по-разному проявляют свои чувства. Дети мальчик и девочка отличаются и по внешности, и по развитию. Выражение “мальчик плюс девочка равно”, которое часто применяют родители в воспитании, неуместно. Понимание того, чем девочки отличаются от мальчиков, поможет родителям сделать верные акценты в их воспитании.</w:t>
      </w:r>
    </w:p>
    <w:p w14:paraId="7A38BA89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Современные психологи в последние несколько лет часто употребляют термин “гендерное воспитание”. Однако не все понимают суть этого термина.</w:t>
      </w:r>
    </w:p>
    <w:p w14:paraId="6D590032" w14:textId="77777777" w:rsidR="00E030F9" w:rsidRPr="00E030F9" w:rsidRDefault="00E030F9" w:rsidP="00E030F9">
      <w:pPr>
        <w:shd w:val="clear" w:color="auto" w:fill="F2F2F2"/>
        <w:spacing w:line="240" w:lineRule="auto"/>
        <w:jc w:val="center"/>
        <w:textAlignment w:val="baseline"/>
        <w:rPr>
          <w:rFonts w:ascii="CeraRoundPro-Regular" w:eastAsia="Times New Roman" w:hAnsi="CeraRoundPro-Regular" w:cs="Times New Roman"/>
          <w:i/>
          <w:iCs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“Gender” - английское слово, которое в переводе означает “пол” или "род". Соответственно, гендерное воспитание - воспитание ребенка с учетом его пола.</w:t>
      </w:r>
    </w:p>
    <w:p w14:paraId="0A6963B2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Биологический пол ребенка закладывается на стадии эмбриона. Однако гендер начинает постепенно образовываться в процессе воспитания. До 3-4 лет ребенок не осознает свой гендер, устойчивое понимание к какому полу ты принадлежишь формируется к 7 годам.</w:t>
      </w:r>
    </w:p>
    <w:p w14:paraId="08225BF0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Родители стали забывать про гендерные различия мальчиков и девочек, поэтому мы наблюдаем как девочки становятся сильными и волевыми, а пацаны, наоборот, перенимает женский тип поведения.</w:t>
      </w:r>
    </w:p>
    <w:p w14:paraId="0EEF9768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Arial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Воспитание в семье - сложный процесс, вне зависимости от количества детей. Родители мальчиков, скорее всего, хотят, чтобы их “джигиты” выросли “настоящими мужчинами”. Мамы и папы, воспитывающие лапочек дочек, спят и видят, что в будущем их “принцессы” станут отличными хозяйками и матерями. Но что делать тем, у кого в одной семье разнополые дети - малыши мальчик и девочка? Наш материал поможет родителям, которые задумывались над тем, какое различие в воспитании мальчиков и девочек. </w:t>
      </w:r>
    </w:p>
    <w:p w14:paraId="6F4FACAD" w14:textId="23CDF103" w:rsidR="00E030F9" w:rsidRPr="00E030F9" w:rsidRDefault="00E030F9" w:rsidP="00E030F9">
      <w:pPr>
        <w:shd w:val="clear" w:color="auto" w:fill="F2F2F2"/>
        <w:spacing w:after="0" w:line="240" w:lineRule="auto"/>
        <w:jc w:val="center"/>
        <w:textAlignment w:val="baseline"/>
        <w:rPr>
          <w:rFonts w:ascii="CeraRoundPro-Regular" w:eastAsia="Times New Roman" w:hAnsi="CeraRoundPro-Regular" w:cs="Arial"/>
          <w:color w:val="000000"/>
          <w:sz w:val="24"/>
          <w:szCs w:val="24"/>
          <w:lang w:eastAsia="ru-RU"/>
        </w:rPr>
      </w:pPr>
    </w:p>
    <w:p w14:paraId="5EA06633" w14:textId="77777777" w:rsidR="00E030F9" w:rsidRPr="00E030F9" w:rsidRDefault="00E030F9" w:rsidP="00E030F9">
      <w:pPr>
        <w:shd w:val="clear" w:color="auto" w:fill="F2F2F2"/>
        <w:spacing w:after="0" w:line="240" w:lineRule="auto"/>
        <w:jc w:val="center"/>
        <w:textAlignment w:val="baseline"/>
        <w:outlineLvl w:val="1"/>
        <w:rPr>
          <w:rFonts w:ascii="CeraRoundPro-Regular" w:eastAsia="Times New Roman" w:hAnsi="CeraRoundPro-Regular" w:cs="Arial"/>
          <w:b/>
          <w:bCs/>
          <w:color w:val="3F3F3F"/>
          <w:sz w:val="36"/>
          <w:szCs w:val="36"/>
          <w:lang w:eastAsia="ru-RU"/>
        </w:rPr>
      </w:pPr>
      <w:r w:rsidRPr="00E030F9">
        <w:rPr>
          <w:rFonts w:ascii="inherit" w:eastAsia="Times New Roman" w:hAnsi="inherit" w:cs="Arial"/>
          <w:b/>
          <w:bCs/>
          <w:color w:val="3F3F3F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Чем отличается воспитание мальчика от девочки?</w:t>
      </w:r>
    </w:p>
    <w:p w14:paraId="4A7DAE62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Arial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Психологи и педагоги уже давно пришли к выводу, что дочек и сыновей, нельзя воспитывать одинаково. У детей мужского и женского полов по-разному формируется мозг и умственные процессы, они по-разному проявляют свои чувства. Дети мальчик и девочка отличаются и по внешности, и по развитию. Выражение “мальчик плюс девочка равно”, которое часто применяют родители в воспитании, неуместно. Понимание того, чем девочки отличаются от мальчиков, поможет родителям сделать верные акценты в их воспитании.</w:t>
      </w:r>
    </w:p>
    <w:p w14:paraId="5297C91B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Arial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Современные психологи в последние несколько лет часто употребляют термин “гендерное воспитание”. Однако не все понимают суть этого термина.</w:t>
      </w:r>
    </w:p>
    <w:p w14:paraId="240AF30B" w14:textId="77777777" w:rsidR="00E030F9" w:rsidRPr="00E030F9" w:rsidRDefault="00E030F9" w:rsidP="00E030F9">
      <w:pPr>
        <w:shd w:val="clear" w:color="auto" w:fill="F2F2F2"/>
        <w:spacing w:line="240" w:lineRule="auto"/>
        <w:jc w:val="center"/>
        <w:textAlignment w:val="baseline"/>
        <w:rPr>
          <w:rFonts w:ascii="CeraRoundPro-Regular" w:eastAsia="Times New Roman" w:hAnsi="CeraRoundPro-Regular" w:cs="Arial"/>
          <w:i/>
          <w:iCs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“Gender” - английское слово, которое в переводе означает “пол” или "род". Соответственно, гендерное воспитание - воспитание ребенка с учетом его пола.</w:t>
      </w:r>
    </w:p>
    <w:p w14:paraId="531AA57E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Arial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Биологический пол ребенка закладывается на стадии эмбриона. Однако гендер начинает постепенно образовываться в процессе воспитания. До 3-4 лет ребенок не осознает свой гендер, устойчивое понимание к какому полу ты принадлежишь формируется к 7 годам.</w:t>
      </w:r>
    </w:p>
    <w:p w14:paraId="404BAAF7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Arial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Родители стали забывать про гендерные различия мальчиков и девочек, поэтому мы наблюдаем как девочки становятся сильными и волевыми, а пацаны, наоборот, перенимает женский тип поведения.</w:t>
      </w:r>
    </w:p>
    <w:p w14:paraId="31EA978E" w14:textId="3E950241" w:rsidR="00E030F9" w:rsidRPr="00E030F9" w:rsidRDefault="00E030F9" w:rsidP="00E030F9">
      <w:pPr>
        <w:shd w:val="clear" w:color="auto" w:fill="F2F2F2"/>
        <w:spacing w:after="0" w:line="240" w:lineRule="auto"/>
        <w:jc w:val="center"/>
        <w:textAlignment w:val="baseline"/>
        <w:rPr>
          <w:rFonts w:ascii="CeraRoundPro-Regular" w:eastAsia="Times New Roman" w:hAnsi="CeraRoundPro-Regular" w:cs="Arial"/>
          <w:color w:val="000000"/>
          <w:sz w:val="24"/>
          <w:szCs w:val="24"/>
          <w:lang w:eastAsia="ru-RU"/>
        </w:rPr>
      </w:pPr>
    </w:p>
    <w:p w14:paraId="0FC4E38D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Arial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Такое “смешивание” полов можно заметить на игровых площадках. Если раньше девочки были скромными и нежными “принцессами”, то сейчас они, скорее, “пацанки”, которые не могут урегулировать конфликты мирным путем. Отважные “богатыри” становятся изнеженными, физически слабыми и неспособными за себя постоять. Кроме того, маленькие мужчины лишены выносливости, и они не знают, как себя вести по отношению к противоположному полу.</w:t>
      </w:r>
    </w:p>
    <w:p w14:paraId="0F5A5E35" w14:textId="77777777" w:rsidR="00E030F9" w:rsidRPr="00E030F9" w:rsidRDefault="00E030F9" w:rsidP="00E030F9">
      <w:pPr>
        <w:shd w:val="clear" w:color="auto" w:fill="F2F2F2"/>
        <w:spacing w:after="0" w:line="312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aps/>
          <w:color w:val="999999"/>
          <w:sz w:val="33"/>
          <w:szCs w:val="33"/>
          <w:lang w:eastAsia="ru-RU"/>
        </w:rPr>
      </w:pPr>
      <w:r w:rsidRPr="00E030F9">
        <w:rPr>
          <w:rFonts w:ascii="inherit" w:eastAsia="Times New Roman" w:hAnsi="inherit" w:cs="Arial"/>
          <w:b/>
          <w:bCs/>
          <w:caps/>
          <w:color w:val="999999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РАЗЛИЧИЕ В ВОСПИТАНИИ МАЛЬЧИКОВ И ДЕВОЧЕК</w:t>
      </w:r>
    </w:p>
    <w:p w14:paraId="18DCE3C2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Arial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 мы уже поняли, дети мужского и женского полов поменялись ролями. Многим считают, что в этом нет ничего плохого. Однако, если девочку воспитать “с твердым стержнем внутри”, то она будет взваливать все проблемы на себя и не сможет положиться на сильное мужское плечо. Возможно, это плечо и некому будет подставить, поскольку для мужского пола такая женщина будет “своим пацаном”. Создание семьи и воспитание детей им будет даваться с трудом, потому что они к этому не приучены. Изнеженному “мужчине-нюне” тоже тяжело будет втиснутся во взрослую жизнь, поэтому при воспитании учитывайте гендер вашего ребенка.</w:t>
      </w:r>
    </w:p>
    <w:p w14:paraId="6D1A4E68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Arial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Кстати!</w:t>
      </w:r>
    </w:p>
    <w:p w14:paraId="253EF02E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Arial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 перенимайте воспитание своих родителей и не проецируйте их на ваших детей. Воспитание по принципу “меня тоже так воспитывали” ни к чему хорошему не приведет.</w:t>
      </w:r>
    </w:p>
    <w:p w14:paraId="02E83FBC" w14:textId="292DC97A" w:rsidR="00E030F9" w:rsidRDefault="00E030F9" w:rsidP="009305BA">
      <w:pPr>
        <w:spacing w:after="0"/>
        <w:rPr>
          <w:sz w:val="28"/>
          <w:szCs w:val="28"/>
        </w:rPr>
      </w:pPr>
    </w:p>
    <w:p w14:paraId="3FB4FA0C" w14:textId="77777777" w:rsidR="00E030F9" w:rsidRPr="00E030F9" w:rsidRDefault="00E030F9" w:rsidP="00E030F9">
      <w:pPr>
        <w:shd w:val="clear" w:color="auto" w:fill="F2F2F2"/>
        <w:spacing w:after="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</w:pPr>
      <w:r w:rsidRPr="00E030F9">
        <w:rPr>
          <w:rFonts w:ascii="inherit" w:eastAsia="Times New Roman" w:hAnsi="inherit" w:cs="Arial"/>
          <w:b/>
          <w:bCs/>
          <w:color w:val="3F3F3F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Воспитание мальчиков и девочек</w:t>
      </w:r>
    </w:p>
    <w:p w14:paraId="1CE968B1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Гендерные отличия мальчиков и девочек ясны, теперь нужно разобраться как же все-таки воспитывать дочерей, а как - сыновей. При воспитании наследника или наследницы нужно использовать различные подходы. Вот небольшие рекомендации о том, </w:t>
      </w:r>
      <w:r w:rsidRPr="00E030F9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 воспитать будущую хранительницу очага:</w:t>
      </w:r>
    </w:p>
    <w:p w14:paraId="416208F8" w14:textId="77777777" w:rsidR="00E030F9" w:rsidRPr="00E030F9" w:rsidRDefault="00E030F9" w:rsidP="00E030F9">
      <w:pPr>
        <w:numPr>
          <w:ilvl w:val="0"/>
          <w:numId w:val="3"/>
        </w:numPr>
        <w:shd w:val="clear" w:color="auto" w:fill="F2F2F2"/>
        <w:spacing w:after="0" w:line="240" w:lineRule="auto"/>
        <w:ind w:left="0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Маме с папой нужно показать малышке, правильное видение семейной жизни. Родители для нее пример, поэтому папе нужно с нежностью и заботой относится к своей супруге, а жене - заботиться о муже, детях и создавать уют дома.</w:t>
      </w:r>
    </w:p>
    <w:p w14:paraId="68FEF48C" w14:textId="77777777" w:rsidR="00E030F9" w:rsidRPr="00E030F9" w:rsidRDefault="00E030F9" w:rsidP="00E030F9">
      <w:pPr>
        <w:numPr>
          <w:ilvl w:val="0"/>
          <w:numId w:val="4"/>
        </w:numPr>
        <w:shd w:val="clear" w:color="auto" w:fill="F2F2F2"/>
        <w:spacing w:after="0" w:line="240" w:lineRule="auto"/>
        <w:ind w:left="0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Отец должен уделять время своей наследнице. Главе семейства нужно показывать дочери пример, каким должен быть настоящий мужчина. Подросшая девочка, опираясь на представления о мужском поле, которые ей привили в детстве, будет знать, какое поведение подобает мужчине и чего она достойна.</w:t>
      </w:r>
    </w:p>
    <w:p w14:paraId="17F892A0" w14:textId="77777777" w:rsidR="00E030F9" w:rsidRPr="00E030F9" w:rsidRDefault="00E030F9" w:rsidP="00E030F9">
      <w:pPr>
        <w:numPr>
          <w:ilvl w:val="0"/>
          <w:numId w:val="5"/>
        </w:num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Девочку нужно хвалить, говорить о том, какая она красивая, внимательная и добрая. Все эти слова чаще должны звучать из уст отца, а не матери.</w:t>
      </w:r>
    </w:p>
    <w:p w14:paraId="4267AC82" w14:textId="38F56770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1A3A3"/>
          <w:sz w:val="20"/>
          <w:szCs w:val="20"/>
          <w:lang w:eastAsia="ru-RU"/>
        </w:rPr>
      </w:pPr>
      <w:r w:rsidRPr="00E030F9">
        <w:rPr>
          <w:rFonts w:ascii="Arial" w:eastAsia="Times New Roman" w:hAnsi="Arial" w:cs="Arial"/>
          <w:color w:val="FFFFFF"/>
          <w:sz w:val="27"/>
          <w:szCs w:val="27"/>
          <w:lang w:eastAsia="ru-RU"/>
        </w:rPr>
        <w:t> </w:t>
      </w:r>
    </w:p>
    <w:p w14:paraId="1A6DD5D0" w14:textId="77777777" w:rsidR="00E030F9" w:rsidRDefault="00E030F9" w:rsidP="00E030F9">
      <w:pPr>
        <w:pStyle w:val="a4"/>
        <w:numPr>
          <w:ilvl w:val="0"/>
          <w:numId w:val="23"/>
        </w:numPr>
        <w:shd w:val="clear" w:color="auto" w:fill="F2F2F2"/>
        <w:spacing w:before="0" w:beforeAutospacing="0" w:after="0" w:afterAutospacing="0"/>
        <w:ind w:left="0"/>
        <w:textAlignment w:val="baseline"/>
        <w:rPr>
          <w:rFonts w:ascii="CeraRoundPro-Regular" w:hAnsi="CeraRoundPro-Regular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Маме следует выстроить доверительные отношения, чтобы “принцесса” могла поделиться с ней своим сокровенным секретом или тем, что ее тревожит.</w:t>
      </w:r>
    </w:p>
    <w:p w14:paraId="02B04703" w14:textId="77777777" w:rsidR="00E030F9" w:rsidRDefault="00E030F9" w:rsidP="00E030F9">
      <w:pPr>
        <w:pStyle w:val="a4"/>
        <w:numPr>
          <w:ilvl w:val="0"/>
          <w:numId w:val="24"/>
        </w:numPr>
        <w:shd w:val="clear" w:color="auto" w:fill="F2F2F2"/>
        <w:spacing w:before="0" w:beforeAutospacing="0" w:after="0" w:afterAutospacing="0"/>
        <w:ind w:left="0"/>
        <w:textAlignment w:val="baseline"/>
        <w:rPr>
          <w:rFonts w:ascii="CeraRoundPro-Regular" w:hAnsi="CeraRoundPro-Regular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Также не стоит забывать о том, что у вас подрастает будущая хозяйка. Привлекайте ее к домашним делам. Проводите время за совместным приготовлением печенья.</w:t>
      </w:r>
    </w:p>
    <w:p w14:paraId="3FA0E547" w14:textId="77777777" w:rsidR="00E030F9" w:rsidRDefault="00E030F9" w:rsidP="00E030F9">
      <w:pPr>
        <w:pStyle w:val="a4"/>
        <w:numPr>
          <w:ilvl w:val="0"/>
          <w:numId w:val="25"/>
        </w:numPr>
        <w:shd w:val="clear" w:color="auto" w:fill="F2F2F2"/>
        <w:spacing w:before="0" w:beforeAutospacing="0" w:after="0" w:afterAutospacing="0"/>
        <w:ind w:left="0"/>
        <w:textAlignment w:val="baseline"/>
        <w:rPr>
          <w:rFonts w:ascii="CeraRoundPro-Regular" w:hAnsi="CeraRoundPro-Regular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Девочка должна понимать и чувствовать, что она любима, ее ценят и ей дорожат.</w:t>
      </w:r>
    </w:p>
    <w:p w14:paraId="1A88AE90" w14:textId="77777777" w:rsidR="00E030F9" w:rsidRDefault="00E030F9" w:rsidP="00E030F9">
      <w:pPr>
        <w:pStyle w:val="a4"/>
        <w:shd w:val="clear" w:color="auto" w:fill="F2F2F2"/>
        <w:spacing w:before="0" w:beforeAutospacing="0" w:after="0" w:afterAutospacing="0"/>
        <w:textAlignment w:val="baseline"/>
        <w:rPr>
          <w:rFonts w:ascii="CeraRoundPro-Regular" w:hAnsi="CeraRoundPro-Regular"/>
          <w:color w:val="000000"/>
        </w:rPr>
      </w:pPr>
      <w:r>
        <w:rPr>
          <w:rStyle w:val="a5"/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Воспитание сына отличается от дочери:</w:t>
      </w:r>
    </w:p>
    <w:p w14:paraId="089D85A9" w14:textId="77777777" w:rsidR="00E030F9" w:rsidRDefault="00E030F9" w:rsidP="00E030F9">
      <w:pPr>
        <w:pStyle w:val="a4"/>
        <w:shd w:val="clear" w:color="auto" w:fill="F2F2F2"/>
        <w:spacing w:before="0" w:beforeAutospacing="0" w:after="0" w:afterAutospacing="0"/>
        <w:textAlignment w:val="baseline"/>
        <w:rPr>
          <w:rFonts w:ascii="CeraRoundPro-Regular" w:hAnsi="CeraRoundPro-Regular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Если дочь больше опирается и перенимает поведение и манеры мамы, то сын придерживается примера отца.</w:t>
      </w:r>
    </w:p>
    <w:p w14:paraId="1E1D527A" w14:textId="77777777" w:rsidR="00E030F9" w:rsidRDefault="00E030F9" w:rsidP="00E030F9">
      <w:pPr>
        <w:pStyle w:val="a4"/>
        <w:numPr>
          <w:ilvl w:val="0"/>
          <w:numId w:val="26"/>
        </w:numPr>
        <w:shd w:val="clear" w:color="auto" w:fill="F2F2F2"/>
        <w:spacing w:before="0" w:beforeAutospacing="0" w:after="0" w:afterAutospacing="0"/>
        <w:ind w:left="0"/>
        <w:textAlignment w:val="baseline"/>
        <w:rPr>
          <w:rFonts w:ascii="CeraRoundPro-Regular" w:hAnsi="CeraRoundPro-Regular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 общении с сыном глава семейства должен быть сдержанным и не повышать голос.</w:t>
      </w:r>
    </w:p>
    <w:p w14:paraId="65F1E0FE" w14:textId="77777777" w:rsidR="00E030F9" w:rsidRDefault="00E030F9" w:rsidP="00E030F9">
      <w:pPr>
        <w:pStyle w:val="a4"/>
        <w:numPr>
          <w:ilvl w:val="0"/>
          <w:numId w:val="27"/>
        </w:numPr>
        <w:shd w:val="clear" w:color="auto" w:fill="F2F2F2"/>
        <w:spacing w:before="0" w:beforeAutospacing="0" w:after="0" w:afterAutospacing="0"/>
        <w:ind w:left="0"/>
        <w:textAlignment w:val="baseline"/>
        <w:rPr>
          <w:rFonts w:ascii="CeraRoundPro-Regular" w:hAnsi="CeraRoundPro-Regular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Если наследник хочет сделать какую-то работу по дому, то нельзя “бить по рукам”. Дайте ребенку почувствовать себя самостоятельным, позвольте ему помочь отцу или дайте какое-то задание, с которым он сможет справиться.</w:t>
      </w:r>
    </w:p>
    <w:p w14:paraId="0B5165D7" w14:textId="77777777" w:rsidR="00E030F9" w:rsidRDefault="00E030F9" w:rsidP="00E030F9">
      <w:pPr>
        <w:pStyle w:val="a4"/>
        <w:numPr>
          <w:ilvl w:val="0"/>
          <w:numId w:val="28"/>
        </w:numPr>
        <w:shd w:val="clear" w:color="auto" w:fill="F2F2F2"/>
        <w:spacing w:before="0" w:beforeAutospacing="0" w:after="0" w:afterAutospacing="0"/>
        <w:ind w:left="0"/>
        <w:textAlignment w:val="baseline"/>
        <w:rPr>
          <w:rFonts w:ascii="CeraRoundPro-Regular" w:hAnsi="CeraRoundPro-Regular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Мама заботится, а отец формирует образ мужчины, на которого в будущем будет опираться сын.</w:t>
      </w:r>
    </w:p>
    <w:p w14:paraId="4CBC9C5B" w14:textId="77777777" w:rsidR="00E030F9" w:rsidRDefault="00E030F9" w:rsidP="00E030F9">
      <w:pPr>
        <w:pStyle w:val="a4"/>
        <w:numPr>
          <w:ilvl w:val="0"/>
          <w:numId w:val="29"/>
        </w:numPr>
        <w:shd w:val="clear" w:color="auto" w:fill="F2F2F2"/>
        <w:spacing w:before="0" w:beforeAutospacing="0" w:after="0" w:afterAutospacing="0"/>
        <w:ind w:left="0"/>
        <w:textAlignment w:val="baseline"/>
        <w:rPr>
          <w:rFonts w:ascii="CeraRoundPro-Regular" w:hAnsi="CeraRoundPro-Regular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Если у вас растет эмоциональный мальчик, то не позволяйте себе громких высказываний: “что ты нюни распустил”. Ругать за слезы не стоит.</w:t>
      </w:r>
    </w:p>
    <w:p w14:paraId="7AC7322F" w14:textId="77777777" w:rsidR="00E030F9" w:rsidRDefault="00E030F9" w:rsidP="00E030F9">
      <w:pPr>
        <w:pStyle w:val="a4"/>
        <w:numPr>
          <w:ilvl w:val="0"/>
          <w:numId w:val="30"/>
        </w:numPr>
        <w:shd w:val="clear" w:color="auto" w:fill="F2F2F2"/>
        <w:spacing w:before="0" w:beforeAutospacing="0" w:after="0" w:afterAutospacing="0"/>
        <w:ind w:left="0"/>
        <w:textAlignment w:val="baseline"/>
        <w:rPr>
          <w:rFonts w:ascii="CeraRoundPro-Regular" w:hAnsi="CeraRoundPro-Regular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Мальчик тоже нуждается в контакте с родителями, общайтесь с ним и обнимайте.</w:t>
      </w:r>
    </w:p>
    <w:p w14:paraId="640331DF" w14:textId="77777777" w:rsidR="00E030F9" w:rsidRPr="00E030F9" w:rsidRDefault="00E030F9" w:rsidP="00E030F9">
      <w:pPr>
        <w:numPr>
          <w:ilvl w:val="0"/>
          <w:numId w:val="3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Привейте у мальчика чувство ответственности. За свои слова нужно отвечать.</w:t>
      </w:r>
    </w:p>
    <w:p w14:paraId="699D3644" w14:textId="77777777" w:rsidR="00E030F9" w:rsidRPr="00E030F9" w:rsidRDefault="00E030F9" w:rsidP="00E030F9">
      <w:pPr>
        <w:numPr>
          <w:ilvl w:val="0"/>
          <w:numId w:val="3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Также сыну нужно донести, что он храбрый и сможет защищать маму, сестру или подругу.</w:t>
      </w:r>
    </w:p>
    <w:p w14:paraId="4F37AB04" w14:textId="77777777" w:rsidR="00E030F9" w:rsidRPr="00E030F9" w:rsidRDefault="00E030F9" w:rsidP="00E030F9">
      <w:pPr>
        <w:numPr>
          <w:ilvl w:val="0"/>
          <w:numId w:val="3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Несмотря на то, что мужчины - сильный пол, им следовало бы быть еще и заботливыми. Маленький мужчина должен быть чутким и проявлять внимание и заботу к своей матери, сестре, а уже повзрослев, к жене и дочери.</w:t>
      </w:r>
    </w:p>
    <w:p w14:paraId="25A889E7" w14:textId="77777777" w:rsidR="00E030F9" w:rsidRPr="00E030F9" w:rsidRDefault="00E030F9" w:rsidP="00E030F9">
      <w:pPr>
        <w:shd w:val="clear" w:color="auto" w:fill="F2F2F2"/>
        <w:spacing w:after="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</w:pPr>
      <w:r w:rsidRPr="00E030F9">
        <w:rPr>
          <w:rFonts w:ascii="inherit" w:eastAsia="Times New Roman" w:hAnsi="inherit" w:cs="Arial"/>
          <w:b/>
          <w:bCs/>
          <w:color w:val="3F3F3F"/>
          <w:sz w:val="28"/>
          <w:szCs w:val="28"/>
          <w:bdr w:val="none" w:sz="0" w:space="0" w:color="auto" w:frame="1"/>
          <w:lang w:eastAsia="ru-RU"/>
        </w:rPr>
        <w:t>Ошибки в воспитании детей</w:t>
      </w:r>
    </w:p>
    <w:p w14:paraId="4DBF2767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Про то как воспитывать детей разных полов мы поговорили, теперь хотелось бы обсудить, какие ошибки родители допускают при воспитании мальчиков и девочек.</w:t>
      </w:r>
    </w:p>
    <w:p w14:paraId="39577502" w14:textId="77777777" w:rsidR="00E030F9" w:rsidRPr="00E030F9" w:rsidRDefault="00E030F9" w:rsidP="00E030F9">
      <w:pPr>
        <w:shd w:val="clear" w:color="auto" w:fill="F2F2F2"/>
        <w:spacing w:after="0" w:line="240" w:lineRule="auto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Ошибки, которые родители допускают при воспитании мальчиков:</w:t>
      </w:r>
    </w:p>
    <w:p w14:paraId="6B30985A" w14:textId="77777777" w:rsidR="00E030F9" w:rsidRPr="00E030F9" w:rsidRDefault="00E030F9" w:rsidP="00E030F9">
      <w:pPr>
        <w:numPr>
          <w:ilvl w:val="0"/>
          <w:numId w:val="34"/>
        </w:numPr>
        <w:shd w:val="clear" w:color="auto" w:fill="F2F2F2"/>
        <w:spacing w:after="0" w:line="240" w:lineRule="auto"/>
        <w:ind w:left="0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Гиперопека. Многие мамы чрезмерно любят контролировать каждую ситуацию и носятся с сыновьями, как с “хрустальной вазой”. Опека мамы не всегда оправдана, ведь ребенку нужно дать чуть больше свободы, а не сажать в железную клетку. Ребенок хотел побежать к голубям, а его родительница запрещает, поскольку птицы - переносчики заразы. Мама берет на себя роль “домоправительницы”, а любой шаг влево, шаг вправо - расстрел. Такие женщины хотят, чтобы из сыновья были покладистыми, не влипли ни в какие передряги, в общем растят “домашнего мальчика. Однако это не правильный подход, ребенку нужно познавать мир. Ему требуется физическое и психологическое развитие, а он возможен только при контакте с окружающей средой.</w:t>
      </w:r>
    </w:p>
    <w:p w14:paraId="4251B19A" w14:textId="77777777" w:rsidR="00E030F9" w:rsidRPr="00E030F9" w:rsidRDefault="00E030F9" w:rsidP="00E030F9">
      <w:pPr>
        <w:numPr>
          <w:ilvl w:val="0"/>
          <w:numId w:val="34"/>
        </w:numPr>
        <w:shd w:val="clear" w:color="auto" w:fill="F2F2F2"/>
        <w:spacing w:after="0" w:line="240" w:lineRule="auto"/>
        <w:ind w:left="0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Строгость и запреты. Обычно при воспитании мамы хотят, чтобы их сыновья выросли “настоящими мужиками”, которые не проявляют эмоции и не распускают нюни. Такая стратегия может привести к тому, что маленький мужчина не будет знать, как ему выражать свои эмоции. Он либо вырастет злым и обиженным, либо неуверенным и закомплексованным.</w:t>
      </w:r>
    </w:p>
    <w:p w14:paraId="531732FE" w14:textId="77777777" w:rsidR="00E030F9" w:rsidRPr="00E030F9" w:rsidRDefault="00E030F9" w:rsidP="00E030F9">
      <w:pPr>
        <w:numPr>
          <w:ilvl w:val="0"/>
          <w:numId w:val="34"/>
        </w:numPr>
        <w:shd w:val="clear" w:color="auto" w:fill="F2F2F2"/>
        <w:spacing w:after="0" w:line="240" w:lineRule="auto"/>
        <w:ind w:left="0"/>
        <w:textAlignment w:val="baseline"/>
        <w:rPr>
          <w:rFonts w:ascii="CeraRoundPro-Regular" w:eastAsia="Times New Roman" w:hAnsi="CeraRoundPro-Regular" w:cs="Times New Roman"/>
          <w:color w:val="000000"/>
          <w:sz w:val="24"/>
          <w:szCs w:val="24"/>
          <w:lang w:eastAsia="ru-RU"/>
        </w:rPr>
      </w:pPr>
      <w:r w:rsidRPr="00E030F9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Сравнение с другими. Сын подруги ничем не лучше вашего сына. Родители не должны унижать собственного ребенка, пусть он плохо учится, не навешивайте на него ярлыки. Лучше помогите подтянуть учебу и наладьте контакт.</w:t>
      </w:r>
    </w:p>
    <w:p w14:paraId="1B8ED1E2" w14:textId="77777777" w:rsidR="00E030F9" w:rsidRDefault="00E030F9" w:rsidP="00E030F9">
      <w:pPr>
        <w:pStyle w:val="a4"/>
        <w:shd w:val="clear" w:color="auto" w:fill="F2F2F2"/>
        <w:spacing w:before="0" w:beforeAutospacing="0" w:after="0" w:afterAutospacing="0"/>
        <w:textAlignment w:val="baseline"/>
        <w:rPr>
          <w:rFonts w:ascii="CeraRoundPro-Regular" w:hAnsi="CeraRoundPro-Regular"/>
          <w:color w:val="000000"/>
        </w:rPr>
      </w:pPr>
      <w:r>
        <w:rPr>
          <w:rStyle w:val="a5"/>
          <w:rFonts w:ascii="inherit" w:hAnsi="inherit"/>
          <w:color w:val="000000"/>
          <w:sz w:val="28"/>
          <w:szCs w:val="28"/>
          <w:bdr w:val="none" w:sz="0" w:space="0" w:color="auto" w:frame="1"/>
        </w:rPr>
        <w:t>Ошибки, которые родители допускают при воспитании девочек:</w:t>
      </w:r>
    </w:p>
    <w:p w14:paraId="51167AC1" w14:textId="77777777" w:rsidR="00E030F9" w:rsidRDefault="00E030F9" w:rsidP="00E030F9">
      <w:pPr>
        <w:pStyle w:val="a4"/>
        <w:numPr>
          <w:ilvl w:val="0"/>
          <w:numId w:val="35"/>
        </w:numPr>
        <w:shd w:val="clear" w:color="auto" w:fill="F2F2F2"/>
        <w:spacing w:before="0" w:beforeAutospacing="0" w:after="0" w:afterAutospacing="0"/>
        <w:ind w:left="0"/>
        <w:textAlignment w:val="baseline"/>
        <w:rPr>
          <w:rFonts w:ascii="CeraRoundPro-Regular" w:hAnsi="CeraRoundPro-Regular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>Дочь </w:t>
      </w:r>
      <w:r>
        <w:rPr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≠ подруга. Хорошо когда у матери и дочери отличные взаимоотношения, они могут чем-то поделиться, рассказать секрет. Однако мама должно четко понимать, что подросток ей не подруга. Не нужно “выливать” на ребенка личные проблемы.</w:t>
      </w:r>
    </w:p>
    <w:p w14:paraId="66702C08" w14:textId="77777777" w:rsidR="00E030F9" w:rsidRDefault="00E030F9" w:rsidP="00E030F9">
      <w:pPr>
        <w:pStyle w:val="a4"/>
        <w:numPr>
          <w:ilvl w:val="0"/>
          <w:numId w:val="35"/>
        </w:numPr>
        <w:shd w:val="clear" w:color="auto" w:fill="F2F2F2"/>
        <w:spacing w:before="0" w:beforeAutospacing="0" w:after="0" w:afterAutospacing="0"/>
        <w:ind w:left="0"/>
        <w:textAlignment w:val="baseline"/>
        <w:rPr>
          <w:rFonts w:ascii="CeraRoundPro-Regular" w:hAnsi="CeraRoundPro-Regular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Ты не принцесса, ты мой ковбой. Некоторые папы, которые хотели сыновей, но получили розовый бант на выписке, пытаются исправить “ошибку” и воспитать из дочери наследника. Они погружают их мир охоты или рыбалки, хотя у девочки могут быть совсем другие интересы.</w:t>
      </w:r>
    </w:p>
    <w:p w14:paraId="78561AA6" w14:textId="77777777" w:rsidR="00E030F9" w:rsidRDefault="00E030F9" w:rsidP="00E030F9">
      <w:pPr>
        <w:pStyle w:val="a4"/>
        <w:numPr>
          <w:ilvl w:val="0"/>
          <w:numId w:val="35"/>
        </w:numPr>
        <w:shd w:val="clear" w:color="auto" w:fill="F2F2F2"/>
        <w:spacing w:before="0" w:beforeAutospacing="0" w:after="0" w:afterAutospacing="0"/>
        <w:ind w:left="0"/>
        <w:textAlignment w:val="baseline"/>
        <w:rPr>
          <w:rFonts w:ascii="CeraRoundPro-Regular" w:hAnsi="CeraRoundPro-Regular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  <w:shd w:val="clear" w:color="auto" w:fill="FFFFFF"/>
        </w:rPr>
        <w:t>Мнение родителей важнее. Не нужно заставлять девочку, да и мальчика, слушаться вам покорно. “Удобным” детям тяжело живется во взрослом мире. Ваша задача, как родителей, научить ребенка вести себя достойно, а при необходимости, отстаивать свои права.</w:t>
      </w:r>
    </w:p>
    <w:p w14:paraId="5C970524" w14:textId="77777777" w:rsidR="00E030F9" w:rsidRPr="009305BA" w:rsidRDefault="00E030F9" w:rsidP="009305BA">
      <w:pPr>
        <w:spacing w:after="0"/>
        <w:rPr>
          <w:sz w:val="28"/>
          <w:szCs w:val="28"/>
        </w:rPr>
      </w:pPr>
    </w:p>
    <w:sectPr w:rsidR="00E030F9" w:rsidRPr="009305BA" w:rsidSect="009305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eraRoundPro-Regular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205AA"/>
    <w:multiLevelType w:val="multilevel"/>
    <w:tmpl w:val="0E0EB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8443AB"/>
    <w:multiLevelType w:val="multilevel"/>
    <w:tmpl w:val="8FBE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F92E4B"/>
    <w:multiLevelType w:val="multilevel"/>
    <w:tmpl w:val="43F44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F7BBD"/>
    <w:multiLevelType w:val="hybridMultilevel"/>
    <w:tmpl w:val="BCEE85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75B89"/>
    <w:multiLevelType w:val="multilevel"/>
    <w:tmpl w:val="BBE61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C754B"/>
    <w:multiLevelType w:val="multilevel"/>
    <w:tmpl w:val="0A723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9E163B"/>
    <w:multiLevelType w:val="multilevel"/>
    <w:tmpl w:val="2EA00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C04489"/>
    <w:multiLevelType w:val="multilevel"/>
    <w:tmpl w:val="E92C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C53C21"/>
    <w:multiLevelType w:val="multilevel"/>
    <w:tmpl w:val="EB76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102214"/>
    <w:multiLevelType w:val="multilevel"/>
    <w:tmpl w:val="02082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9C0A57"/>
    <w:multiLevelType w:val="multilevel"/>
    <w:tmpl w:val="9634B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792CBF"/>
    <w:multiLevelType w:val="multilevel"/>
    <w:tmpl w:val="C8FAC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853008"/>
    <w:multiLevelType w:val="multilevel"/>
    <w:tmpl w:val="9F807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70CAD"/>
    <w:multiLevelType w:val="multilevel"/>
    <w:tmpl w:val="F774D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385083"/>
    <w:multiLevelType w:val="multilevel"/>
    <w:tmpl w:val="14DA6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EA7347"/>
    <w:multiLevelType w:val="multilevel"/>
    <w:tmpl w:val="9CC83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58127B4"/>
    <w:multiLevelType w:val="multilevel"/>
    <w:tmpl w:val="C3C63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B02348"/>
    <w:multiLevelType w:val="multilevel"/>
    <w:tmpl w:val="653AC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5D661A"/>
    <w:multiLevelType w:val="multilevel"/>
    <w:tmpl w:val="5C686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A12B64"/>
    <w:multiLevelType w:val="multilevel"/>
    <w:tmpl w:val="CFA47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3F4E2B"/>
    <w:multiLevelType w:val="multilevel"/>
    <w:tmpl w:val="0CAA4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80556A"/>
    <w:multiLevelType w:val="multilevel"/>
    <w:tmpl w:val="18525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DB0387"/>
    <w:multiLevelType w:val="multilevel"/>
    <w:tmpl w:val="1E982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2E7225"/>
    <w:multiLevelType w:val="multilevel"/>
    <w:tmpl w:val="9E78E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C57512"/>
    <w:multiLevelType w:val="multilevel"/>
    <w:tmpl w:val="FC62E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7D0E2F"/>
    <w:multiLevelType w:val="multilevel"/>
    <w:tmpl w:val="C472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D5364B"/>
    <w:multiLevelType w:val="multilevel"/>
    <w:tmpl w:val="42C29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4E6DAA"/>
    <w:multiLevelType w:val="multilevel"/>
    <w:tmpl w:val="C3D44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BC0A26"/>
    <w:multiLevelType w:val="multilevel"/>
    <w:tmpl w:val="11CC1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BBB2976"/>
    <w:multiLevelType w:val="multilevel"/>
    <w:tmpl w:val="76C85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1D2576"/>
    <w:multiLevelType w:val="multilevel"/>
    <w:tmpl w:val="BFB8A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3A20DA"/>
    <w:multiLevelType w:val="multilevel"/>
    <w:tmpl w:val="0D34C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6C81C34"/>
    <w:multiLevelType w:val="multilevel"/>
    <w:tmpl w:val="77D49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A9A33CD"/>
    <w:multiLevelType w:val="multilevel"/>
    <w:tmpl w:val="03B82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4C48BF"/>
    <w:multiLevelType w:val="multilevel"/>
    <w:tmpl w:val="2D82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5"/>
  </w:num>
  <w:num w:numId="3">
    <w:abstractNumId w:val="10"/>
  </w:num>
  <w:num w:numId="4">
    <w:abstractNumId w:val="20"/>
  </w:num>
  <w:num w:numId="5">
    <w:abstractNumId w:val="25"/>
  </w:num>
  <w:num w:numId="6">
    <w:abstractNumId w:val="33"/>
  </w:num>
  <w:num w:numId="7">
    <w:abstractNumId w:val="9"/>
  </w:num>
  <w:num w:numId="8">
    <w:abstractNumId w:val="32"/>
  </w:num>
  <w:num w:numId="9">
    <w:abstractNumId w:val="19"/>
  </w:num>
  <w:num w:numId="10">
    <w:abstractNumId w:val="1"/>
  </w:num>
  <w:num w:numId="11">
    <w:abstractNumId w:val="14"/>
  </w:num>
  <w:num w:numId="12">
    <w:abstractNumId w:val="18"/>
  </w:num>
  <w:num w:numId="13">
    <w:abstractNumId w:val="13"/>
  </w:num>
  <w:num w:numId="14">
    <w:abstractNumId w:val="2"/>
  </w:num>
  <w:num w:numId="15">
    <w:abstractNumId w:val="16"/>
  </w:num>
  <w:num w:numId="16">
    <w:abstractNumId w:val="31"/>
  </w:num>
  <w:num w:numId="17">
    <w:abstractNumId w:val="23"/>
  </w:num>
  <w:num w:numId="18">
    <w:abstractNumId w:val="17"/>
  </w:num>
  <w:num w:numId="19">
    <w:abstractNumId w:val="7"/>
  </w:num>
  <w:num w:numId="20">
    <w:abstractNumId w:val="24"/>
  </w:num>
  <w:num w:numId="21">
    <w:abstractNumId w:val="34"/>
  </w:num>
  <w:num w:numId="22">
    <w:abstractNumId w:val="6"/>
  </w:num>
  <w:num w:numId="23">
    <w:abstractNumId w:val="5"/>
  </w:num>
  <w:num w:numId="24">
    <w:abstractNumId w:val="0"/>
  </w:num>
  <w:num w:numId="25">
    <w:abstractNumId w:val="30"/>
  </w:num>
  <w:num w:numId="26">
    <w:abstractNumId w:val="4"/>
  </w:num>
  <w:num w:numId="27">
    <w:abstractNumId w:val="27"/>
  </w:num>
  <w:num w:numId="28">
    <w:abstractNumId w:val="22"/>
  </w:num>
  <w:num w:numId="29">
    <w:abstractNumId w:val="21"/>
  </w:num>
  <w:num w:numId="30">
    <w:abstractNumId w:val="8"/>
  </w:num>
  <w:num w:numId="31">
    <w:abstractNumId w:val="12"/>
  </w:num>
  <w:num w:numId="32">
    <w:abstractNumId w:val="29"/>
  </w:num>
  <w:num w:numId="33">
    <w:abstractNumId w:val="28"/>
  </w:num>
  <w:num w:numId="34">
    <w:abstractNumId w:val="2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29A"/>
    <w:rsid w:val="00230E53"/>
    <w:rsid w:val="0072429A"/>
    <w:rsid w:val="009305BA"/>
    <w:rsid w:val="00E030F9"/>
    <w:rsid w:val="00E1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C414B"/>
  <w15:chartTrackingRefBased/>
  <w15:docId w15:val="{5D11EC9C-31C6-4E30-B6A7-335BACE34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05B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03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030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9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858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25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97193">
                  <w:marLeft w:val="60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12795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172813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524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068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9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138364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18433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61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111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26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678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7CBDE3"/>
                                        <w:left w:val="single" w:sz="6" w:space="8" w:color="7CBDE3"/>
                                        <w:bottom w:val="single" w:sz="6" w:space="1" w:color="7CBDE3"/>
                                        <w:right w:val="single" w:sz="6" w:space="8" w:color="7CBDE3"/>
                                      </w:divBdr>
                                      <w:divsChild>
                                        <w:div w:id="1532836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45962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99339">
                              <w:marLeft w:val="0"/>
                              <w:marRight w:val="0"/>
                              <w:marTop w:val="2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144772">
                              <w:marLeft w:val="0"/>
                              <w:marRight w:val="0"/>
                              <w:marTop w:val="2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59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17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50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0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932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733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7138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28249">
                                  <w:blockQuote w:val="1"/>
                                  <w:marLeft w:val="600"/>
                                  <w:marRight w:val="600"/>
                                  <w:marTop w:val="240"/>
                                  <w:marBottom w:val="240"/>
                                  <w:divBdr>
                                    <w:top w:val="single" w:sz="2" w:space="2" w:color="CCCCCC"/>
                                    <w:left w:val="single" w:sz="36" w:space="15" w:color="CCCCCC"/>
                                    <w:bottom w:val="single" w:sz="2" w:space="2" w:color="CCCCCC"/>
                                    <w:right w:val="single" w:sz="2" w:space="6" w:color="CCCCCC"/>
                                  </w:divBdr>
                                </w:div>
                              </w:divsChild>
                            </w:div>
                            <w:div w:id="115186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39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25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503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60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680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782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6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9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96437">
          <w:blockQuote w:val="1"/>
          <w:marLeft w:val="600"/>
          <w:marRight w:val="600"/>
          <w:marTop w:val="240"/>
          <w:marBottom w:val="240"/>
          <w:divBdr>
            <w:top w:val="single" w:sz="2" w:space="2" w:color="CCCCCC"/>
            <w:left w:val="single" w:sz="36" w:space="15" w:color="CCCCCC"/>
            <w:bottom w:val="single" w:sz="2" w:space="2" w:color="CCCCCC"/>
            <w:right w:val="single" w:sz="2" w:space="6" w:color="CCCCCC"/>
          </w:divBdr>
        </w:div>
      </w:divsChild>
    </w:div>
    <w:div w:id="6680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156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052714">
                  <w:marLeft w:val="60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067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201607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44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4811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63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367583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26225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93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67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3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993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7CBDE3"/>
                                        <w:left w:val="single" w:sz="6" w:space="8" w:color="7CBDE3"/>
                                        <w:bottom w:val="single" w:sz="6" w:space="1" w:color="7CBDE3"/>
                                        <w:right w:val="single" w:sz="6" w:space="8" w:color="7CBDE3"/>
                                      </w:divBdr>
                                      <w:divsChild>
                                        <w:div w:id="107509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9402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269176">
                              <w:marLeft w:val="0"/>
                              <w:marRight w:val="0"/>
                              <w:marTop w:val="2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666102">
                              <w:marLeft w:val="0"/>
                              <w:marRight w:val="0"/>
                              <w:marTop w:val="2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9863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94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49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468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23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733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6890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8023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688081">
                                  <w:blockQuote w:val="1"/>
                                  <w:marLeft w:val="600"/>
                                  <w:marRight w:val="600"/>
                                  <w:marTop w:val="240"/>
                                  <w:marBottom w:val="240"/>
                                  <w:divBdr>
                                    <w:top w:val="single" w:sz="2" w:space="2" w:color="CCCCCC"/>
                                    <w:left w:val="single" w:sz="36" w:space="15" w:color="CCCCCC"/>
                                    <w:bottom w:val="single" w:sz="2" w:space="2" w:color="CCCCCC"/>
                                    <w:right w:val="single" w:sz="2" w:space="6" w:color="CCCCCC"/>
                                  </w:divBdr>
                                </w:div>
                              </w:divsChild>
                            </w:div>
                            <w:div w:id="572620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005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779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089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55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99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9148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971990">
                                  <w:marLeft w:val="0"/>
                                  <w:marRight w:val="0"/>
                                  <w:marTop w:val="0"/>
                                  <w:marBottom w:val="16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159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259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1198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19760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763516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776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7163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26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17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396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173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7068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6185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08653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5322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5578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5474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206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7697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327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0873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7314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71424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72124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44940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33285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71712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7532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13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302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909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63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2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557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902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239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30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78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317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472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373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122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7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Рассказов</dc:creator>
  <cp:keywords/>
  <dc:description/>
  <cp:lastModifiedBy>Иван Рассказов</cp:lastModifiedBy>
  <cp:revision>3</cp:revision>
  <dcterms:created xsi:type="dcterms:W3CDTF">2022-11-20T12:19:00Z</dcterms:created>
  <dcterms:modified xsi:type="dcterms:W3CDTF">2022-11-20T12:41:00Z</dcterms:modified>
</cp:coreProperties>
</file>