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Муниципальное автономное общеобразовательное учреждение</w:t>
      </w:r>
      <w:r w:rsidRPr="00CF1133">
        <w:rPr>
          <w:rFonts w:ascii="Times New Roman" w:hAnsi="Times New Roman" w:cs="Times New Roman"/>
          <w:sz w:val="28"/>
        </w:rPr>
        <w:br/>
        <w:t>средняя общеобразовательная школа №1пгт. Забайкальск</w:t>
      </w: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sz w:val="28"/>
        </w:rPr>
      </w:pPr>
    </w:p>
    <w:p w:rsidR="00CF1133" w:rsidRPr="00CF1133" w:rsidRDefault="00CF1133" w:rsidP="00CF1133">
      <w:pPr>
        <w:jc w:val="center"/>
        <w:rPr>
          <w:rFonts w:ascii="Times New Roman" w:hAnsi="Times New Roman" w:cs="Times New Roman"/>
          <w:b/>
          <w:sz w:val="28"/>
        </w:rPr>
      </w:pPr>
      <w:r w:rsidRPr="00CF1133">
        <w:rPr>
          <w:rFonts w:ascii="Times New Roman" w:hAnsi="Times New Roman" w:cs="Times New Roman"/>
          <w:b/>
          <w:sz w:val="28"/>
        </w:rPr>
        <w:t xml:space="preserve">Модель наставничества в общеобразовательной организации </w:t>
      </w:r>
    </w:p>
    <w:p w:rsidR="00CF1133" w:rsidRPr="00CF1133" w:rsidRDefault="00CF1133" w:rsidP="00CF1133">
      <w:pPr>
        <w:jc w:val="center"/>
        <w:rPr>
          <w:rFonts w:ascii="Times New Roman" w:hAnsi="Times New Roman" w:cs="Times New Roman"/>
          <w:b/>
          <w:sz w:val="28"/>
        </w:rPr>
      </w:pPr>
      <w:r w:rsidRPr="00CF1133">
        <w:rPr>
          <w:rFonts w:ascii="Times New Roman" w:hAnsi="Times New Roman" w:cs="Times New Roman"/>
          <w:b/>
          <w:sz w:val="28"/>
        </w:rPr>
        <w:t>«Учитель – учитель»</w:t>
      </w:r>
    </w:p>
    <w:p w:rsidR="00CF1133" w:rsidRDefault="00CF1133" w:rsidP="00CF1133">
      <w:pPr>
        <w:jc w:val="center"/>
        <w:rPr>
          <w:rFonts w:ascii="Times New Roman" w:hAnsi="Times New Roman" w:cs="Times New Roman"/>
          <w:b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b/>
          <w:sz w:val="28"/>
        </w:rPr>
      </w:pPr>
    </w:p>
    <w:p w:rsidR="00CF1133" w:rsidRDefault="00CF1133" w:rsidP="00CF1133">
      <w:pPr>
        <w:jc w:val="center"/>
        <w:rPr>
          <w:rFonts w:ascii="Times New Roman" w:hAnsi="Times New Roman" w:cs="Times New Roman"/>
          <w:b/>
          <w:sz w:val="28"/>
        </w:rPr>
      </w:pPr>
    </w:p>
    <w:p w:rsidR="00CF1133" w:rsidRP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Выполнили: учителя начальных классов </w:t>
      </w:r>
    </w:p>
    <w:p w:rsidR="00456B25" w:rsidRDefault="00CF1133" w:rsidP="00CF1133">
      <w:pPr>
        <w:jc w:val="right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br/>
      </w: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8C0A7B" w:rsidRDefault="008C0A7B" w:rsidP="00CF1133">
      <w:pPr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F1133" w:rsidRDefault="00CF1133" w:rsidP="00CF1133">
      <w:pPr>
        <w:jc w:val="right"/>
        <w:rPr>
          <w:rFonts w:ascii="Times New Roman" w:hAnsi="Times New Roman" w:cs="Times New Roman"/>
          <w:sz w:val="28"/>
        </w:rPr>
      </w:pPr>
    </w:p>
    <w:p w:rsidR="00CF1133" w:rsidRDefault="00CF1133" w:rsidP="00CF11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пгт.Забайкальск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2021 г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b/>
          <w:sz w:val="28"/>
        </w:rPr>
        <w:lastRenderedPageBreak/>
        <w:t>Наставник</w:t>
      </w:r>
      <w:r>
        <w:rPr>
          <w:rFonts w:ascii="Times New Roman" w:hAnsi="Times New Roman" w:cs="Times New Roman"/>
          <w:sz w:val="28"/>
        </w:rPr>
        <w:t xml:space="preserve">: </w:t>
      </w:r>
      <w:r w:rsidRPr="00CF1133">
        <w:rPr>
          <w:rFonts w:ascii="Times New Roman" w:hAnsi="Times New Roman" w:cs="Times New Roman"/>
          <w:sz w:val="28"/>
        </w:rPr>
        <w:t>Образование – высшее педагогическое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Педагогический стаж – 23 года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Высшая квалификационная категория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Телефон - </w:t>
      </w:r>
    </w:p>
    <w:p w:rsid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  <w:lang w:val="en-US"/>
        </w:rPr>
        <w:t>E</w:t>
      </w:r>
      <w:r w:rsidRPr="008C0A7B">
        <w:rPr>
          <w:rFonts w:ascii="Times New Roman" w:hAnsi="Times New Roman" w:cs="Times New Roman"/>
          <w:sz w:val="28"/>
        </w:rPr>
        <w:t>-</w:t>
      </w:r>
      <w:r w:rsidRPr="00CF1133">
        <w:rPr>
          <w:rFonts w:ascii="Times New Roman" w:hAnsi="Times New Roman" w:cs="Times New Roman"/>
          <w:sz w:val="28"/>
          <w:lang w:val="en-US"/>
        </w:rPr>
        <w:t>mail</w:t>
      </w:r>
      <w:r w:rsidRPr="008C0A7B">
        <w:rPr>
          <w:rFonts w:ascii="Times New Roman" w:hAnsi="Times New Roman" w:cs="Times New Roman"/>
          <w:sz w:val="28"/>
        </w:rPr>
        <w:t xml:space="preserve"> - </w:t>
      </w:r>
    </w:p>
    <w:p w:rsidR="00CF1133" w:rsidRPr="008C0A7B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b/>
          <w:sz w:val="28"/>
        </w:rPr>
        <w:t>Наставляемый:</w:t>
      </w:r>
      <w:r w:rsidRPr="00CF1133">
        <w:rPr>
          <w:rFonts w:ascii="Times New Roman" w:hAnsi="Times New Roman" w:cs="Times New Roman"/>
          <w:sz w:val="28"/>
        </w:rPr>
        <w:t xml:space="preserve"> 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Образование – высшее педагогическое 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Педагогический стаж – 2 года</w:t>
      </w:r>
    </w:p>
    <w:p w:rsidR="00CF1133" w:rsidRPr="00CF1133" w:rsidRDefault="008C0A7B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Телефон - </w:t>
      </w:r>
    </w:p>
    <w:p w:rsidR="00CF1133" w:rsidRPr="008C0A7B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 w:rsidRPr="008C0A7B">
        <w:rPr>
          <w:rFonts w:ascii="Times New Roman" w:hAnsi="Times New Roman" w:cs="Times New Roman"/>
          <w:sz w:val="28"/>
          <w:lang w:val="en-US"/>
        </w:rPr>
        <w:t>E-mail –</w:t>
      </w:r>
    </w:p>
    <w:p w:rsidR="00CF1133" w:rsidRPr="008C0A7B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5F0F458" wp14:editId="17DAC018">
            <wp:extent cx="5940425" cy="3881601"/>
            <wp:effectExtent l="0" t="0" r="3175" b="508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10" t="17639" r="13751" b="8084"/>
                    <a:stretch/>
                  </pic:blipFill>
                  <pic:spPr bwMode="auto">
                    <a:xfrm>
                      <a:off x="0" y="0"/>
                      <a:ext cx="5940425" cy="388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b/>
          <w:bCs/>
          <w:sz w:val="28"/>
        </w:rPr>
        <w:t xml:space="preserve">Актуальность </w:t>
      </w:r>
      <w:r w:rsidRPr="00CF1133">
        <w:rPr>
          <w:rFonts w:ascii="Times New Roman" w:hAnsi="Times New Roman" w:cs="Times New Roman"/>
          <w:sz w:val="28"/>
        </w:rPr>
        <w:t xml:space="preserve">– данная модель предполагает взаимодействие молодого педагога (при опыте работы от 0 до 3 лет) или нового специалиста (при смене места работы) с опытным и располагающим ресурсами и </w:t>
      </w:r>
      <w:r w:rsidRPr="00CF1133">
        <w:rPr>
          <w:rFonts w:ascii="Times New Roman" w:hAnsi="Times New Roman" w:cs="Times New Roman"/>
          <w:sz w:val="28"/>
        </w:rPr>
        <w:lastRenderedPageBreak/>
        <w:t xml:space="preserve">навыками специалистом-педагогом, оказывающим первому разностороннюю поддержку. 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b/>
          <w:bCs/>
          <w:sz w:val="28"/>
        </w:rPr>
        <w:t>Цель</w:t>
      </w:r>
      <w:r w:rsidRPr="00CF1133">
        <w:rPr>
          <w:rFonts w:ascii="Times New Roman" w:hAnsi="Times New Roman" w:cs="Times New Roman"/>
          <w:sz w:val="28"/>
        </w:rPr>
        <w:t xml:space="preserve"> –успешное закрепление на месте работы или в должности педагога молодого специалиста, повышение его профессионального потенциала и уровня, а также создание комфортной профессиональной среды внутри учебного заведения, позволяющей реализовывать актуальные педагогические задачи на высоком уровне. 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b/>
          <w:bCs/>
          <w:sz w:val="28"/>
        </w:rPr>
        <w:t xml:space="preserve">Задачи: </w:t>
      </w:r>
    </w:p>
    <w:p w:rsidR="00FB4FD1" w:rsidRPr="00CF1133" w:rsidRDefault="00CF1133" w:rsidP="00CF113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способствовать формированию потребности заниматься анализом результатов своей профессиональной деятельности; </w:t>
      </w:r>
    </w:p>
    <w:p w:rsidR="00FB4FD1" w:rsidRPr="00CF1133" w:rsidRDefault="00CF1133" w:rsidP="00CF113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развивать интерес к методике построения и организации результативного учебного процесса; </w:t>
      </w:r>
    </w:p>
    <w:p w:rsidR="00FB4FD1" w:rsidRPr="00CF1133" w:rsidRDefault="00CF1133" w:rsidP="00CF113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ориентировать начинающего учителя на творческое использование передового педагогического опыта в своей деятельности; </w:t>
      </w:r>
    </w:p>
    <w:p w:rsidR="00FB4FD1" w:rsidRPr="00CF1133" w:rsidRDefault="00CF1133" w:rsidP="00CF113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прививать молодому специалисту интерес к педагогической деятельности в целях его закрепления в образовательной организации; </w:t>
      </w:r>
    </w:p>
    <w:p w:rsidR="00FB4FD1" w:rsidRPr="00CF1133" w:rsidRDefault="00CF1133" w:rsidP="00CF113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ускорить процесс профессионального становления учителя; сформировать школьное сообщество (как часть учительского). </w:t>
      </w:r>
    </w:p>
    <w:p w:rsid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CF1133">
        <w:rPr>
          <w:rFonts w:ascii="Times New Roman" w:hAnsi="Times New Roman" w:cs="Times New Roman"/>
          <w:b/>
          <w:bCs/>
          <w:sz w:val="28"/>
        </w:rPr>
        <w:t>Способы реализации модели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1. Диагностика затруднений молодого специалиста и выбор форм оказания помощи на основе анализа его потребностей.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2. Посещение уроков молодого специалиста и </w:t>
      </w:r>
      <w:proofErr w:type="spellStart"/>
      <w:r w:rsidRPr="00CF1133">
        <w:rPr>
          <w:rFonts w:ascii="Times New Roman" w:hAnsi="Times New Roman" w:cs="Times New Roman"/>
          <w:sz w:val="28"/>
        </w:rPr>
        <w:t>взаимопосещение</w:t>
      </w:r>
      <w:proofErr w:type="spellEnd"/>
      <w:r w:rsidRPr="00CF1133">
        <w:rPr>
          <w:rFonts w:ascii="Times New Roman" w:hAnsi="Times New Roman" w:cs="Times New Roman"/>
          <w:sz w:val="28"/>
        </w:rPr>
        <w:t>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3. Планирование и анализ деятельности.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4. Помощь молодому специалисту в повышении эффективности организации учебно-воспитательной работы.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5.Ознакомление с основными направлениями и формами активизации познавательной, научно-исследовательской деятельности учащихся во </w:t>
      </w:r>
      <w:proofErr w:type="spellStart"/>
      <w:r w:rsidRPr="00CF1133">
        <w:rPr>
          <w:rFonts w:ascii="Times New Roman" w:hAnsi="Times New Roman" w:cs="Times New Roman"/>
          <w:sz w:val="28"/>
        </w:rPr>
        <w:t>внеучебное</w:t>
      </w:r>
      <w:proofErr w:type="spellEnd"/>
      <w:r w:rsidRPr="00CF1133">
        <w:rPr>
          <w:rFonts w:ascii="Times New Roman" w:hAnsi="Times New Roman" w:cs="Times New Roman"/>
          <w:sz w:val="28"/>
        </w:rPr>
        <w:t xml:space="preserve"> время (олимпиады, смотры, предметные недели, и др.).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6. Создание условий для совершенствования педагогического мастерства молодого учителя.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lastRenderedPageBreak/>
        <w:t>7. Демонстрация опыта успешной педагогической деятельности опытными учителями.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8. Организация мониторинга эффективности деятельности.</w:t>
      </w:r>
    </w:p>
    <w:p w:rsid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CF1133">
        <w:rPr>
          <w:rFonts w:ascii="Times New Roman" w:hAnsi="Times New Roman" w:cs="Times New Roman"/>
          <w:b/>
          <w:bCs/>
          <w:sz w:val="28"/>
        </w:rPr>
        <w:t>Ожидаемые результаты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Успешная адаптации начинающего педагога в учреждении.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Активизации практических, индивидуальных, самостоятельных навыков преподавания.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Повышение профессиональной компетентности молодого педагога в вопросах педагогики и психологии.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Обеспечение непрерывного совершенствования качества преподавания.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Совершенствование методов работы по развитию творческой и самостоятельной деятельности обучающихся.</w:t>
      </w:r>
    </w:p>
    <w:p w:rsidR="00FB4FD1" w:rsidRPr="00CF1133" w:rsidRDefault="00CF1133" w:rsidP="00CF1133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>Использование в работе начинающих педагогов инновационных педагогических технологий.</w:t>
      </w:r>
    </w:p>
    <w:p w:rsidR="00CF1133" w:rsidRPr="00CF1133" w:rsidRDefault="00CF1133" w:rsidP="00CF11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133">
        <w:rPr>
          <w:rFonts w:ascii="Times New Roman" w:hAnsi="Times New Roman" w:cs="Times New Roman"/>
          <w:sz w:val="28"/>
        </w:rPr>
        <w:t xml:space="preserve">Наша модель взаимодействие </w:t>
      </w:r>
      <w:r w:rsidRPr="00CF1133">
        <w:rPr>
          <w:rFonts w:ascii="Times New Roman" w:hAnsi="Times New Roman" w:cs="Times New Roman"/>
          <w:b/>
          <w:bCs/>
          <w:sz w:val="28"/>
        </w:rPr>
        <w:t>«опытный учитель – молодой специалист»</w:t>
      </w:r>
      <w:r w:rsidRPr="00CF1133">
        <w:rPr>
          <w:rFonts w:ascii="Times New Roman" w:hAnsi="Times New Roman" w:cs="Times New Roman"/>
          <w:sz w:val="28"/>
        </w:rPr>
        <w:t>, классический вариант поддержки для приобретения молодым специалистом необходимых профессиональных навыков (организационных, коммуникационных) и закрепления на месте работы</w:t>
      </w:r>
    </w:p>
    <w:p w:rsidR="00CF1133" w:rsidRPr="00CF1133" w:rsidRDefault="00CF1133" w:rsidP="00CF1133">
      <w:pPr>
        <w:rPr>
          <w:rFonts w:ascii="Times New Roman" w:hAnsi="Times New Roman" w:cs="Times New Roman"/>
          <w:sz w:val="28"/>
        </w:rPr>
      </w:pPr>
    </w:p>
    <w:sectPr w:rsidR="00CF1133" w:rsidRPr="00CF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36DFA"/>
    <w:multiLevelType w:val="hybridMultilevel"/>
    <w:tmpl w:val="DC6A89C4"/>
    <w:lvl w:ilvl="0" w:tplc="C680B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22F1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98E9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7C9D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7ED9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D099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CAAB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09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B61D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1005E4"/>
    <w:multiLevelType w:val="hybridMultilevel"/>
    <w:tmpl w:val="49801EEE"/>
    <w:lvl w:ilvl="0" w:tplc="E58A5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22E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06A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DC18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061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441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24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38F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F83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133"/>
    <w:rsid w:val="00456B25"/>
    <w:rsid w:val="008C0A7B"/>
    <w:rsid w:val="00CF1133"/>
    <w:rsid w:val="00FB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320D"/>
  <w15:docId w15:val="{640FDBE6-AF97-4318-B9F1-272CD47A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13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13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F1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0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5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78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1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1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74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7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7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33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20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7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1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9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27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Скрипка</dc:creator>
  <cp:lastModifiedBy>Кирилл Скрипка</cp:lastModifiedBy>
  <cp:revision>2</cp:revision>
  <dcterms:created xsi:type="dcterms:W3CDTF">2021-11-11T09:05:00Z</dcterms:created>
  <dcterms:modified xsi:type="dcterms:W3CDTF">2022-11-20T10:54:00Z</dcterms:modified>
</cp:coreProperties>
</file>