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F4D" w:rsidRDefault="003A1A66" w:rsidP="003A1A66">
      <w:pPr>
        <w:spacing w:line="360" w:lineRule="auto"/>
        <w:jc w:val="center"/>
        <w:rPr>
          <w:b/>
          <w:sz w:val="28"/>
          <w:szCs w:val="28"/>
        </w:rPr>
      </w:pPr>
      <w:r>
        <w:rPr>
          <w:b/>
          <w:sz w:val="28"/>
          <w:szCs w:val="28"/>
          <w:lang w:val="en-US"/>
        </w:rPr>
        <w:t>I</w:t>
      </w:r>
      <w:r w:rsidR="00191F4D" w:rsidRPr="002E5831">
        <w:rPr>
          <w:b/>
          <w:sz w:val="28"/>
          <w:szCs w:val="28"/>
          <w:lang w:val="en-US"/>
        </w:rPr>
        <w:t>I</w:t>
      </w:r>
      <w:r w:rsidR="00191F4D" w:rsidRPr="002E5831">
        <w:rPr>
          <w:b/>
          <w:sz w:val="28"/>
          <w:szCs w:val="28"/>
        </w:rPr>
        <w:t xml:space="preserve"> Всероссийский </w:t>
      </w:r>
      <w:r>
        <w:rPr>
          <w:b/>
          <w:sz w:val="28"/>
          <w:szCs w:val="28"/>
        </w:rPr>
        <w:t>педагогический</w:t>
      </w:r>
      <w:r w:rsidR="00191F4D" w:rsidRPr="002E5831">
        <w:rPr>
          <w:b/>
          <w:sz w:val="28"/>
          <w:szCs w:val="28"/>
        </w:rPr>
        <w:t xml:space="preserve"> конкурс </w:t>
      </w:r>
    </w:p>
    <w:p w:rsidR="003A1A66" w:rsidRDefault="003A1A66" w:rsidP="003A1A66">
      <w:pPr>
        <w:spacing w:line="360" w:lineRule="auto"/>
        <w:jc w:val="center"/>
        <w:rPr>
          <w:b/>
          <w:sz w:val="28"/>
          <w:szCs w:val="28"/>
        </w:rPr>
      </w:pPr>
      <w:r>
        <w:rPr>
          <w:b/>
          <w:sz w:val="28"/>
          <w:szCs w:val="28"/>
        </w:rPr>
        <w:t>«Современное воспитание подрастающего поколения»</w:t>
      </w:r>
    </w:p>
    <w:p w:rsidR="00191F4D" w:rsidRDefault="00191F4D" w:rsidP="00191F4D">
      <w:pPr>
        <w:spacing w:line="360" w:lineRule="auto"/>
        <w:ind w:firstLine="709"/>
        <w:jc w:val="center"/>
        <w:rPr>
          <w:b/>
          <w:sz w:val="28"/>
          <w:szCs w:val="28"/>
        </w:rPr>
      </w:pPr>
    </w:p>
    <w:p w:rsidR="002E5831" w:rsidRDefault="002E5831" w:rsidP="00191F4D">
      <w:pPr>
        <w:spacing w:line="360" w:lineRule="auto"/>
        <w:ind w:firstLine="709"/>
        <w:jc w:val="center"/>
        <w:rPr>
          <w:b/>
          <w:sz w:val="28"/>
          <w:szCs w:val="28"/>
        </w:rPr>
      </w:pPr>
    </w:p>
    <w:p w:rsidR="002E5831" w:rsidRDefault="002E5831" w:rsidP="00191F4D">
      <w:pPr>
        <w:spacing w:line="360" w:lineRule="auto"/>
        <w:ind w:firstLine="709"/>
        <w:jc w:val="center"/>
        <w:rPr>
          <w:b/>
          <w:sz w:val="28"/>
          <w:szCs w:val="28"/>
        </w:rPr>
      </w:pPr>
    </w:p>
    <w:p w:rsidR="002E5831" w:rsidRDefault="002E5831" w:rsidP="00191F4D">
      <w:pPr>
        <w:spacing w:line="360" w:lineRule="auto"/>
        <w:ind w:firstLine="709"/>
        <w:jc w:val="center"/>
        <w:rPr>
          <w:b/>
          <w:sz w:val="28"/>
          <w:szCs w:val="28"/>
        </w:rPr>
      </w:pPr>
    </w:p>
    <w:p w:rsidR="002E5831" w:rsidRDefault="002E5831" w:rsidP="002E5831">
      <w:pPr>
        <w:spacing w:line="360" w:lineRule="auto"/>
        <w:jc w:val="center"/>
        <w:rPr>
          <w:b/>
          <w:sz w:val="28"/>
          <w:szCs w:val="28"/>
        </w:rPr>
      </w:pPr>
    </w:p>
    <w:p w:rsidR="002E5831" w:rsidRDefault="002E5831" w:rsidP="002E5831">
      <w:pPr>
        <w:spacing w:line="360" w:lineRule="auto"/>
        <w:jc w:val="center"/>
        <w:rPr>
          <w:b/>
          <w:sz w:val="28"/>
          <w:szCs w:val="28"/>
        </w:rPr>
      </w:pPr>
    </w:p>
    <w:p w:rsidR="002E5831" w:rsidRPr="003A1A66" w:rsidRDefault="0081359F" w:rsidP="002E5831">
      <w:pPr>
        <w:spacing w:line="360" w:lineRule="auto"/>
        <w:jc w:val="center"/>
        <w:rPr>
          <w:b/>
          <w:iCs/>
          <w:color w:val="010101"/>
          <w:sz w:val="36"/>
          <w:szCs w:val="28"/>
          <w:u w:val="single"/>
        </w:rPr>
      </w:pPr>
      <w:r w:rsidRPr="003A1A66">
        <w:rPr>
          <w:b/>
          <w:iCs/>
          <w:color w:val="010101"/>
          <w:sz w:val="36"/>
          <w:szCs w:val="28"/>
          <w:u w:val="single"/>
        </w:rPr>
        <w:t>СИМВОЛЫ РУССКОЙ КУЛЬТУРЫ</w:t>
      </w:r>
    </w:p>
    <w:p w:rsidR="002E5831" w:rsidRPr="003A1A66" w:rsidRDefault="002E5831" w:rsidP="002E5831">
      <w:pPr>
        <w:spacing w:line="360" w:lineRule="auto"/>
        <w:jc w:val="center"/>
        <w:rPr>
          <w:sz w:val="36"/>
          <w:szCs w:val="28"/>
        </w:rPr>
      </w:pPr>
      <w:r w:rsidRPr="003A1A66">
        <w:rPr>
          <w:sz w:val="36"/>
          <w:szCs w:val="28"/>
        </w:rPr>
        <w:t xml:space="preserve">Тема методической разработки </w:t>
      </w:r>
    </w:p>
    <w:p w:rsidR="002E5831" w:rsidRPr="003A1A66" w:rsidRDefault="002E5831" w:rsidP="00191F4D">
      <w:pPr>
        <w:spacing w:line="360" w:lineRule="auto"/>
        <w:ind w:firstLine="709"/>
        <w:jc w:val="center"/>
        <w:rPr>
          <w:sz w:val="32"/>
          <w:szCs w:val="28"/>
        </w:rPr>
      </w:pPr>
    </w:p>
    <w:p w:rsidR="002E5831" w:rsidRDefault="002E5831" w:rsidP="00191F4D">
      <w:pPr>
        <w:spacing w:line="360" w:lineRule="auto"/>
        <w:ind w:firstLine="709"/>
        <w:jc w:val="center"/>
        <w:rPr>
          <w:sz w:val="28"/>
          <w:szCs w:val="28"/>
        </w:rPr>
      </w:pPr>
    </w:p>
    <w:p w:rsidR="002E5831" w:rsidRDefault="002E5831" w:rsidP="00191F4D">
      <w:pPr>
        <w:spacing w:line="360" w:lineRule="auto"/>
        <w:ind w:firstLine="709"/>
        <w:jc w:val="center"/>
        <w:rPr>
          <w:sz w:val="28"/>
          <w:szCs w:val="28"/>
        </w:rPr>
      </w:pPr>
    </w:p>
    <w:p w:rsidR="002E5831" w:rsidRDefault="002E5831" w:rsidP="00191F4D">
      <w:pPr>
        <w:spacing w:line="360" w:lineRule="auto"/>
        <w:ind w:firstLine="709"/>
        <w:jc w:val="center"/>
        <w:rPr>
          <w:sz w:val="28"/>
          <w:szCs w:val="28"/>
        </w:rPr>
      </w:pPr>
    </w:p>
    <w:p w:rsidR="003A1A66" w:rsidRDefault="003A1A66" w:rsidP="00191F4D">
      <w:pPr>
        <w:spacing w:line="360" w:lineRule="auto"/>
        <w:ind w:firstLine="709"/>
        <w:jc w:val="center"/>
        <w:rPr>
          <w:sz w:val="28"/>
          <w:szCs w:val="28"/>
        </w:rPr>
      </w:pPr>
    </w:p>
    <w:p w:rsidR="003A1A66" w:rsidRDefault="003A1A66" w:rsidP="00191F4D">
      <w:pPr>
        <w:spacing w:line="360" w:lineRule="auto"/>
        <w:ind w:firstLine="709"/>
        <w:jc w:val="center"/>
        <w:rPr>
          <w:sz w:val="28"/>
          <w:szCs w:val="28"/>
        </w:rPr>
      </w:pPr>
    </w:p>
    <w:p w:rsidR="003A1A66" w:rsidRDefault="003A1A66" w:rsidP="00191F4D">
      <w:pPr>
        <w:spacing w:line="360" w:lineRule="auto"/>
        <w:ind w:firstLine="709"/>
        <w:jc w:val="center"/>
        <w:rPr>
          <w:sz w:val="28"/>
          <w:szCs w:val="28"/>
        </w:rPr>
      </w:pPr>
    </w:p>
    <w:p w:rsidR="002E5831" w:rsidRDefault="002E5831" w:rsidP="002E5831">
      <w:pPr>
        <w:spacing w:line="360" w:lineRule="auto"/>
        <w:rPr>
          <w:sz w:val="28"/>
          <w:szCs w:val="28"/>
        </w:rPr>
      </w:pPr>
    </w:p>
    <w:p w:rsidR="002E5831" w:rsidRDefault="002E5831" w:rsidP="00191F4D">
      <w:pPr>
        <w:spacing w:line="360" w:lineRule="auto"/>
        <w:ind w:firstLine="709"/>
        <w:jc w:val="center"/>
        <w:rPr>
          <w:sz w:val="28"/>
          <w:szCs w:val="28"/>
        </w:rPr>
      </w:pPr>
    </w:p>
    <w:p w:rsidR="002E5831" w:rsidRPr="002E5831" w:rsidRDefault="002E5831" w:rsidP="002E5831">
      <w:pPr>
        <w:spacing w:line="360" w:lineRule="auto"/>
        <w:ind w:firstLine="709"/>
        <w:jc w:val="right"/>
        <w:rPr>
          <w:sz w:val="28"/>
          <w:szCs w:val="28"/>
          <w:u w:val="single"/>
        </w:rPr>
      </w:pPr>
      <w:r w:rsidRPr="002E5831">
        <w:rPr>
          <w:sz w:val="28"/>
          <w:szCs w:val="28"/>
          <w:u w:val="single"/>
        </w:rPr>
        <w:t xml:space="preserve">Дягилева Анастасия Валентиновна, </w:t>
      </w:r>
    </w:p>
    <w:p w:rsidR="002E5831" w:rsidRPr="002E5831" w:rsidRDefault="002E5831" w:rsidP="002E5831">
      <w:pPr>
        <w:spacing w:line="360" w:lineRule="auto"/>
        <w:ind w:firstLine="709"/>
        <w:jc w:val="right"/>
        <w:rPr>
          <w:sz w:val="28"/>
          <w:szCs w:val="28"/>
          <w:u w:val="single"/>
        </w:rPr>
      </w:pPr>
      <w:r w:rsidRPr="002E5831">
        <w:rPr>
          <w:sz w:val="28"/>
          <w:szCs w:val="28"/>
          <w:u w:val="single"/>
        </w:rPr>
        <w:t>преподаватель ОБПОУ «ОМК имени Даниила Гранина»</w:t>
      </w:r>
    </w:p>
    <w:p w:rsidR="002E5831" w:rsidRDefault="002E5831" w:rsidP="002E5831">
      <w:pPr>
        <w:spacing w:line="360" w:lineRule="auto"/>
        <w:ind w:firstLine="709"/>
        <w:jc w:val="right"/>
        <w:rPr>
          <w:sz w:val="28"/>
          <w:szCs w:val="28"/>
        </w:rPr>
      </w:pPr>
      <w:r>
        <w:rPr>
          <w:sz w:val="28"/>
          <w:szCs w:val="28"/>
        </w:rPr>
        <w:t>Автор: ФИО, должность,</w:t>
      </w:r>
    </w:p>
    <w:p w:rsidR="002E5831" w:rsidRDefault="002E5831" w:rsidP="002E5831">
      <w:pPr>
        <w:spacing w:line="360" w:lineRule="auto"/>
        <w:ind w:firstLine="709"/>
        <w:jc w:val="right"/>
        <w:rPr>
          <w:sz w:val="28"/>
          <w:szCs w:val="28"/>
        </w:rPr>
      </w:pPr>
      <w:r>
        <w:rPr>
          <w:sz w:val="28"/>
          <w:szCs w:val="28"/>
        </w:rPr>
        <w:t xml:space="preserve"> образовательная организация</w:t>
      </w:r>
    </w:p>
    <w:p w:rsidR="002E5831" w:rsidRDefault="002E5831" w:rsidP="00191F4D">
      <w:pPr>
        <w:spacing w:line="360" w:lineRule="auto"/>
        <w:ind w:firstLine="709"/>
        <w:jc w:val="center"/>
        <w:rPr>
          <w:sz w:val="28"/>
          <w:szCs w:val="28"/>
        </w:rPr>
      </w:pPr>
    </w:p>
    <w:p w:rsidR="002E5831" w:rsidRDefault="002E5831" w:rsidP="00191F4D">
      <w:pPr>
        <w:spacing w:line="360" w:lineRule="auto"/>
        <w:ind w:firstLine="709"/>
        <w:jc w:val="center"/>
        <w:rPr>
          <w:sz w:val="28"/>
          <w:szCs w:val="28"/>
        </w:rPr>
      </w:pPr>
    </w:p>
    <w:p w:rsidR="002E5831" w:rsidRDefault="002E5831" w:rsidP="00191F4D">
      <w:pPr>
        <w:spacing w:line="360" w:lineRule="auto"/>
        <w:ind w:firstLine="709"/>
        <w:jc w:val="center"/>
        <w:rPr>
          <w:sz w:val="28"/>
          <w:szCs w:val="28"/>
        </w:rPr>
      </w:pPr>
    </w:p>
    <w:p w:rsidR="002E5831" w:rsidRDefault="002E5831" w:rsidP="00191F4D">
      <w:pPr>
        <w:spacing w:line="360" w:lineRule="auto"/>
        <w:ind w:firstLine="709"/>
        <w:jc w:val="center"/>
        <w:rPr>
          <w:sz w:val="28"/>
          <w:szCs w:val="28"/>
        </w:rPr>
      </w:pPr>
    </w:p>
    <w:p w:rsidR="002E5831" w:rsidRDefault="002E5831" w:rsidP="00191F4D">
      <w:pPr>
        <w:spacing w:line="360" w:lineRule="auto"/>
        <w:ind w:firstLine="709"/>
        <w:jc w:val="center"/>
        <w:rPr>
          <w:sz w:val="28"/>
          <w:szCs w:val="28"/>
        </w:rPr>
      </w:pPr>
    </w:p>
    <w:p w:rsidR="002E5831" w:rsidRPr="002E5831" w:rsidRDefault="002E5831" w:rsidP="00191F4D">
      <w:pPr>
        <w:spacing w:line="360" w:lineRule="auto"/>
        <w:ind w:firstLine="709"/>
        <w:jc w:val="center"/>
        <w:rPr>
          <w:sz w:val="28"/>
          <w:szCs w:val="28"/>
        </w:rPr>
      </w:pPr>
      <w:r>
        <w:rPr>
          <w:sz w:val="28"/>
          <w:szCs w:val="28"/>
        </w:rPr>
        <w:t>2022 год</w:t>
      </w:r>
    </w:p>
    <w:p w:rsidR="00680CB8" w:rsidRPr="00191F4D" w:rsidRDefault="0081359F" w:rsidP="0081359F">
      <w:pPr>
        <w:spacing w:line="360" w:lineRule="auto"/>
        <w:jc w:val="center"/>
        <w:rPr>
          <w:b/>
          <w:iCs/>
          <w:color w:val="010101"/>
          <w:sz w:val="28"/>
          <w:szCs w:val="28"/>
        </w:rPr>
      </w:pPr>
      <w:r>
        <w:rPr>
          <w:b/>
          <w:iCs/>
          <w:color w:val="010101"/>
          <w:sz w:val="28"/>
          <w:szCs w:val="28"/>
        </w:rPr>
        <w:lastRenderedPageBreak/>
        <w:t xml:space="preserve">Символы русской культуры </w:t>
      </w:r>
    </w:p>
    <w:p w:rsidR="00D45CA7" w:rsidRPr="00191F4D" w:rsidRDefault="00D45CA7" w:rsidP="00191F4D">
      <w:pPr>
        <w:spacing w:line="360" w:lineRule="auto"/>
        <w:ind w:firstLine="709"/>
        <w:jc w:val="both"/>
        <w:rPr>
          <w:color w:val="010101"/>
          <w:sz w:val="28"/>
          <w:szCs w:val="28"/>
        </w:rPr>
      </w:pPr>
      <w:r w:rsidRPr="00D2092A">
        <w:rPr>
          <w:b/>
          <w:iCs/>
          <w:color w:val="010101"/>
          <w:sz w:val="28"/>
          <w:szCs w:val="28"/>
        </w:rPr>
        <w:t>Цель классного часа:</w:t>
      </w:r>
      <w:r w:rsidR="00D2092A">
        <w:rPr>
          <w:color w:val="010101"/>
          <w:sz w:val="28"/>
          <w:szCs w:val="28"/>
        </w:rPr>
        <w:t xml:space="preserve"> рассмотреть символы русской культуры, </w:t>
      </w:r>
      <w:r w:rsidR="0081359F">
        <w:rPr>
          <w:color w:val="010101"/>
          <w:sz w:val="28"/>
          <w:szCs w:val="28"/>
        </w:rPr>
        <w:t xml:space="preserve">как </w:t>
      </w:r>
      <w:r w:rsidR="00D2092A">
        <w:rPr>
          <w:color w:val="010101"/>
          <w:sz w:val="28"/>
          <w:szCs w:val="28"/>
        </w:rPr>
        <w:t>сохранен</w:t>
      </w:r>
      <w:r w:rsidR="002F2E38">
        <w:rPr>
          <w:color w:val="010101"/>
          <w:sz w:val="28"/>
          <w:szCs w:val="28"/>
        </w:rPr>
        <w:t>ие</w:t>
      </w:r>
      <w:r w:rsidRPr="00191F4D">
        <w:rPr>
          <w:color w:val="010101"/>
          <w:sz w:val="28"/>
          <w:szCs w:val="28"/>
        </w:rPr>
        <w:t xml:space="preserve"> культур</w:t>
      </w:r>
      <w:r w:rsidR="002F2E38">
        <w:rPr>
          <w:color w:val="010101"/>
          <w:sz w:val="28"/>
          <w:szCs w:val="28"/>
        </w:rPr>
        <w:t>но-историческое наследия</w:t>
      </w:r>
      <w:r w:rsidR="00D2092A">
        <w:rPr>
          <w:color w:val="010101"/>
          <w:sz w:val="28"/>
          <w:szCs w:val="28"/>
        </w:rPr>
        <w:t xml:space="preserve"> и </w:t>
      </w:r>
      <w:r w:rsidR="002F2E38">
        <w:rPr>
          <w:color w:val="010101"/>
          <w:sz w:val="28"/>
          <w:szCs w:val="28"/>
        </w:rPr>
        <w:t xml:space="preserve">выяснить </w:t>
      </w:r>
      <w:r w:rsidR="0081359F">
        <w:rPr>
          <w:color w:val="010101"/>
          <w:sz w:val="28"/>
          <w:szCs w:val="28"/>
        </w:rPr>
        <w:t xml:space="preserve">какова </w:t>
      </w:r>
      <w:r w:rsidR="00D2092A">
        <w:rPr>
          <w:color w:val="010101"/>
          <w:sz w:val="28"/>
          <w:szCs w:val="28"/>
        </w:rPr>
        <w:t>роль</w:t>
      </w:r>
      <w:r w:rsidRPr="00191F4D">
        <w:rPr>
          <w:color w:val="010101"/>
          <w:sz w:val="28"/>
          <w:szCs w:val="28"/>
        </w:rPr>
        <w:t xml:space="preserve"> российской культуры во всем мире.</w:t>
      </w:r>
    </w:p>
    <w:p w:rsidR="00D45CA7" w:rsidRPr="00D2092A" w:rsidRDefault="00D45CA7" w:rsidP="00191F4D">
      <w:pPr>
        <w:spacing w:line="360" w:lineRule="auto"/>
        <w:ind w:firstLine="709"/>
        <w:jc w:val="both"/>
        <w:rPr>
          <w:b/>
          <w:iCs/>
          <w:color w:val="010101"/>
          <w:sz w:val="28"/>
          <w:szCs w:val="28"/>
        </w:rPr>
      </w:pPr>
      <w:r w:rsidRPr="00D2092A">
        <w:rPr>
          <w:b/>
          <w:iCs/>
          <w:color w:val="010101"/>
          <w:sz w:val="28"/>
          <w:szCs w:val="28"/>
        </w:rPr>
        <w:t>Задачи</w:t>
      </w:r>
      <w:r w:rsidR="00D2092A">
        <w:rPr>
          <w:b/>
          <w:iCs/>
          <w:color w:val="010101"/>
          <w:sz w:val="28"/>
          <w:szCs w:val="28"/>
        </w:rPr>
        <w:t xml:space="preserve"> классного часа</w:t>
      </w:r>
      <w:r w:rsidRPr="00D2092A">
        <w:rPr>
          <w:b/>
          <w:iCs/>
          <w:color w:val="010101"/>
          <w:sz w:val="28"/>
          <w:szCs w:val="28"/>
        </w:rPr>
        <w:t>:</w:t>
      </w:r>
    </w:p>
    <w:p w:rsidR="00D2092A" w:rsidRDefault="00D45CA7" w:rsidP="00191F4D">
      <w:pPr>
        <w:spacing w:line="360" w:lineRule="auto"/>
        <w:ind w:firstLine="709"/>
        <w:jc w:val="both"/>
        <w:rPr>
          <w:sz w:val="28"/>
          <w:szCs w:val="28"/>
        </w:rPr>
      </w:pPr>
      <w:r w:rsidRPr="00191F4D">
        <w:rPr>
          <w:sz w:val="28"/>
          <w:szCs w:val="28"/>
        </w:rPr>
        <w:t xml:space="preserve">1. </w:t>
      </w:r>
      <w:r w:rsidR="00D2092A" w:rsidRPr="00191F4D">
        <w:rPr>
          <w:sz w:val="28"/>
          <w:szCs w:val="28"/>
        </w:rPr>
        <w:t>Развивать воображение, мышление и речь.</w:t>
      </w:r>
      <w:r w:rsidR="00D2092A">
        <w:rPr>
          <w:sz w:val="28"/>
          <w:szCs w:val="28"/>
        </w:rPr>
        <w:t xml:space="preserve"> Прививать интерес</w:t>
      </w:r>
      <w:r w:rsidRPr="00191F4D">
        <w:rPr>
          <w:sz w:val="28"/>
          <w:szCs w:val="28"/>
        </w:rPr>
        <w:t xml:space="preserve"> к культуре России. Воспитывать любовь к своей Родине</w:t>
      </w:r>
      <w:r w:rsidR="00D2092A">
        <w:rPr>
          <w:sz w:val="28"/>
          <w:szCs w:val="28"/>
        </w:rPr>
        <w:t>.</w:t>
      </w:r>
    </w:p>
    <w:p w:rsidR="00D45CA7" w:rsidRPr="00191F4D" w:rsidRDefault="00D45CA7" w:rsidP="00191F4D">
      <w:pPr>
        <w:spacing w:line="360" w:lineRule="auto"/>
        <w:ind w:firstLine="709"/>
        <w:jc w:val="both"/>
        <w:rPr>
          <w:sz w:val="28"/>
          <w:szCs w:val="28"/>
        </w:rPr>
      </w:pPr>
      <w:r w:rsidRPr="00191F4D">
        <w:rPr>
          <w:sz w:val="28"/>
          <w:szCs w:val="28"/>
        </w:rPr>
        <w:t>2. Познакомить обучающихся с разными высказываниями известных людей о культуре, видами и областями культуры.</w:t>
      </w:r>
    </w:p>
    <w:p w:rsidR="00D45CA7" w:rsidRDefault="00D2092A" w:rsidP="00191F4D">
      <w:pPr>
        <w:spacing w:line="360" w:lineRule="auto"/>
        <w:ind w:firstLine="709"/>
        <w:jc w:val="both"/>
        <w:rPr>
          <w:sz w:val="28"/>
          <w:szCs w:val="28"/>
        </w:rPr>
      </w:pPr>
      <w:r>
        <w:rPr>
          <w:sz w:val="28"/>
          <w:szCs w:val="28"/>
        </w:rPr>
        <w:t>3. Учить культурному общению. Помочь</w:t>
      </w:r>
      <w:r w:rsidRPr="00191F4D">
        <w:rPr>
          <w:sz w:val="28"/>
          <w:szCs w:val="28"/>
        </w:rPr>
        <w:t xml:space="preserve"> </w:t>
      </w:r>
      <w:r>
        <w:rPr>
          <w:sz w:val="28"/>
          <w:szCs w:val="28"/>
        </w:rPr>
        <w:t>у</w:t>
      </w:r>
      <w:r w:rsidRPr="00191F4D">
        <w:rPr>
          <w:sz w:val="28"/>
          <w:szCs w:val="28"/>
        </w:rPr>
        <w:t>видеть красоту культурного наследия России</w:t>
      </w:r>
      <w:r>
        <w:rPr>
          <w:sz w:val="28"/>
          <w:szCs w:val="28"/>
        </w:rPr>
        <w:t>.</w:t>
      </w:r>
    </w:p>
    <w:p w:rsidR="00D2092A" w:rsidRPr="00D2092A" w:rsidRDefault="00D2092A" w:rsidP="00D2092A">
      <w:pPr>
        <w:spacing w:line="360" w:lineRule="auto"/>
        <w:ind w:firstLine="709"/>
        <w:jc w:val="center"/>
        <w:rPr>
          <w:b/>
          <w:color w:val="010101"/>
          <w:sz w:val="28"/>
          <w:szCs w:val="28"/>
        </w:rPr>
      </w:pPr>
      <w:r w:rsidRPr="00D2092A">
        <w:rPr>
          <w:b/>
          <w:sz w:val="28"/>
          <w:szCs w:val="28"/>
        </w:rPr>
        <w:t>Ход мероприятия</w:t>
      </w:r>
    </w:p>
    <w:p w:rsidR="00BC2FF9" w:rsidRPr="00191F4D" w:rsidRDefault="00680CB8" w:rsidP="00191F4D">
      <w:pPr>
        <w:spacing w:line="360" w:lineRule="auto"/>
        <w:ind w:firstLine="709"/>
        <w:jc w:val="both"/>
        <w:rPr>
          <w:color w:val="000000"/>
          <w:sz w:val="28"/>
          <w:szCs w:val="28"/>
          <w:shd w:val="clear" w:color="auto" w:fill="FFFFFF"/>
        </w:rPr>
      </w:pPr>
      <w:r w:rsidRPr="00191F4D">
        <w:rPr>
          <w:color w:val="000000"/>
          <w:sz w:val="28"/>
          <w:szCs w:val="28"/>
          <w:shd w:val="clear" w:color="auto" w:fill="FFFFFF"/>
        </w:rPr>
        <w:t>Этот год объявлен в России годом</w:t>
      </w:r>
      <w:r w:rsidR="00EF4CDF" w:rsidRPr="00191F4D">
        <w:rPr>
          <w:color w:val="000000"/>
          <w:sz w:val="28"/>
          <w:szCs w:val="28"/>
          <w:shd w:val="clear" w:color="auto" w:fill="FFFFFF"/>
        </w:rPr>
        <w:t xml:space="preserve"> культурного наследия народов </w:t>
      </w:r>
      <w:r w:rsidR="00BC2FF9" w:rsidRPr="00191F4D">
        <w:rPr>
          <w:color w:val="000000"/>
          <w:sz w:val="28"/>
          <w:szCs w:val="28"/>
          <w:shd w:val="clear" w:color="auto" w:fill="FFFFFF"/>
        </w:rPr>
        <w:t xml:space="preserve">России. </w:t>
      </w:r>
      <w:r w:rsidRPr="00191F4D">
        <w:rPr>
          <w:color w:val="000000"/>
          <w:sz w:val="28"/>
          <w:szCs w:val="28"/>
          <w:shd w:val="clear" w:color="auto" w:fill="FFFFFF"/>
        </w:rPr>
        <w:t xml:space="preserve">Именно поэтому сегодняшнее </w:t>
      </w:r>
      <w:r w:rsidR="00BC2FF9" w:rsidRPr="00191F4D">
        <w:rPr>
          <w:color w:val="000000"/>
          <w:sz w:val="28"/>
          <w:szCs w:val="28"/>
          <w:shd w:val="clear" w:color="auto" w:fill="FFFFFF"/>
        </w:rPr>
        <w:t xml:space="preserve">мероприятие будет посвящено </w:t>
      </w:r>
      <w:r w:rsidRPr="00191F4D">
        <w:rPr>
          <w:color w:val="000000"/>
          <w:sz w:val="28"/>
          <w:szCs w:val="28"/>
          <w:shd w:val="clear" w:color="auto" w:fill="FFFFFF"/>
        </w:rPr>
        <w:t xml:space="preserve">теме </w:t>
      </w:r>
      <w:r w:rsidR="0081359F">
        <w:rPr>
          <w:color w:val="000000"/>
          <w:sz w:val="28"/>
          <w:szCs w:val="28"/>
          <w:shd w:val="clear" w:color="auto" w:fill="FFFFFF"/>
        </w:rPr>
        <w:t>символы русской культуры</w:t>
      </w:r>
      <w:r w:rsidRPr="00191F4D">
        <w:rPr>
          <w:color w:val="000000"/>
          <w:sz w:val="28"/>
          <w:szCs w:val="28"/>
          <w:shd w:val="clear" w:color="auto" w:fill="FFFFFF"/>
        </w:rPr>
        <w:t>.</w:t>
      </w:r>
      <w:r w:rsidR="0081359F">
        <w:rPr>
          <w:color w:val="000000"/>
          <w:sz w:val="28"/>
          <w:szCs w:val="28"/>
          <w:shd w:val="clear" w:color="auto" w:fill="FFFFFF"/>
        </w:rPr>
        <w:t xml:space="preserve"> Вначале давайте </w:t>
      </w:r>
      <w:r w:rsidR="00F27932">
        <w:rPr>
          <w:color w:val="000000"/>
          <w:sz w:val="28"/>
          <w:szCs w:val="28"/>
          <w:shd w:val="clear" w:color="auto" w:fill="FFFFFF"/>
        </w:rPr>
        <w:t>подумаем,</w:t>
      </w:r>
      <w:r w:rsidR="0081359F">
        <w:rPr>
          <w:color w:val="000000"/>
          <w:sz w:val="28"/>
          <w:szCs w:val="28"/>
          <w:shd w:val="clear" w:color="auto" w:fill="FFFFFF"/>
        </w:rPr>
        <w:t xml:space="preserve"> что  по</w:t>
      </w:r>
      <w:r w:rsidR="00F27932">
        <w:rPr>
          <w:color w:val="000000"/>
          <w:sz w:val="28"/>
          <w:szCs w:val="28"/>
          <w:shd w:val="clear" w:color="auto" w:fill="FFFFFF"/>
        </w:rPr>
        <w:t>дразумевается под народным творчеством.</w:t>
      </w:r>
      <w:r w:rsidR="0081359F">
        <w:rPr>
          <w:color w:val="000000"/>
          <w:sz w:val="28"/>
          <w:szCs w:val="28"/>
          <w:shd w:val="clear" w:color="auto" w:fill="FFFFFF"/>
        </w:rPr>
        <w:t xml:space="preserve"> </w:t>
      </w:r>
      <w:r w:rsidRPr="00191F4D">
        <w:rPr>
          <w:color w:val="000000"/>
          <w:sz w:val="28"/>
          <w:szCs w:val="28"/>
          <w:shd w:val="clear" w:color="auto" w:fill="FFFFFF"/>
        </w:rPr>
        <w:t xml:space="preserve"> </w:t>
      </w:r>
    </w:p>
    <w:p w:rsidR="0081359F" w:rsidRDefault="00BC2FF9" w:rsidP="00191F4D">
      <w:pPr>
        <w:spacing w:line="360" w:lineRule="auto"/>
        <w:ind w:firstLine="709"/>
        <w:jc w:val="both"/>
        <w:rPr>
          <w:color w:val="000000"/>
          <w:sz w:val="28"/>
          <w:szCs w:val="28"/>
          <w:shd w:val="clear" w:color="auto" w:fill="FFFFFF"/>
        </w:rPr>
      </w:pPr>
      <w:r w:rsidRPr="00191F4D">
        <w:rPr>
          <w:bCs/>
          <w:sz w:val="28"/>
          <w:szCs w:val="28"/>
          <w:shd w:val="clear" w:color="auto" w:fill="FFFFFF"/>
        </w:rPr>
        <w:t>Народное</w:t>
      </w:r>
      <w:r w:rsidRPr="00191F4D">
        <w:rPr>
          <w:sz w:val="28"/>
          <w:szCs w:val="28"/>
          <w:shd w:val="clear" w:color="auto" w:fill="FFFFFF"/>
        </w:rPr>
        <w:t xml:space="preserve"> </w:t>
      </w:r>
      <w:r w:rsidRPr="00191F4D">
        <w:rPr>
          <w:bCs/>
          <w:sz w:val="28"/>
          <w:szCs w:val="28"/>
          <w:shd w:val="clear" w:color="auto" w:fill="FFFFFF"/>
        </w:rPr>
        <w:t xml:space="preserve">творчество </w:t>
      </w:r>
      <w:r w:rsidRPr="00191F4D">
        <w:rPr>
          <w:sz w:val="28"/>
          <w:szCs w:val="28"/>
          <w:shd w:val="clear" w:color="auto" w:fill="FFFFFF"/>
        </w:rPr>
        <w:t xml:space="preserve">– </w:t>
      </w:r>
      <w:r w:rsidRPr="00191F4D">
        <w:rPr>
          <w:bCs/>
          <w:sz w:val="28"/>
          <w:szCs w:val="28"/>
          <w:shd w:val="clear" w:color="auto" w:fill="FFFFFF"/>
        </w:rPr>
        <w:t>народное</w:t>
      </w:r>
      <w:r w:rsidRPr="00191F4D">
        <w:rPr>
          <w:sz w:val="28"/>
          <w:szCs w:val="28"/>
          <w:shd w:val="clear" w:color="auto" w:fill="FFFFFF"/>
        </w:rPr>
        <w:t xml:space="preserve"> искусство, фольклор, художественная коллективная творческая деятельность народа, отражающая его жизнь, воззрения, идеалы; создаваемые народом и бытующие в </w:t>
      </w:r>
      <w:r w:rsidRPr="00191F4D">
        <w:rPr>
          <w:bCs/>
          <w:sz w:val="28"/>
          <w:szCs w:val="28"/>
          <w:shd w:val="clear" w:color="auto" w:fill="FFFFFF"/>
        </w:rPr>
        <w:t>народных</w:t>
      </w:r>
      <w:r w:rsidRPr="00191F4D">
        <w:rPr>
          <w:sz w:val="28"/>
          <w:szCs w:val="28"/>
          <w:shd w:val="clear" w:color="auto" w:fill="FFFFFF"/>
        </w:rPr>
        <w:t xml:space="preserve"> массах поэзия, музыка. </w:t>
      </w:r>
      <w:r w:rsidR="00680CB8" w:rsidRPr="00191F4D">
        <w:rPr>
          <w:color w:val="000000"/>
          <w:sz w:val="28"/>
          <w:szCs w:val="28"/>
          <w:shd w:val="clear" w:color="auto" w:fill="FFFFFF"/>
        </w:rPr>
        <w:t>Единственным автором каждого произведения народной куль</w:t>
      </w:r>
      <w:r w:rsidR="0081359F">
        <w:rPr>
          <w:color w:val="000000"/>
          <w:sz w:val="28"/>
          <w:szCs w:val="28"/>
          <w:shd w:val="clear" w:color="auto" w:fill="FFFFFF"/>
        </w:rPr>
        <w:t xml:space="preserve">туры является конкретный народ </w:t>
      </w:r>
      <w:r w:rsidR="00680CB8" w:rsidRPr="00191F4D">
        <w:rPr>
          <w:color w:val="000000"/>
          <w:sz w:val="28"/>
          <w:szCs w:val="28"/>
          <w:shd w:val="clear" w:color="auto" w:fill="FFFFFF"/>
        </w:rPr>
        <w:t>как колл</w:t>
      </w:r>
      <w:r w:rsidRPr="00191F4D">
        <w:rPr>
          <w:color w:val="000000"/>
          <w:sz w:val="28"/>
          <w:szCs w:val="28"/>
          <w:shd w:val="clear" w:color="auto" w:fill="FFFFFF"/>
        </w:rPr>
        <w:t xml:space="preserve">ективное целое. </w:t>
      </w:r>
    </w:p>
    <w:p w:rsidR="00680CB8" w:rsidRPr="00191F4D" w:rsidRDefault="00BC2FF9" w:rsidP="00191F4D">
      <w:pPr>
        <w:spacing w:line="360" w:lineRule="auto"/>
        <w:ind w:firstLine="709"/>
        <w:jc w:val="both"/>
        <w:rPr>
          <w:color w:val="000000"/>
          <w:sz w:val="28"/>
          <w:szCs w:val="28"/>
          <w:shd w:val="clear" w:color="auto" w:fill="FFFFFF"/>
        </w:rPr>
      </w:pPr>
      <w:r w:rsidRPr="00191F4D">
        <w:rPr>
          <w:color w:val="000000"/>
          <w:sz w:val="28"/>
          <w:szCs w:val="28"/>
          <w:shd w:val="clear" w:color="auto" w:fill="FFFFFF"/>
        </w:rPr>
        <w:t>В</w:t>
      </w:r>
      <w:r w:rsidR="00680CB8" w:rsidRPr="00191F4D">
        <w:rPr>
          <w:color w:val="000000"/>
          <w:sz w:val="28"/>
          <w:szCs w:val="28"/>
          <w:shd w:val="clear" w:color="auto" w:fill="FFFFFF"/>
        </w:rPr>
        <w:t xml:space="preserve"> наши дни существуют народные сказки, народные песни или народные танцы. Безусловно, без участия отдельных людей создание любо</w:t>
      </w:r>
      <w:r w:rsidR="0081359F">
        <w:rPr>
          <w:color w:val="000000"/>
          <w:sz w:val="28"/>
          <w:szCs w:val="28"/>
          <w:shd w:val="clear" w:color="auto" w:fill="FFFFFF"/>
        </w:rPr>
        <w:t>го произведения культуры,</w:t>
      </w:r>
      <w:r w:rsidR="00680CB8" w:rsidRPr="00191F4D">
        <w:rPr>
          <w:color w:val="000000"/>
          <w:sz w:val="28"/>
          <w:szCs w:val="28"/>
          <w:shd w:val="clear" w:color="auto" w:fill="FFFFFF"/>
        </w:rPr>
        <w:t xml:space="preserve"> невозможно. От поэтического или музыкального дара талантливых представителей народа во многом зависел и результат его творческой деятельности. Народное творчество складывалось на протяжении многих лет </w:t>
      </w:r>
    </w:p>
    <w:p w:rsidR="00680CB8" w:rsidRPr="00191F4D" w:rsidRDefault="0081359F" w:rsidP="00191F4D">
      <w:pPr>
        <w:spacing w:line="360" w:lineRule="auto"/>
        <w:ind w:firstLine="709"/>
        <w:jc w:val="both"/>
        <w:rPr>
          <w:color w:val="010101"/>
          <w:sz w:val="28"/>
          <w:szCs w:val="28"/>
        </w:rPr>
      </w:pPr>
      <w:r>
        <w:rPr>
          <w:color w:val="010101"/>
          <w:sz w:val="28"/>
          <w:szCs w:val="28"/>
        </w:rPr>
        <w:t>Можно разделить творчество на</w:t>
      </w:r>
      <w:r w:rsidR="00D45CA7" w:rsidRPr="00191F4D">
        <w:rPr>
          <w:color w:val="010101"/>
          <w:sz w:val="28"/>
          <w:szCs w:val="28"/>
        </w:rPr>
        <w:t xml:space="preserve"> </w:t>
      </w:r>
      <w:r w:rsidR="00680CB8" w:rsidRPr="00191F4D">
        <w:rPr>
          <w:iCs/>
          <w:color w:val="010101"/>
          <w:sz w:val="28"/>
          <w:szCs w:val="28"/>
        </w:rPr>
        <w:t>материальную</w:t>
      </w:r>
      <w:r w:rsidR="00D45CA7" w:rsidRPr="00191F4D">
        <w:rPr>
          <w:color w:val="010101"/>
          <w:sz w:val="28"/>
          <w:szCs w:val="28"/>
        </w:rPr>
        <w:t xml:space="preserve"> </w:t>
      </w:r>
      <w:r w:rsidR="00680CB8" w:rsidRPr="00191F4D">
        <w:rPr>
          <w:color w:val="010101"/>
          <w:sz w:val="28"/>
          <w:szCs w:val="28"/>
        </w:rPr>
        <w:t>и</w:t>
      </w:r>
      <w:r w:rsidR="00D45CA7" w:rsidRPr="00191F4D">
        <w:rPr>
          <w:color w:val="010101"/>
          <w:sz w:val="28"/>
          <w:szCs w:val="28"/>
        </w:rPr>
        <w:t xml:space="preserve"> </w:t>
      </w:r>
      <w:r w:rsidR="00680CB8" w:rsidRPr="00191F4D">
        <w:rPr>
          <w:iCs/>
          <w:color w:val="010101"/>
          <w:sz w:val="28"/>
          <w:szCs w:val="28"/>
        </w:rPr>
        <w:t>духовную культуру</w:t>
      </w:r>
      <w:r w:rsidR="00680CB8" w:rsidRPr="00191F4D">
        <w:rPr>
          <w:color w:val="010101"/>
          <w:sz w:val="28"/>
          <w:szCs w:val="28"/>
        </w:rPr>
        <w:t>.</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Материальная культура создается в процессе материального производства, продуктами ее являются здания, оборудование, станки.</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lastRenderedPageBreak/>
        <w:t>К духовной культуре относятся искусство, наука, философия, литература.</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С духовной культурой мы встречаемся, когда слушаем музыку Чайковского, Бетховена, читаем произведения Пушкина, созерцаем картины Репина, Сурикова, наслаждаемся игрой лучших актеров мира.</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Особенно ваше внимание хотелось бы привлечь к русской культуре.</w:t>
      </w:r>
    </w:p>
    <w:p w:rsidR="00680CB8" w:rsidRPr="00191F4D" w:rsidRDefault="00D45CA7" w:rsidP="00191F4D">
      <w:pPr>
        <w:spacing w:line="360" w:lineRule="auto"/>
        <w:ind w:firstLine="709"/>
        <w:jc w:val="both"/>
        <w:rPr>
          <w:color w:val="010101"/>
          <w:sz w:val="28"/>
          <w:szCs w:val="28"/>
        </w:rPr>
      </w:pPr>
      <w:r w:rsidRPr="00191F4D">
        <w:rPr>
          <w:color w:val="010101"/>
          <w:sz w:val="28"/>
          <w:szCs w:val="28"/>
        </w:rPr>
        <w:t xml:space="preserve"> - </w:t>
      </w:r>
      <w:r w:rsidR="00680CB8" w:rsidRPr="00191F4D">
        <w:rPr>
          <w:color w:val="010101"/>
          <w:sz w:val="28"/>
          <w:szCs w:val="28"/>
        </w:rPr>
        <w:t>Как вы думаете, что есть в русской культуре, чего нет в культурах других стран?</w:t>
      </w:r>
    </w:p>
    <w:p w:rsidR="00680CB8" w:rsidRPr="00191F4D" w:rsidRDefault="00D45CA7" w:rsidP="00191F4D">
      <w:pPr>
        <w:spacing w:line="360" w:lineRule="auto"/>
        <w:ind w:firstLine="709"/>
        <w:jc w:val="both"/>
        <w:rPr>
          <w:color w:val="010101"/>
          <w:sz w:val="28"/>
          <w:szCs w:val="28"/>
        </w:rPr>
      </w:pPr>
      <w:r w:rsidRPr="00191F4D">
        <w:rPr>
          <w:color w:val="010101"/>
          <w:sz w:val="28"/>
          <w:szCs w:val="28"/>
        </w:rPr>
        <w:t xml:space="preserve">Культура России — культура русского народа, других народов и народностей России </w:t>
      </w:r>
      <w:r w:rsidR="00680CB8" w:rsidRPr="00191F4D">
        <w:rPr>
          <w:color w:val="010101"/>
          <w:sz w:val="28"/>
          <w:szCs w:val="28"/>
        </w:rPr>
        <w:t>и государств, предшествующих современной России.</w:t>
      </w:r>
    </w:p>
    <w:p w:rsidR="0081359F" w:rsidRDefault="00680CB8" w:rsidP="00191F4D">
      <w:pPr>
        <w:spacing w:line="360" w:lineRule="auto"/>
        <w:ind w:firstLine="709"/>
        <w:jc w:val="both"/>
        <w:rPr>
          <w:color w:val="010101"/>
          <w:sz w:val="28"/>
          <w:szCs w:val="28"/>
        </w:rPr>
      </w:pPr>
      <w:r w:rsidRPr="00191F4D">
        <w:rPr>
          <w:color w:val="010101"/>
          <w:sz w:val="28"/>
          <w:szCs w:val="28"/>
        </w:rPr>
        <w:t>Русские народные сказки, частушки, иконопись, русская лит</w:t>
      </w:r>
      <w:r w:rsidR="0081359F">
        <w:rPr>
          <w:color w:val="010101"/>
          <w:sz w:val="28"/>
          <w:szCs w:val="28"/>
        </w:rPr>
        <w:t>ература, русская музыка</w:t>
      </w:r>
      <w:r w:rsidRPr="00191F4D">
        <w:rPr>
          <w:color w:val="010101"/>
          <w:sz w:val="28"/>
          <w:szCs w:val="28"/>
        </w:rPr>
        <w:t>,</w:t>
      </w:r>
      <w:r w:rsidR="0081359F">
        <w:rPr>
          <w:color w:val="010101"/>
          <w:sz w:val="28"/>
          <w:szCs w:val="28"/>
        </w:rPr>
        <w:t xml:space="preserve"> </w:t>
      </w:r>
      <w:r w:rsidRPr="00191F4D">
        <w:rPr>
          <w:color w:val="010101"/>
          <w:sz w:val="28"/>
          <w:szCs w:val="28"/>
        </w:rPr>
        <w:t>музыкальные произведения</w:t>
      </w:r>
      <w:r w:rsidR="0081359F">
        <w:rPr>
          <w:color w:val="010101"/>
          <w:sz w:val="28"/>
          <w:szCs w:val="28"/>
        </w:rPr>
        <w:t>.</w:t>
      </w:r>
    </w:p>
    <w:p w:rsidR="0081359F" w:rsidRDefault="00D45CA7" w:rsidP="00191F4D">
      <w:pPr>
        <w:spacing w:line="360" w:lineRule="auto"/>
        <w:ind w:firstLine="709"/>
        <w:jc w:val="both"/>
        <w:rPr>
          <w:color w:val="010101"/>
          <w:sz w:val="28"/>
          <w:szCs w:val="28"/>
        </w:rPr>
      </w:pPr>
      <w:r w:rsidRPr="00191F4D">
        <w:rPr>
          <w:color w:val="010101"/>
          <w:sz w:val="28"/>
          <w:szCs w:val="28"/>
        </w:rPr>
        <w:t>- С</w:t>
      </w:r>
      <w:r w:rsidR="00680CB8" w:rsidRPr="00191F4D">
        <w:rPr>
          <w:color w:val="010101"/>
          <w:sz w:val="28"/>
          <w:szCs w:val="28"/>
        </w:rPr>
        <w:t xml:space="preserve">кажите, что мы должны с вами делать для того, чтобы нас считали культурными людьми? </w:t>
      </w:r>
    </w:p>
    <w:p w:rsidR="0081359F" w:rsidRDefault="00680CB8" w:rsidP="00191F4D">
      <w:pPr>
        <w:spacing w:line="360" w:lineRule="auto"/>
        <w:ind w:firstLine="709"/>
        <w:jc w:val="both"/>
        <w:rPr>
          <w:color w:val="010101"/>
          <w:sz w:val="28"/>
          <w:szCs w:val="28"/>
        </w:rPr>
      </w:pPr>
      <w:r w:rsidRPr="00191F4D">
        <w:rPr>
          <w:color w:val="010101"/>
          <w:sz w:val="28"/>
          <w:szCs w:val="28"/>
        </w:rPr>
        <w:t xml:space="preserve">- Часто ли вы повышаете свою культуру? </w:t>
      </w:r>
    </w:p>
    <w:p w:rsidR="00680CB8" w:rsidRPr="00191F4D" w:rsidRDefault="0081359F" w:rsidP="00191F4D">
      <w:pPr>
        <w:spacing w:line="360" w:lineRule="auto"/>
        <w:ind w:firstLine="709"/>
        <w:jc w:val="both"/>
        <w:rPr>
          <w:color w:val="010101"/>
          <w:sz w:val="28"/>
          <w:szCs w:val="28"/>
        </w:rPr>
      </w:pPr>
      <w:r>
        <w:rPr>
          <w:color w:val="010101"/>
          <w:sz w:val="28"/>
          <w:szCs w:val="28"/>
        </w:rPr>
        <w:t xml:space="preserve"> - </w:t>
      </w:r>
      <w:r w:rsidR="00680CB8" w:rsidRPr="00191F4D">
        <w:rPr>
          <w:color w:val="010101"/>
          <w:sz w:val="28"/>
          <w:szCs w:val="28"/>
        </w:rPr>
        <w:t>Каким образом?</w:t>
      </w:r>
    </w:p>
    <w:p w:rsidR="00680CB8" w:rsidRPr="00191F4D" w:rsidRDefault="00D45CA7" w:rsidP="00191F4D">
      <w:pPr>
        <w:spacing w:line="360" w:lineRule="auto"/>
        <w:ind w:firstLine="709"/>
        <w:jc w:val="both"/>
        <w:rPr>
          <w:color w:val="010101"/>
          <w:sz w:val="28"/>
          <w:szCs w:val="28"/>
        </w:rPr>
      </w:pPr>
      <w:r w:rsidRPr="00191F4D">
        <w:rPr>
          <w:i/>
          <w:iCs/>
          <w:color w:val="010101"/>
          <w:sz w:val="28"/>
          <w:szCs w:val="28"/>
        </w:rPr>
        <w:t>1</w:t>
      </w:r>
      <w:r w:rsidR="00680CB8" w:rsidRPr="00191F4D">
        <w:rPr>
          <w:i/>
          <w:iCs/>
          <w:color w:val="010101"/>
          <w:sz w:val="28"/>
          <w:szCs w:val="28"/>
        </w:rPr>
        <w:t>.Петь, рисовать, лепить искусно</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Нельзя прожить нам без … (искусства)</w:t>
      </w:r>
    </w:p>
    <w:p w:rsidR="00680CB8" w:rsidRPr="00191F4D" w:rsidRDefault="00D45CA7" w:rsidP="00191F4D">
      <w:pPr>
        <w:spacing w:line="360" w:lineRule="auto"/>
        <w:ind w:firstLine="709"/>
        <w:jc w:val="both"/>
        <w:rPr>
          <w:color w:val="010101"/>
          <w:sz w:val="28"/>
          <w:szCs w:val="28"/>
        </w:rPr>
      </w:pPr>
      <w:r w:rsidRPr="00191F4D">
        <w:rPr>
          <w:color w:val="010101"/>
          <w:sz w:val="28"/>
          <w:szCs w:val="28"/>
        </w:rPr>
        <w:t>2</w:t>
      </w:r>
      <w:r w:rsidR="00680CB8" w:rsidRPr="00191F4D">
        <w:rPr>
          <w:color w:val="010101"/>
          <w:sz w:val="28"/>
          <w:szCs w:val="28"/>
        </w:rPr>
        <w:t xml:space="preserve"> .</w:t>
      </w:r>
      <w:r w:rsidRPr="00191F4D">
        <w:rPr>
          <w:color w:val="010101"/>
          <w:sz w:val="28"/>
          <w:szCs w:val="28"/>
        </w:rPr>
        <w:t xml:space="preserve"> </w:t>
      </w:r>
      <w:r w:rsidR="00680CB8" w:rsidRPr="00191F4D">
        <w:rPr>
          <w:i/>
          <w:iCs/>
          <w:color w:val="010101"/>
          <w:sz w:val="28"/>
          <w:szCs w:val="28"/>
        </w:rPr>
        <w:t>Здесь балерины, балероны</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Благодарили нас поклоном.</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На сцене танцевали чудно,</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И в зале было многолюдно.</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Спектакля лучше в мире нет,</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Чем этот сказочный... (балет)</w:t>
      </w:r>
    </w:p>
    <w:p w:rsidR="00680CB8" w:rsidRPr="00191F4D" w:rsidRDefault="00D45CA7" w:rsidP="00191F4D">
      <w:pPr>
        <w:spacing w:line="360" w:lineRule="auto"/>
        <w:ind w:firstLine="709"/>
        <w:jc w:val="both"/>
        <w:rPr>
          <w:color w:val="010101"/>
          <w:sz w:val="28"/>
          <w:szCs w:val="28"/>
        </w:rPr>
      </w:pPr>
      <w:r w:rsidRPr="00191F4D">
        <w:rPr>
          <w:i/>
          <w:iCs/>
          <w:color w:val="010101"/>
          <w:sz w:val="28"/>
          <w:szCs w:val="28"/>
        </w:rPr>
        <w:t>3</w:t>
      </w:r>
      <w:r w:rsidR="00680CB8" w:rsidRPr="00191F4D">
        <w:rPr>
          <w:i/>
          <w:iCs/>
          <w:color w:val="010101"/>
          <w:sz w:val="28"/>
          <w:szCs w:val="28"/>
        </w:rPr>
        <w:t>.Творчество народное</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Для детей – опора</w:t>
      </w:r>
    </w:p>
    <w:p w:rsidR="00680CB8" w:rsidRPr="00191F4D" w:rsidRDefault="00680CB8" w:rsidP="00191F4D">
      <w:pPr>
        <w:spacing w:line="360" w:lineRule="auto"/>
        <w:ind w:firstLine="709"/>
        <w:jc w:val="both"/>
        <w:rPr>
          <w:color w:val="010101"/>
          <w:sz w:val="28"/>
          <w:szCs w:val="28"/>
        </w:rPr>
      </w:pPr>
      <w:r w:rsidRPr="00191F4D">
        <w:rPr>
          <w:i/>
          <w:iCs/>
          <w:color w:val="010101"/>
          <w:sz w:val="28"/>
          <w:szCs w:val="28"/>
        </w:rPr>
        <w:t>Нельзя народу нашему</w:t>
      </w:r>
    </w:p>
    <w:p w:rsidR="00D45CA7" w:rsidRPr="00191F4D" w:rsidRDefault="00680CB8" w:rsidP="00191F4D">
      <w:pPr>
        <w:spacing w:line="360" w:lineRule="auto"/>
        <w:ind w:firstLine="709"/>
        <w:jc w:val="both"/>
        <w:rPr>
          <w:color w:val="010101"/>
          <w:sz w:val="28"/>
          <w:szCs w:val="28"/>
        </w:rPr>
      </w:pPr>
      <w:r w:rsidRPr="00191F4D">
        <w:rPr>
          <w:i/>
          <w:iCs/>
          <w:color w:val="010101"/>
          <w:sz w:val="28"/>
          <w:szCs w:val="28"/>
        </w:rPr>
        <w:t>Прожить без …(фольклора)</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 xml:space="preserve">Для кого-то символом русской культуры является матрёшка, для кого-то тульский самовар да бублики. Кто-то вспомнит чудеса деревянного </w:t>
      </w:r>
      <w:r w:rsidRPr="00191F4D">
        <w:rPr>
          <w:color w:val="010101"/>
          <w:sz w:val="28"/>
          <w:szCs w:val="28"/>
        </w:rPr>
        <w:lastRenderedPageBreak/>
        <w:t>зодчества, особенно памятники архитектуры Севера, изумительные дворцы в Царском Селе, стремящиеся в небо церкви и колокольни с разлетающимся окрест малиновым звоном, белоствольные берёзки. А кому-то Россию напоминают сказочные палехские шкатулки с изображёнными на них русскими богатырями и красными девушками, деревянная Хохлома, павловский платок с весёлым буйством красок или оренбургский пуховый с изящными узорами, напоминающими снежинки, или жостовские подносы с богатым разнообразием растительных узоров. А что для вас является символом ру</w:t>
      </w:r>
      <w:r w:rsidR="00D45CA7" w:rsidRPr="00191F4D">
        <w:rPr>
          <w:color w:val="010101"/>
          <w:sz w:val="28"/>
          <w:szCs w:val="28"/>
        </w:rPr>
        <w:t>сской культуры? (выступления обуч</w:t>
      </w:r>
      <w:r w:rsidRPr="00191F4D">
        <w:rPr>
          <w:color w:val="010101"/>
          <w:sz w:val="28"/>
          <w:szCs w:val="28"/>
        </w:rPr>
        <w:t>а</w:t>
      </w:r>
      <w:r w:rsidR="00D45CA7" w:rsidRPr="00191F4D">
        <w:rPr>
          <w:color w:val="010101"/>
          <w:sz w:val="28"/>
          <w:szCs w:val="28"/>
        </w:rPr>
        <w:t>ю</w:t>
      </w:r>
      <w:r w:rsidRPr="00191F4D">
        <w:rPr>
          <w:color w:val="010101"/>
          <w:sz w:val="28"/>
          <w:szCs w:val="28"/>
        </w:rPr>
        <w:t>щихся)</w:t>
      </w:r>
    </w:p>
    <w:p w:rsidR="00680CB8" w:rsidRPr="00191F4D" w:rsidRDefault="00D45CA7" w:rsidP="00191F4D">
      <w:pPr>
        <w:spacing w:line="360" w:lineRule="auto"/>
        <w:ind w:firstLine="709"/>
        <w:jc w:val="both"/>
        <w:rPr>
          <w:color w:val="010101"/>
          <w:sz w:val="28"/>
          <w:szCs w:val="28"/>
        </w:rPr>
      </w:pPr>
      <w:r w:rsidRPr="00191F4D">
        <w:rPr>
          <w:color w:val="010101"/>
          <w:sz w:val="28"/>
          <w:szCs w:val="28"/>
        </w:rPr>
        <w:t xml:space="preserve">1. </w:t>
      </w:r>
      <w:r w:rsidR="00680CB8" w:rsidRPr="00191F4D">
        <w:rPr>
          <w:color w:val="010101"/>
          <w:sz w:val="28"/>
          <w:szCs w:val="28"/>
        </w:rPr>
        <w:t>Красная площадь, как символ единства России, героизма российского народа, боевой и трудовой славы, а также как место многочисленных исторических и судьбоносных событий является гордостью и олицетворением величия России. Красная площадь - символ центра страны, ее средоточие. Кремль является символом высшего руководства России. Кремлевские куранты на Спасской башне, давно уже стали символом не только Красной площади, но и точности, надежности и незыблемости России.</w:t>
      </w:r>
    </w:p>
    <w:p w:rsidR="00680CB8" w:rsidRPr="00191F4D" w:rsidRDefault="005B1424" w:rsidP="00191F4D">
      <w:pPr>
        <w:spacing w:line="360" w:lineRule="auto"/>
        <w:ind w:firstLine="709"/>
        <w:jc w:val="both"/>
        <w:rPr>
          <w:color w:val="010101"/>
          <w:sz w:val="28"/>
          <w:szCs w:val="28"/>
        </w:rPr>
      </w:pPr>
      <w:r w:rsidRPr="00191F4D">
        <w:rPr>
          <w:color w:val="010101"/>
          <w:sz w:val="28"/>
          <w:szCs w:val="28"/>
        </w:rPr>
        <w:t>2</w:t>
      </w:r>
      <w:r w:rsidR="00D45CA7" w:rsidRPr="00191F4D">
        <w:rPr>
          <w:color w:val="010101"/>
          <w:sz w:val="28"/>
          <w:szCs w:val="28"/>
        </w:rPr>
        <w:t xml:space="preserve">. </w:t>
      </w:r>
      <w:r w:rsidR="00680CB8" w:rsidRPr="00191F4D">
        <w:rPr>
          <w:color w:val="010101"/>
          <w:sz w:val="28"/>
          <w:szCs w:val="28"/>
        </w:rPr>
        <w:t xml:space="preserve">На протяжении многих столетий символом музыкальной культуры России были "Гусли звончатые" - древнейший музыкальный инструмент россиян. Тысячелетия истории человечества скрыли от нас и возраст и место их рождения. В разных странах и у разных народов этот инструмент назывался по-разному. У славян же, название этого инструмента, как мне думается, связан со звучанием тетивы. Той самой тетивы, которая натягивалась на лук. Однажды наши древние предки обнаружили, что если натянуть, как следует струну, то она станет издавать весьма благозвучный мотив. А приставив к струне полый сосуд - получили примитивный музыкальный инструмент. Итак: струны и резонатор, усиливающий их звучание - основной принцип этого щипкового инструмента. В глубокой древности упругая струна лука называлась "гусла". Вот Вам одна из гипотез </w:t>
      </w:r>
      <w:r w:rsidR="00680CB8" w:rsidRPr="00191F4D">
        <w:rPr>
          <w:color w:val="010101"/>
          <w:sz w:val="28"/>
          <w:szCs w:val="28"/>
        </w:rPr>
        <w:lastRenderedPageBreak/>
        <w:t>возникновения названия инструмента. По этому принципу были созданы гусли, а также свирель и балалайка.</w:t>
      </w:r>
    </w:p>
    <w:p w:rsidR="00680CB8" w:rsidRPr="00191F4D" w:rsidRDefault="005B1424" w:rsidP="00191F4D">
      <w:pPr>
        <w:spacing w:line="360" w:lineRule="auto"/>
        <w:ind w:firstLine="709"/>
        <w:jc w:val="both"/>
        <w:rPr>
          <w:color w:val="010101"/>
          <w:sz w:val="28"/>
          <w:szCs w:val="28"/>
        </w:rPr>
      </w:pPr>
      <w:r w:rsidRPr="00191F4D">
        <w:rPr>
          <w:color w:val="010101"/>
          <w:sz w:val="28"/>
          <w:szCs w:val="28"/>
        </w:rPr>
        <w:t>3</w:t>
      </w:r>
      <w:r w:rsidR="00D45CA7" w:rsidRPr="00191F4D">
        <w:rPr>
          <w:color w:val="010101"/>
          <w:sz w:val="28"/>
          <w:szCs w:val="28"/>
        </w:rPr>
        <w:t xml:space="preserve">. </w:t>
      </w:r>
      <w:r w:rsidR="00680CB8" w:rsidRPr="00191F4D">
        <w:rPr>
          <w:color w:val="010101"/>
          <w:sz w:val="28"/>
          <w:szCs w:val="28"/>
        </w:rPr>
        <w:t>Балалайка - музыкальный инструмент, также ставший музыкальным символом русского народа. По словам историков, балалайка не является истинно русским инструментом. Она пришла к нам от татарского народа или киргизов. История и ряд исследований утверждают о том, что балалайка известна как музыкальный инструмент уже более 200 лет и имеет славянские корни. Исследователь Якоб Штелин, который прославился как хроникер русской музыкальной истории, в своих записях отметил, что посчитать балалайку русским народным инструментом стало возможно только в ХІХ веке, и произошло это следующим образом. Еще в молодости дворянин Василий Андреев прогуливаясь по своему имению, услышал игру балалаечника. Василий Васильевич и до этого любил и почитал народное творчество, но звуки балалайки тронули его душу. Для начала сам потихоньку научился играть, потом заметил, что инструмент таит в себе огромные возможности, и задумал усовершенствовать его. Василий Васильевич решил сделать из балалайки наипопулярнейший инструмент и прославить на территории всей России.</w:t>
      </w:r>
      <w:r w:rsidRPr="00191F4D">
        <w:rPr>
          <w:color w:val="010101"/>
          <w:sz w:val="28"/>
          <w:szCs w:val="28"/>
        </w:rPr>
        <w:t xml:space="preserve"> </w:t>
      </w:r>
      <w:r w:rsidR="00680CB8" w:rsidRPr="00191F4D">
        <w:rPr>
          <w:color w:val="010101"/>
          <w:sz w:val="28"/>
          <w:szCs w:val="28"/>
        </w:rPr>
        <w:t xml:space="preserve">Ни один праздник не проходил без песен и танцев под балалайку. Она умеет плакать и смеяться, петь жалобные песни и хлестать сатирой. Нежная, ласковая, задорная, лукавая, игривая, милая, добрая, насмешливая, душевная. </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Балалайка - замечательный инструмент, по праву носящий звание одного из основных символов русской культуры. А как замечательно, еще мелодичнее и ярче, звучит балалайка в дуэте с гармонью.</w:t>
      </w:r>
    </w:p>
    <w:p w:rsidR="00680CB8" w:rsidRPr="00191F4D" w:rsidRDefault="005B1424" w:rsidP="00191F4D">
      <w:pPr>
        <w:spacing w:line="360" w:lineRule="auto"/>
        <w:ind w:firstLine="709"/>
        <w:jc w:val="both"/>
        <w:rPr>
          <w:color w:val="010101"/>
          <w:sz w:val="28"/>
          <w:szCs w:val="28"/>
        </w:rPr>
      </w:pPr>
      <w:r w:rsidRPr="00191F4D">
        <w:rPr>
          <w:color w:val="010101"/>
          <w:sz w:val="28"/>
          <w:szCs w:val="28"/>
        </w:rPr>
        <w:t xml:space="preserve">4. </w:t>
      </w:r>
      <w:r w:rsidR="00680CB8" w:rsidRPr="00191F4D">
        <w:rPr>
          <w:color w:val="010101"/>
          <w:sz w:val="28"/>
          <w:szCs w:val="28"/>
        </w:rPr>
        <w:t xml:space="preserve">Какое же красивое и милое русской душе слово - Гармонь. Этот инструмент, наряду с балалайкой, - музыкальный символ России. Один из гармонистов сказал: «Люблю гармоньку мою! Жену люблю и гармоньку больше жизни…». Гармонь дорога человеку как самое близкое дитя, как сокровище, как прожитая жизнь. А что уж говорить о прекрасных людях, играющих на гармони. Как точно кто-то отметил, сказав о них - «Соловьи </w:t>
      </w:r>
      <w:r w:rsidR="00680CB8" w:rsidRPr="00191F4D">
        <w:rPr>
          <w:color w:val="010101"/>
          <w:sz w:val="28"/>
          <w:szCs w:val="28"/>
        </w:rPr>
        <w:lastRenderedPageBreak/>
        <w:t>России!» Не перестаёшь удивляться и восхищаться гармонистами. Всё-таки это особый народ, особая прослойка людей. Главное, что в них присутствует, это позитивный дух и необычайная запредельная энергетика, они несут радость и тепло окружающим. А ещё надежду и веру в лучшее, невзирая на глобальные кризисы, экономические обвалы, горести и невзгоды.</w:t>
      </w:r>
    </w:p>
    <w:p w:rsidR="00A6570F" w:rsidRPr="00191F4D" w:rsidRDefault="00A6570F" w:rsidP="00191F4D">
      <w:pPr>
        <w:spacing w:line="360" w:lineRule="auto"/>
        <w:ind w:firstLine="709"/>
        <w:jc w:val="both"/>
        <w:rPr>
          <w:color w:val="000000"/>
          <w:sz w:val="28"/>
          <w:szCs w:val="28"/>
          <w:shd w:val="clear" w:color="auto" w:fill="FFFFFF"/>
        </w:rPr>
      </w:pPr>
      <w:r w:rsidRPr="00191F4D">
        <w:rPr>
          <w:color w:val="010101"/>
          <w:sz w:val="28"/>
          <w:szCs w:val="28"/>
          <w:shd w:val="clear" w:color="auto" w:fill="F9FAFA"/>
        </w:rPr>
        <w:t>5. Береза всегда считалась символом России, символом одухотворенности, процветания и долголетия. Белоствольную берёзу с давних пор чтут и любят в народе. Она поила, лечила, мысли сберегала на бересте, утешала, радовала взор, давала свет в крестьянских избах -- всего и не перечтёшь. Простая и трогательная красота берёзы сообщает ей высокую эстетическую ценность. Стройное белоствольное светлое дерево, дающее сквозистую тень, украшающее в любое время года всякий сельский вид, пользуется особой любовью в России. С давних лет берёза была образом России. Ветвями берёзы украшают церкви и жилища на День Святой Троицы. Берёзовая лучина считалась в старину лучшей для освещения крестьянских изб -- она горит ярко и почти без копоти. Само слово «береза» появилось примерно в 7 веке и произошло от глагола «беречь». Во времена язычества у древних славян было божество, которое считалось матерью всех духов, - Берегиня.</w:t>
      </w:r>
    </w:p>
    <w:p w:rsidR="00680CB8" w:rsidRPr="00191F4D" w:rsidRDefault="005B1424" w:rsidP="00191F4D">
      <w:pPr>
        <w:spacing w:line="360" w:lineRule="auto"/>
        <w:ind w:firstLine="709"/>
        <w:jc w:val="both"/>
        <w:rPr>
          <w:color w:val="010101"/>
          <w:sz w:val="28"/>
          <w:szCs w:val="28"/>
        </w:rPr>
      </w:pPr>
      <w:r w:rsidRPr="00191F4D">
        <w:rPr>
          <w:color w:val="010101"/>
          <w:sz w:val="28"/>
          <w:szCs w:val="28"/>
        </w:rPr>
        <w:t>Классный руководитель</w:t>
      </w:r>
      <w:r w:rsidR="00680CB8" w:rsidRPr="00191F4D">
        <w:rPr>
          <w:color w:val="010101"/>
          <w:sz w:val="28"/>
          <w:szCs w:val="28"/>
        </w:rPr>
        <w:t>. Неофициальные культурные символы России - это не только «визитная карточка» страны, говорящая о ее неповторимости, но и своеобразный памятник истории и культуры, отражающий основную направленность развития страны.</w:t>
      </w:r>
    </w:p>
    <w:p w:rsidR="00680CB8" w:rsidRPr="00191F4D" w:rsidRDefault="00680CB8" w:rsidP="00191F4D">
      <w:pPr>
        <w:spacing w:line="360" w:lineRule="auto"/>
        <w:ind w:firstLine="709"/>
        <w:jc w:val="both"/>
        <w:rPr>
          <w:color w:val="010101"/>
          <w:sz w:val="28"/>
          <w:szCs w:val="28"/>
        </w:rPr>
      </w:pPr>
      <w:r w:rsidRPr="00191F4D">
        <w:rPr>
          <w:iCs/>
          <w:color w:val="010101"/>
          <w:sz w:val="28"/>
          <w:szCs w:val="28"/>
        </w:rPr>
        <w:t>Велика Россия наша</w:t>
      </w:r>
    </w:p>
    <w:p w:rsidR="00680CB8" w:rsidRPr="00191F4D" w:rsidRDefault="00680CB8" w:rsidP="00191F4D">
      <w:pPr>
        <w:spacing w:line="360" w:lineRule="auto"/>
        <w:ind w:firstLine="709"/>
        <w:jc w:val="both"/>
        <w:rPr>
          <w:color w:val="010101"/>
          <w:sz w:val="28"/>
          <w:szCs w:val="28"/>
        </w:rPr>
      </w:pPr>
      <w:r w:rsidRPr="00191F4D">
        <w:rPr>
          <w:iCs/>
          <w:color w:val="010101"/>
          <w:sz w:val="28"/>
          <w:szCs w:val="28"/>
        </w:rPr>
        <w:t>И талантлив наш народ</w:t>
      </w:r>
    </w:p>
    <w:p w:rsidR="00680CB8" w:rsidRPr="00191F4D" w:rsidRDefault="00680CB8" w:rsidP="00191F4D">
      <w:pPr>
        <w:spacing w:line="360" w:lineRule="auto"/>
        <w:ind w:firstLine="709"/>
        <w:jc w:val="both"/>
        <w:rPr>
          <w:color w:val="010101"/>
          <w:sz w:val="28"/>
          <w:szCs w:val="28"/>
        </w:rPr>
      </w:pPr>
      <w:r w:rsidRPr="00191F4D">
        <w:rPr>
          <w:iCs/>
          <w:color w:val="010101"/>
          <w:sz w:val="28"/>
          <w:szCs w:val="28"/>
        </w:rPr>
        <w:t>О Руси родной умельцах</w:t>
      </w:r>
    </w:p>
    <w:p w:rsidR="00680CB8" w:rsidRPr="00191F4D" w:rsidRDefault="00680CB8" w:rsidP="00191F4D">
      <w:pPr>
        <w:spacing w:line="360" w:lineRule="auto"/>
        <w:ind w:firstLine="709"/>
        <w:jc w:val="both"/>
        <w:rPr>
          <w:color w:val="010101"/>
          <w:sz w:val="28"/>
          <w:szCs w:val="28"/>
        </w:rPr>
      </w:pPr>
      <w:r w:rsidRPr="00191F4D">
        <w:rPr>
          <w:iCs/>
          <w:color w:val="010101"/>
          <w:sz w:val="28"/>
          <w:szCs w:val="28"/>
        </w:rPr>
        <w:t>На весь мир молва идет.</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 О чем говорится в этом стихотворении?</w:t>
      </w:r>
      <w:r w:rsidR="005B1424" w:rsidRPr="00191F4D">
        <w:rPr>
          <w:color w:val="010101"/>
          <w:sz w:val="28"/>
          <w:szCs w:val="28"/>
        </w:rPr>
        <w:t xml:space="preserve"> </w:t>
      </w:r>
      <w:r w:rsidR="005B1424" w:rsidRPr="00191F4D">
        <w:rPr>
          <w:iCs/>
          <w:color w:val="010101"/>
          <w:sz w:val="28"/>
          <w:szCs w:val="28"/>
        </w:rPr>
        <w:t xml:space="preserve">( о </w:t>
      </w:r>
      <w:r w:rsidRPr="00191F4D">
        <w:rPr>
          <w:iCs/>
          <w:color w:val="010101"/>
          <w:sz w:val="28"/>
          <w:szCs w:val="28"/>
        </w:rPr>
        <w:t>народных промыслах)</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 </w:t>
      </w:r>
      <w:r w:rsidR="005B1424" w:rsidRPr="00191F4D">
        <w:rPr>
          <w:color w:val="010101"/>
          <w:sz w:val="28"/>
          <w:szCs w:val="28"/>
        </w:rPr>
        <w:t xml:space="preserve">Русские народные промыслы </w:t>
      </w:r>
      <w:r w:rsidRPr="00191F4D">
        <w:rPr>
          <w:color w:val="010101"/>
          <w:sz w:val="28"/>
          <w:szCs w:val="28"/>
        </w:rPr>
        <w:t xml:space="preserve">— форма народного творчества, в которой отчетливо прослеживаются русские традиции, зародившиеся много </w:t>
      </w:r>
      <w:r w:rsidRPr="00191F4D">
        <w:rPr>
          <w:color w:val="010101"/>
          <w:sz w:val="28"/>
          <w:szCs w:val="28"/>
        </w:rPr>
        <w:lastRenderedPageBreak/>
        <w:t>веков назад. Изделия русских промыслов</w:t>
      </w:r>
      <w:r w:rsidR="005B1424" w:rsidRPr="00191F4D">
        <w:rPr>
          <w:color w:val="010101"/>
          <w:sz w:val="28"/>
          <w:szCs w:val="28"/>
        </w:rPr>
        <w:t xml:space="preserve"> сочетают в себе неповторимость </w:t>
      </w:r>
      <w:r w:rsidRPr="00191F4D">
        <w:rPr>
          <w:color w:val="010101"/>
          <w:sz w:val="28"/>
          <w:szCs w:val="28"/>
        </w:rPr>
        <w:t>русской традиционной культуры.</w:t>
      </w:r>
    </w:p>
    <w:p w:rsidR="00680CB8" w:rsidRPr="00191F4D" w:rsidRDefault="0081359F" w:rsidP="00191F4D">
      <w:pPr>
        <w:spacing w:line="360" w:lineRule="auto"/>
        <w:ind w:firstLine="709"/>
        <w:jc w:val="both"/>
        <w:rPr>
          <w:color w:val="010101"/>
          <w:sz w:val="28"/>
          <w:szCs w:val="28"/>
        </w:rPr>
      </w:pPr>
      <w:r>
        <w:rPr>
          <w:color w:val="010101"/>
          <w:sz w:val="28"/>
          <w:szCs w:val="28"/>
        </w:rPr>
        <w:t>Хохлома</w:t>
      </w:r>
      <w:r w:rsidR="005B1424" w:rsidRPr="00191F4D">
        <w:rPr>
          <w:color w:val="010101"/>
          <w:sz w:val="28"/>
          <w:szCs w:val="28"/>
        </w:rPr>
        <w:t xml:space="preserve"> — старинный </w:t>
      </w:r>
      <w:r w:rsidR="00680CB8" w:rsidRPr="00191F4D">
        <w:rPr>
          <w:color w:val="010101"/>
          <w:sz w:val="28"/>
          <w:szCs w:val="28"/>
        </w:rPr>
        <w:t>русски</w:t>
      </w:r>
      <w:r w:rsidR="005B1424" w:rsidRPr="00191F4D">
        <w:rPr>
          <w:color w:val="010101"/>
          <w:sz w:val="28"/>
          <w:szCs w:val="28"/>
        </w:rPr>
        <w:t xml:space="preserve">й народный промысел, родившийся в XVII веке. </w:t>
      </w:r>
      <w:r w:rsidR="00680CB8" w:rsidRPr="00191F4D">
        <w:rPr>
          <w:color w:val="010101"/>
          <w:sz w:val="28"/>
          <w:szCs w:val="28"/>
        </w:rPr>
        <w:t>Роспись выглядит ярко, несмотря на темный фон</w:t>
      </w:r>
      <w:r w:rsidR="005B1424" w:rsidRPr="00191F4D">
        <w:rPr>
          <w:color w:val="010101"/>
          <w:sz w:val="28"/>
          <w:szCs w:val="28"/>
        </w:rPr>
        <w:t xml:space="preserve">. Используются такие краски как </w:t>
      </w:r>
      <w:r w:rsidR="00680CB8" w:rsidRPr="00191F4D">
        <w:rPr>
          <w:iCs/>
          <w:color w:val="010101"/>
          <w:sz w:val="28"/>
          <w:szCs w:val="28"/>
        </w:rPr>
        <w:t>красный, жёлтый, оранжевый,</w:t>
      </w:r>
      <w:r w:rsidR="005B1424" w:rsidRPr="00191F4D">
        <w:rPr>
          <w:color w:val="010101"/>
          <w:sz w:val="28"/>
          <w:szCs w:val="28"/>
        </w:rPr>
        <w:t xml:space="preserve"> немного з</w:t>
      </w:r>
      <w:r w:rsidR="00680CB8" w:rsidRPr="00191F4D">
        <w:rPr>
          <w:iCs/>
          <w:color w:val="010101"/>
          <w:sz w:val="28"/>
          <w:szCs w:val="28"/>
        </w:rPr>
        <w:t>елёного</w:t>
      </w:r>
      <w:r w:rsidR="005B1424" w:rsidRPr="00191F4D">
        <w:rPr>
          <w:color w:val="010101"/>
          <w:sz w:val="28"/>
          <w:szCs w:val="28"/>
        </w:rPr>
        <w:t xml:space="preserve"> и </w:t>
      </w:r>
      <w:r w:rsidR="005B1424" w:rsidRPr="00191F4D">
        <w:rPr>
          <w:iCs/>
          <w:color w:val="010101"/>
          <w:sz w:val="28"/>
          <w:szCs w:val="28"/>
        </w:rPr>
        <w:t>голубого</w:t>
      </w:r>
      <w:r w:rsidR="005B1424" w:rsidRPr="00191F4D">
        <w:rPr>
          <w:color w:val="010101"/>
          <w:sz w:val="28"/>
          <w:szCs w:val="28"/>
        </w:rPr>
        <w:t xml:space="preserve">, и, конечно, </w:t>
      </w:r>
      <w:r w:rsidR="00680CB8" w:rsidRPr="00191F4D">
        <w:rPr>
          <w:iCs/>
          <w:color w:val="010101"/>
          <w:sz w:val="28"/>
          <w:szCs w:val="28"/>
        </w:rPr>
        <w:t>чёрный</w:t>
      </w:r>
      <w:r w:rsidR="005B1424" w:rsidRPr="00191F4D">
        <w:rPr>
          <w:color w:val="010101"/>
          <w:sz w:val="28"/>
          <w:szCs w:val="28"/>
        </w:rPr>
        <w:t xml:space="preserve"> фон. Очень часто используется </w:t>
      </w:r>
      <w:r w:rsidR="00680CB8" w:rsidRPr="00191F4D">
        <w:rPr>
          <w:iCs/>
          <w:color w:val="010101"/>
          <w:sz w:val="28"/>
          <w:szCs w:val="28"/>
        </w:rPr>
        <w:t>золотой</w:t>
      </w:r>
      <w:r w:rsidR="005B1424" w:rsidRPr="00191F4D">
        <w:rPr>
          <w:color w:val="010101"/>
          <w:sz w:val="28"/>
          <w:szCs w:val="28"/>
        </w:rPr>
        <w:t xml:space="preserve"> цвет</w:t>
      </w:r>
      <w:r w:rsidR="00680CB8" w:rsidRPr="00191F4D">
        <w:rPr>
          <w:color w:val="010101"/>
          <w:sz w:val="28"/>
          <w:szCs w:val="28"/>
        </w:rPr>
        <w:t>.</w:t>
      </w:r>
      <w:r w:rsidR="005B1424" w:rsidRPr="00191F4D">
        <w:rPr>
          <w:color w:val="010101"/>
          <w:sz w:val="28"/>
          <w:szCs w:val="28"/>
        </w:rPr>
        <w:t xml:space="preserve"> </w:t>
      </w:r>
      <w:r w:rsidR="00680CB8" w:rsidRPr="00191F4D">
        <w:rPr>
          <w:color w:val="010101"/>
          <w:sz w:val="28"/>
          <w:szCs w:val="28"/>
        </w:rPr>
        <w:t>Традиционные э</w:t>
      </w:r>
      <w:r w:rsidR="005B1424" w:rsidRPr="00191F4D">
        <w:rPr>
          <w:color w:val="010101"/>
          <w:sz w:val="28"/>
          <w:szCs w:val="28"/>
        </w:rPr>
        <w:t xml:space="preserve">лементы Хохломы — красные сочные ягоды рябины и </w:t>
      </w:r>
      <w:r w:rsidR="00680CB8" w:rsidRPr="00191F4D">
        <w:rPr>
          <w:color w:val="010101"/>
          <w:sz w:val="28"/>
          <w:szCs w:val="28"/>
        </w:rPr>
        <w:t>земляники, цветы и ветки. Нередко встречаются птицы, рыбы и звери.</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Современное искусство гжели сложно и многообразно. Эта керамика — наиболее яркая, поэтичная и запоминающаяся среди русских промыслов. Популярны в России и во все мире традиционные фарфоровые изделия с кобальтовыми (синими и голубыми) узорами. Казалось бы одноцветная роспись должна сделать изделие монотонным, однако все получилось совсем наоборот — благодаря характерному синему цвету с его различными оттенками, фарфор смотрится неповторимо и оригинально. Рисунки гжель — это сюжеты из народной жизни прошлого — катание на санях, масленица, жанровые сценки, сказочные персонажи, растительные орнаменты. Узоры неповторимы, ведь каждую чашку или поднос мастер расписывает вручную, в единственном экземпляре.</w:t>
      </w:r>
    </w:p>
    <w:p w:rsidR="00680CB8" w:rsidRPr="00191F4D" w:rsidRDefault="005B1424" w:rsidP="00191F4D">
      <w:pPr>
        <w:spacing w:line="360" w:lineRule="auto"/>
        <w:ind w:firstLine="709"/>
        <w:jc w:val="both"/>
        <w:rPr>
          <w:color w:val="010101"/>
          <w:sz w:val="28"/>
          <w:szCs w:val="28"/>
        </w:rPr>
      </w:pPr>
      <w:r w:rsidRPr="00191F4D">
        <w:rPr>
          <w:color w:val="010101"/>
          <w:sz w:val="28"/>
          <w:szCs w:val="28"/>
        </w:rPr>
        <w:t>Дымковская игрушка</w:t>
      </w:r>
      <w:r w:rsidR="00680CB8" w:rsidRPr="00191F4D">
        <w:rPr>
          <w:color w:val="010101"/>
          <w:sz w:val="28"/>
          <w:szCs w:val="28"/>
        </w:rPr>
        <w:t>— издели</w:t>
      </w:r>
      <w:r w:rsidRPr="00191F4D">
        <w:rPr>
          <w:color w:val="010101"/>
          <w:sz w:val="28"/>
          <w:szCs w:val="28"/>
        </w:rPr>
        <w:t xml:space="preserve">е ручной работы. Каждая игрушка </w:t>
      </w:r>
      <w:r w:rsidR="00680CB8" w:rsidRPr="00191F4D">
        <w:rPr>
          <w:color w:val="010101"/>
          <w:sz w:val="28"/>
          <w:szCs w:val="28"/>
        </w:rPr>
        <w:t>— создание одного мастера. Изготовление</w:t>
      </w:r>
      <w:r w:rsidRPr="00191F4D">
        <w:rPr>
          <w:color w:val="010101"/>
          <w:sz w:val="28"/>
          <w:szCs w:val="28"/>
        </w:rPr>
        <w:t xml:space="preserve"> игрушки, от лепки и до росписи </w:t>
      </w:r>
      <w:r w:rsidR="00680CB8" w:rsidRPr="00191F4D">
        <w:rPr>
          <w:color w:val="010101"/>
          <w:sz w:val="28"/>
          <w:szCs w:val="28"/>
        </w:rPr>
        <w:t>— процесс уникальный и творческий, никогда не повторяющийся. Нет и не может быть двух абсолютно одинаковых изделий. Каждая игрушка уникальна, единственна и неповторима. Дымковской игрушке чужды полутона</w:t>
      </w:r>
      <w:r w:rsidRPr="00191F4D">
        <w:rPr>
          <w:color w:val="010101"/>
          <w:sz w:val="28"/>
          <w:szCs w:val="28"/>
        </w:rPr>
        <w:t xml:space="preserve"> и незаметные переходы. Вся она</w:t>
      </w:r>
      <w:r w:rsidR="00680CB8" w:rsidRPr="00191F4D">
        <w:rPr>
          <w:color w:val="010101"/>
          <w:sz w:val="28"/>
          <w:szCs w:val="28"/>
        </w:rPr>
        <w:t>— бьющая через край полнота ощущения радости жизни.</w:t>
      </w:r>
    </w:p>
    <w:p w:rsidR="00680CB8" w:rsidRPr="00191F4D" w:rsidRDefault="005B1424" w:rsidP="00191F4D">
      <w:pPr>
        <w:spacing w:line="360" w:lineRule="auto"/>
        <w:ind w:firstLine="709"/>
        <w:jc w:val="both"/>
        <w:rPr>
          <w:color w:val="010101"/>
          <w:sz w:val="28"/>
          <w:szCs w:val="28"/>
        </w:rPr>
      </w:pPr>
      <w:r w:rsidRPr="00191F4D">
        <w:rPr>
          <w:color w:val="010101"/>
          <w:sz w:val="28"/>
          <w:szCs w:val="28"/>
        </w:rPr>
        <w:t xml:space="preserve">Вологодское кружево— вид русского </w:t>
      </w:r>
      <w:r w:rsidR="00680CB8" w:rsidRPr="00191F4D">
        <w:rPr>
          <w:color w:val="010101"/>
          <w:sz w:val="28"/>
          <w:szCs w:val="28"/>
        </w:rPr>
        <w:t>круж</w:t>
      </w:r>
      <w:r w:rsidRPr="00191F4D">
        <w:rPr>
          <w:color w:val="010101"/>
          <w:sz w:val="28"/>
          <w:szCs w:val="28"/>
        </w:rPr>
        <w:t xml:space="preserve">ева, плетённого на коклюшках. </w:t>
      </w:r>
      <w:r w:rsidR="00680CB8" w:rsidRPr="00191F4D">
        <w:rPr>
          <w:color w:val="010101"/>
          <w:sz w:val="28"/>
          <w:szCs w:val="28"/>
        </w:rPr>
        <w:t>Вологодское кружевоплетение восход</w:t>
      </w:r>
      <w:r w:rsidRPr="00191F4D">
        <w:rPr>
          <w:color w:val="010101"/>
          <w:sz w:val="28"/>
          <w:szCs w:val="28"/>
        </w:rPr>
        <w:t xml:space="preserve">ит к 16—17 вв., но как промысел существует с первой четверти </w:t>
      </w:r>
      <w:r w:rsidR="00680CB8" w:rsidRPr="00191F4D">
        <w:rPr>
          <w:color w:val="010101"/>
          <w:sz w:val="28"/>
          <w:szCs w:val="28"/>
        </w:rPr>
        <w:t>XIX века.</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lastRenderedPageBreak/>
        <w:t>Все основные изображения в сцепном вологодском кружеве выполняются плотной, непрерывной, одинаковой по ширине, плавно изв</w:t>
      </w:r>
      <w:r w:rsidR="005B1424" w:rsidRPr="00191F4D">
        <w:rPr>
          <w:color w:val="010101"/>
          <w:sz w:val="28"/>
          <w:szCs w:val="28"/>
        </w:rPr>
        <w:t xml:space="preserve">ивающейся полотняной </w:t>
      </w:r>
      <w:r w:rsidRPr="00191F4D">
        <w:rPr>
          <w:color w:val="010101"/>
          <w:sz w:val="28"/>
          <w:szCs w:val="28"/>
        </w:rPr>
        <w:t xml:space="preserve">тесьмой, «вилюшкой»; они чётко вырисовываются на фоне узорных решёток, украшенных насновками в виде звёздочек и розеток. Для изготовления вологодского кружева требуется: подушка-валик; коклюшки; можжевеловые или березовые; булавки; сколок. Типичный </w:t>
      </w:r>
      <w:r w:rsidR="005B1424" w:rsidRPr="00191F4D">
        <w:rPr>
          <w:color w:val="010101"/>
          <w:sz w:val="28"/>
          <w:szCs w:val="28"/>
        </w:rPr>
        <w:t xml:space="preserve">материал для вологодских кружев — </w:t>
      </w:r>
      <w:r w:rsidRPr="00191F4D">
        <w:rPr>
          <w:color w:val="010101"/>
          <w:sz w:val="28"/>
          <w:szCs w:val="28"/>
        </w:rPr>
        <w:t>лён, отбеленный или суровый. В XVII кружевницы осваивали методику плетения кружев с использованием серебряных и золотых нитей, изготовленных из волочёной проволоки или из шёлковой нити-сердечника, обвитой металлической нитью.</w:t>
      </w:r>
    </w:p>
    <w:p w:rsidR="005B1424" w:rsidRPr="00191F4D" w:rsidRDefault="00680CB8" w:rsidP="00191F4D">
      <w:pPr>
        <w:spacing w:line="360" w:lineRule="auto"/>
        <w:ind w:firstLine="709"/>
        <w:jc w:val="both"/>
        <w:rPr>
          <w:color w:val="010101"/>
          <w:sz w:val="28"/>
          <w:szCs w:val="28"/>
        </w:rPr>
      </w:pPr>
      <w:r w:rsidRPr="00191F4D">
        <w:rPr>
          <w:color w:val="010101"/>
          <w:sz w:val="28"/>
          <w:szCs w:val="28"/>
        </w:rPr>
        <w:t>Ма</w:t>
      </w:r>
      <w:r w:rsidR="005B1424" w:rsidRPr="00191F4D">
        <w:rPr>
          <w:color w:val="010101"/>
          <w:sz w:val="28"/>
          <w:szCs w:val="28"/>
        </w:rPr>
        <w:t>стер сделал деревянную игрушку.</w:t>
      </w:r>
    </w:p>
    <w:p w:rsidR="00680CB8" w:rsidRPr="00191F4D" w:rsidRDefault="00680CB8" w:rsidP="00191F4D">
      <w:pPr>
        <w:spacing w:line="360" w:lineRule="auto"/>
        <w:ind w:firstLine="709"/>
        <w:jc w:val="both"/>
        <w:rPr>
          <w:color w:val="010101"/>
          <w:sz w:val="28"/>
          <w:szCs w:val="28"/>
        </w:rPr>
      </w:pPr>
      <w:r w:rsidRPr="00191F4D">
        <w:rPr>
          <w:color w:val="010101"/>
          <w:sz w:val="28"/>
          <w:szCs w:val="28"/>
        </w:rPr>
        <w:t>Кого мы сначала пополам ломаем, а потом играем.</w:t>
      </w:r>
    </w:p>
    <w:p w:rsidR="005B1424" w:rsidRPr="00191F4D" w:rsidRDefault="0081359F" w:rsidP="00191F4D">
      <w:pPr>
        <w:spacing w:line="360" w:lineRule="auto"/>
        <w:ind w:firstLine="709"/>
        <w:jc w:val="both"/>
        <w:rPr>
          <w:color w:val="010101"/>
          <w:sz w:val="28"/>
          <w:szCs w:val="28"/>
        </w:rPr>
      </w:pPr>
      <w:r>
        <w:rPr>
          <w:color w:val="010101"/>
          <w:sz w:val="28"/>
          <w:szCs w:val="28"/>
        </w:rPr>
        <w:t xml:space="preserve">Матрёшка - </w:t>
      </w:r>
      <w:r w:rsidR="005B1424" w:rsidRPr="00191F4D">
        <w:rPr>
          <w:color w:val="010101"/>
          <w:sz w:val="28"/>
          <w:szCs w:val="28"/>
        </w:rPr>
        <w:t>русская деревянная игрушка в виде расписной куклы, внутри которой находятся подобные ей куклы меньшего размера. Число вложенных кукол обычно от трёх и более. Почти всегда они имеют форму в виде яйца с плоским донцем и состоят из двух частей: верхней и нижней. По традиции рисуется женщина в красном сарафане и платке. В наше время темы для росписи разнообразны: это сказочные персонажи, девушки, а также семьи.</w:t>
      </w:r>
    </w:p>
    <w:p w:rsidR="00680CB8" w:rsidRPr="00191F4D" w:rsidRDefault="00680CB8" w:rsidP="00191F4D">
      <w:pPr>
        <w:spacing w:line="360" w:lineRule="auto"/>
        <w:ind w:firstLine="709"/>
        <w:jc w:val="both"/>
        <w:rPr>
          <w:color w:val="010101"/>
          <w:sz w:val="28"/>
          <w:szCs w:val="28"/>
        </w:rPr>
      </w:pPr>
      <w:r w:rsidRPr="00191F4D">
        <w:rPr>
          <w:iCs/>
          <w:color w:val="010101"/>
          <w:sz w:val="28"/>
          <w:szCs w:val="28"/>
        </w:rPr>
        <w:t xml:space="preserve">-Предлагаю вам изготовить </w:t>
      </w:r>
      <w:r w:rsidR="005B1424" w:rsidRPr="00191F4D">
        <w:rPr>
          <w:iCs/>
          <w:color w:val="010101"/>
          <w:sz w:val="28"/>
          <w:szCs w:val="28"/>
        </w:rPr>
        <w:t xml:space="preserve">буклет </w:t>
      </w:r>
      <w:r w:rsidRPr="00191F4D">
        <w:rPr>
          <w:iCs/>
          <w:color w:val="010101"/>
          <w:sz w:val="28"/>
          <w:szCs w:val="28"/>
        </w:rPr>
        <w:t>«Символы русской культуры»</w:t>
      </w:r>
    </w:p>
    <w:p w:rsidR="00A6570F" w:rsidRPr="00191F4D" w:rsidRDefault="00680CB8" w:rsidP="00191F4D">
      <w:pPr>
        <w:spacing w:line="360" w:lineRule="auto"/>
        <w:ind w:firstLine="709"/>
        <w:jc w:val="both"/>
        <w:rPr>
          <w:color w:val="010101"/>
          <w:sz w:val="28"/>
          <w:szCs w:val="28"/>
        </w:rPr>
      </w:pPr>
      <w:r w:rsidRPr="00191F4D">
        <w:rPr>
          <w:color w:val="010101"/>
          <w:sz w:val="28"/>
          <w:szCs w:val="28"/>
        </w:rPr>
        <w:t>-Сегодня мы с вами познакомились с символами русской культуры - лишь с</w:t>
      </w:r>
      <w:r w:rsidR="0081359F">
        <w:rPr>
          <w:color w:val="010101"/>
          <w:sz w:val="28"/>
          <w:szCs w:val="28"/>
        </w:rPr>
        <w:t xml:space="preserve"> ее маленькой частичкой</w:t>
      </w:r>
      <w:r w:rsidRPr="00191F4D">
        <w:rPr>
          <w:color w:val="010101"/>
          <w:sz w:val="28"/>
          <w:szCs w:val="28"/>
        </w:rPr>
        <w:t>. Помните, что культура России уникальна и необычайно красива.</w:t>
      </w:r>
    </w:p>
    <w:p w:rsidR="00A6570F" w:rsidRPr="00191F4D" w:rsidRDefault="00A6570F" w:rsidP="00191F4D">
      <w:pPr>
        <w:pStyle w:val="a7"/>
        <w:spacing w:before="0" w:beforeAutospacing="0" w:after="0" w:afterAutospacing="0" w:line="360" w:lineRule="auto"/>
        <w:ind w:firstLine="709"/>
        <w:jc w:val="both"/>
        <w:rPr>
          <w:color w:val="000000"/>
          <w:sz w:val="28"/>
          <w:szCs w:val="28"/>
        </w:rPr>
      </w:pPr>
      <w:r w:rsidRPr="00191F4D">
        <w:rPr>
          <w:bCs/>
          <w:iCs/>
          <w:color w:val="000000"/>
          <w:sz w:val="28"/>
          <w:szCs w:val="28"/>
        </w:rPr>
        <w:t>До новых встреч!</w:t>
      </w:r>
    </w:p>
    <w:p w:rsidR="00680CB8" w:rsidRPr="00191F4D" w:rsidRDefault="00680CB8" w:rsidP="00191F4D">
      <w:pPr>
        <w:widowControl w:val="0"/>
        <w:autoSpaceDE w:val="0"/>
        <w:autoSpaceDN w:val="0"/>
        <w:adjustRightInd w:val="0"/>
        <w:spacing w:line="360" w:lineRule="auto"/>
        <w:ind w:firstLine="709"/>
        <w:jc w:val="both"/>
        <w:rPr>
          <w:sz w:val="28"/>
          <w:szCs w:val="28"/>
        </w:rPr>
      </w:pPr>
    </w:p>
    <w:sectPr w:rsidR="00680CB8" w:rsidRPr="00191F4D" w:rsidSect="00191F4D">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7744" w:rsidRDefault="004C7744" w:rsidP="00307241">
      <w:r>
        <w:separator/>
      </w:r>
    </w:p>
  </w:endnote>
  <w:endnote w:type="continuationSeparator" w:id="1">
    <w:p w:rsidR="004C7744" w:rsidRDefault="004C7744" w:rsidP="003072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1225043"/>
    </w:sdtPr>
    <w:sdtContent>
      <w:p w:rsidR="00C17C60" w:rsidRDefault="00582422" w:rsidP="00307241">
        <w:pPr>
          <w:pStyle w:val="ab"/>
          <w:jc w:val="center"/>
        </w:pPr>
        <w:r>
          <w:fldChar w:fldCharType="begin"/>
        </w:r>
        <w:r w:rsidR="00C17C60">
          <w:instrText>PAGE   \* MERGEFORMAT</w:instrText>
        </w:r>
        <w:r>
          <w:fldChar w:fldCharType="separate"/>
        </w:r>
        <w:r w:rsidR="002F2E38">
          <w:rPr>
            <w:noProof/>
          </w:rPr>
          <w:t>2</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7744" w:rsidRDefault="004C7744" w:rsidP="00307241">
      <w:r>
        <w:separator/>
      </w:r>
    </w:p>
  </w:footnote>
  <w:footnote w:type="continuationSeparator" w:id="1">
    <w:p w:rsidR="004C7744" w:rsidRDefault="004C7744" w:rsidP="003072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5059_"/>
      </v:shape>
    </w:pict>
  </w:numPicBullet>
  <w:abstractNum w:abstractNumId="0">
    <w:nsid w:val="02D55DDE"/>
    <w:multiLevelType w:val="hybridMultilevel"/>
    <w:tmpl w:val="1DF48C08"/>
    <w:lvl w:ilvl="0" w:tplc="5C3AAB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15E32"/>
    <w:multiLevelType w:val="hybridMultilevel"/>
    <w:tmpl w:val="C60AE51E"/>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716"/>
        </w:tabs>
        <w:ind w:left="2716" w:hanging="360"/>
      </w:pPr>
      <w:rPr>
        <w:rFonts w:ascii="Courier New" w:hAnsi="Courier New" w:cs="Courier New" w:hint="default"/>
      </w:rPr>
    </w:lvl>
    <w:lvl w:ilvl="2" w:tplc="FFFFFFFF" w:tentative="1">
      <w:start w:val="1"/>
      <w:numFmt w:val="bullet"/>
      <w:lvlText w:val=""/>
      <w:lvlJc w:val="left"/>
      <w:pPr>
        <w:tabs>
          <w:tab w:val="num" w:pos="3436"/>
        </w:tabs>
        <w:ind w:left="3436" w:hanging="360"/>
      </w:pPr>
      <w:rPr>
        <w:rFonts w:ascii="Wingdings" w:hAnsi="Wingdings" w:hint="default"/>
      </w:rPr>
    </w:lvl>
    <w:lvl w:ilvl="3" w:tplc="FFFFFFFF" w:tentative="1">
      <w:start w:val="1"/>
      <w:numFmt w:val="bullet"/>
      <w:lvlText w:val=""/>
      <w:lvlJc w:val="left"/>
      <w:pPr>
        <w:tabs>
          <w:tab w:val="num" w:pos="4156"/>
        </w:tabs>
        <w:ind w:left="4156" w:hanging="360"/>
      </w:pPr>
      <w:rPr>
        <w:rFonts w:ascii="Symbol" w:hAnsi="Symbol" w:hint="default"/>
      </w:rPr>
    </w:lvl>
    <w:lvl w:ilvl="4" w:tplc="FFFFFFFF" w:tentative="1">
      <w:start w:val="1"/>
      <w:numFmt w:val="bullet"/>
      <w:lvlText w:val="o"/>
      <w:lvlJc w:val="left"/>
      <w:pPr>
        <w:tabs>
          <w:tab w:val="num" w:pos="4876"/>
        </w:tabs>
        <w:ind w:left="4876" w:hanging="360"/>
      </w:pPr>
      <w:rPr>
        <w:rFonts w:ascii="Courier New" w:hAnsi="Courier New" w:cs="Courier New" w:hint="default"/>
      </w:rPr>
    </w:lvl>
    <w:lvl w:ilvl="5" w:tplc="FFFFFFFF" w:tentative="1">
      <w:start w:val="1"/>
      <w:numFmt w:val="bullet"/>
      <w:lvlText w:val=""/>
      <w:lvlJc w:val="left"/>
      <w:pPr>
        <w:tabs>
          <w:tab w:val="num" w:pos="5596"/>
        </w:tabs>
        <w:ind w:left="5596" w:hanging="360"/>
      </w:pPr>
      <w:rPr>
        <w:rFonts w:ascii="Wingdings" w:hAnsi="Wingdings" w:hint="default"/>
      </w:rPr>
    </w:lvl>
    <w:lvl w:ilvl="6" w:tplc="FFFFFFFF" w:tentative="1">
      <w:start w:val="1"/>
      <w:numFmt w:val="bullet"/>
      <w:lvlText w:val=""/>
      <w:lvlJc w:val="left"/>
      <w:pPr>
        <w:tabs>
          <w:tab w:val="num" w:pos="6316"/>
        </w:tabs>
        <w:ind w:left="6316" w:hanging="360"/>
      </w:pPr>
      <w:rPr>
        <w:rFonts w:ascii="Symbol" w:hAnsi="Symbol" w:hint="default"/>
      </w:rPr>
    </w:lvl>
    <w:lvl w:ilvl="7" w:tplc="FFFFFFFF" w:tentative="1">
      <w:start w:val="1"/>
      <w:numFmt w:val="bullet"/>
      <w:lvlText w:val="o"/>
      <w:lvlJc w:val="left"/>
      <w:pPr>
        <w:tabs>
          <w:tab w:val="num" w:pos="7036"/>
        </w:tabs>
        <w:ind w:left="7036" w:hanging="360"/>
      </w:pPr>
      <w:rPr>
        <w:rFonts w:ascii="Courier New" w:hAnsi="Courier New" w:cs="Courier New" w:hint="default"/>
      </w:rPr>
    </w:lvl>
    <w:lvl w:ilvl="8" w:tplc="FFFFFFFF" w:tentative="1">
      <w:start w:val="1"/>
      <w:numFmt w:val="bullet"/>
      <w:lvlText w:val=""/>
      <w:lvlJc w:val="left"/>
      <w:pPr>
        <w:tabs>
          <w:tab w:val="num" w:pos="7756"/>
        </w:tabs>
        <w:ind w:left="7756" w:hanging="360"/>
      </w:pPr>
      <w:rPr>
        <w:rFonts w:ascii="Wingdings" w:hAnsi="Wingdings" w:hint="default"/>
      </w:rPr>
    </w:lvl>
  </w:abstractNum>
  <w:abstractNum w:abstractNumId="2">
    <w:nsid w:val="0B0B54D3"/>
    <w:multiLevelType w:val="hybridMultilevel"/>
    <w:tmpl w:val="3E4C7E6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1E0232"/>
    <w:multiLevelType w:val="multilevel"/>
    <w:tmpl w:val="E6A294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B65950"/>
    <w:multiLevelType w:val="hybridMultilevel"/>
    <w:tmpl w:val="8C62F046"/>
    <w:lvl w:ilvl="0" w:tplc="1C94AB7E">
      <w:start w:val="2"/>
      <w:numFmt w:val="decimal"/>
      <w:lvlText w:val="%1."/>
      <w:lvlJc w:val="left"/>
      <w:pPr>
        <w:ind w:left="780" w:hanging="360"/>
      </w:pPr>
      <w:rPr>
        <w:rFonts w:hint="default"/>
        <w:b/>
        <w:i w:val="0"/>
        <w:color w:val="auto"/>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12D954D0"/>
    <w:multiLevelType w:val="hybridMultilevel"/>
    <w:tmpl w:val="FD7C0E36"/>
    <w:lvl w:ilvl="0" w:tplc="6DFE3460">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D0615E"/>
    <w:multiLevelType w:val="hybridMultilevel"/>
    <w:tmpl w:val="4DC26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0F0552"/>
    <w:multiLevelType w:val="multilevel"/>
    <w:tmpl w:val="B6961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CF7A8D"/>
    <w:multiLevelType w:val="hybridMultilevel"/>
    <w:tmpl w:val="9EA2380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
    <w:nsid w:val="28A927E2"/>
    <w:multiLevelType w:val="hybridMultilevel"/>
    <w:tmpl w:val="BCD8203A"/>
    <w:lvl w:ilvl="0" w:tplc="7444BD74">
      <w:start w:val="2"/>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DF3351"/>
    <w:multiLevelType w:val="hybridMultilevel"/>
    <w:tmpl w:val="A8101D40"/>
    <w:lvl w:ilvl="0" w:tplc="9DB818AE">
      <w:start w:val="1"/>
      <w:numFmt w:val="decimal"/>
      <w:lvlText w:val="%1."/>
      <w:lvlJc w:val="left"/>
      <w:pPr>
        <w:tabs>
          <w:tab w:val="num" w:pos="1260"/>
        </w:tabs>
        <w:ind w:left="1260" w:hanging="360"/>
      </w:pPr>
      <w:rPr>
        <w:b/>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2">
    <w:nsid w:val="2DB81F68"/>
    <w:multiLevelType w:val="hybridMultilevel"/>
    <w:tmpl w:val="20D6FA66"/>
    <w:lvl w:ilvl="0" w:tplc="FFFFFFFF">
      <w:start w:val="1"/>
      <w:numFmt w:val="bullet"/>
      <w:lvlText w:val=""/>
      <w:lvlJc w:val="left"/>
      <w:pPr>
        <w:tabs>
          <w:tab w:val="num" w:pos="1287"/>
        </w:tabs>
        <w:ind w:left="1287" w:hanging="360"/>
      </w:pPr>
      <w:rPr>
        <w:rFonts w:ascii="Symbol" w:hAnsi="Symbol" w:hint="default"/>
      </w:rPr>
    </w:lvl>
    <w:lvl w:ilvl="1" w:tplc="FFFFFFFF">
      <w:start w:val="1"/>
      <w:numFmt w:val="bullet"/>
      <w:lvlText w:val=""/>
      <w:lvlJc w:val="left"/>
      <w:pPr>
        <w:tabs>
          <w:tab w:val="num" w:pos="2007"/>
        </w:tabs>
        <w:ind w:left="2007" w:hanging="360"/>
      </w:pPr>
      <w:rPr>
        <w:rFonts w:ascii="Symbol" w:hAnsi="Symbol"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nsid w:val="2EDC7B7D"/>
    <w:multiLevelType w:val="multilevel"/>
    <w:tmpl w:val="0120666C"/>
    <w:lvl w:ilvl="0">
      <w:start w:val="1"/>
      <w:numFmt w:val="decimal"/>
      <w:lvlText w:val="%1."/>
      <w:lvlJc w:val="left"/>
      <w:pPr>
        <w:ind w:left="720" w:hanging="360"/>
      </w:pPr>
      <w:rPr>
        <w:rFonts w:hint="default"/>
        <w:b/>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35807B6"/>
    <w:multiLevelType w:val="hybridMultilevel"/>
    <w:tmpl w:val="07F6C530"/>
    <w:lvl w:ilvl="0" w:tplc="771018C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A4D56CA"/>
    <w:multiLevelType w:val="hybridMultilevel"/>
    <w:tmpl w:val="10E8F866"/>
    <w:lvl w:ilvl="0" w:tplc="EAB49F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130A59"/>
    <w:multiLevelType w:val="hybridMultilevel"/>
    <w:tmpl w:val="4762F360"/>
    <w:lvl w:ilvl="0" w:tplc="59162948">
      <w:start w:val="1"/>
      <w:numFmt w:val="bullet"/>
      <w:lvlText w:val=""/>
      <w:lvlPicBulletId w:val="0"/>
      <w:lvlJc w:val="left"/>
      <w:pPr>
        <w:tabs>
          <w:tab w:val="num" w:pos="153"/>
        </w:tabs>
        <w:ind w:left="153" w:hanging="360"/>
      </w:pPr>
      <w:rPr>
        <w:rFonts w:ascii="Symbol" w:hAnsi="Symbol" w:hint="default"/>
        <w:color w:val="auto"/>
      </w:rPr>
    </w:lvl>
    <w:lvl w:ilvl="1" w:tplc="FFFFFFFF">
      <w:start w:val="1"/>
      <w:numFmt w:val="bullet"/>
      <w:lvlText w:val="o"/>
      <w:lvlJc w:val="left"/>
      <w:pPr>
        <w:tabs>
          <w:tab w:val="num" w:pos="873"/>
        </w:tabs>
        <w:ind w:left="873" w:hanging="360"/>
      </w:pPr>
      <w:rPr>
        <w:rFonts w:ascii="Courier New" w:hAnsi="Courier New" w:cs="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cs="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cs="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17">
    <w:nsid w:val="43B66626"/>
    <w:multiLevelType w:val="multilevel"/>
    <w:tmpl w:val="F6E438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7D924EB"/>
    <w:multiLevelType w:val="hybridMultilevel"/>
    <w:tmpl w:val="1556F376"/>
    <w:lvl w:ilvl="0" w:tplc="FFFFFFFF">
      <w:start w:val="1"/>
      <w:numFmt w:val="bullet"/>
      <w:lvlText w:val=""/>
      <w:lvlJc w:val="left"/>
      <w:pPr>
        <w:tabs>
          <w:tab w:val="num" w:pos="567"/>
        </w:tabs>
        <w:ind w:left="567" w:hanging="567"/>
      </w:pPr>
      <w:rPr>
        <w:rFonts w:ascii="Symbol" w:hAnsi="Symbol" w:hint="default"/>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D6A218B"/>
    <w:multiLevelType w:val="hybridMultilevel"/>
    <w:tmpl w:val="334EC248"/>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727"/>
        </w:tabs>
        <w:ind w:left="2727" w:hanging="360"/>
      </w:pPr>
      <w:rPr>
        <w:rFonts w:ascii="Courier New" w:hAnsi="Courier New" w:cs="Courier New" w:hint="default"/>
      </w:rPr>
    </w:lvl>
    <w:lvl w:ilvl="2" w:tplc="FFFFFFFF" w:tentative="1">
      <w:start w:val="1"/>
      <w:numFmt w:val="bullet"/>
      <w:lvlText w:val=""/>
      <w:lvlJc w:val="left"/>
      <w:pPr>
        <w:tabs>
          <w:tab w:val="num" w:pos="3447"/>
        </w:tabs>
        <w:ind w:left="3447" w:hanging="360"/>
      </w:pPr>
      <w:rPr>
        <w:rFonts w:ascii="Wingdings" w:hAnsi="Wingdings" w:hint="default"/>
      </w:rPr>
    </w:lvl>
    <w:lvl w:ilvl="3" w:tplc="FFFFFFFF" w:tentative="1">
      <w:start w:val="1"/>
      <w:numFmt w:val="bullet"/>
      <w:lvlText w:val=""/>
      <w:lvlJc w:val="left"/>
      <w:pPr>
        <w:tabs>
          <w:tab w:val="num" w:pos="4167"/>
        </w:tabs>
        <w:ind w:left="4167" w:hanging="360"/>
      </w:pPr>
      <w:rPr>
        <w:rFonts w:ascii="Symbol" w:hAnsi="Symbol" w:hint="default"/>
      </w:rPr>
    </w:lvl>
    <w:lvl w:ilvl="4" w:tplc="FFFFFFFF" w:tentative="1">
      <w:start w:val="1"/>
      <w:numFmt w:val="bullet"/>
      <w:lvlText w:val="o"/>
      <w:lvlJc w:val="left"/>
      <w:pPr>
        <w:tabs>
          <w:tab w:val="num" w:pos="4887"/>
        </w:tabs>
        <w:ind w:left="4887" w:hanging="360"/>
      </w:pPr>
      <w:rPr>
        <w:rFonts w:ascii="Courier New" w:hAnsi="Courier New" w:cs="Courier New" w:hint="default"/>
      </w:rPr>
    </w:lvl>
    <w:lvl w:ilvl="5" w:tplc="FFFFFFFF" w:tentative="1">
      <w:start w:val="1"/>
      <w:numFmt w:val="bullet"/>
      <w:lvlText w:val=""/>
      <w:lvlJc w:val="left"/>
      <w:pPr>
        <w:tabs>
          <w:tab w:val="num" w:pos="5607"/>
        </w:tabs>
        <w:ind w:left="5607" w:hanging="360"/>
      </w:pPr>
      <w:rPr>
        <w:rFonts w:ascii="Wingdings" w:hAnsi="Wingdings" w:hint="default"/>
      </w:rPr>
    </w:lvl>
    <w:lvl w:ilvl="6" w:tplc="FFFFFFFF" w:tentative="1">
      <w:start w:val="1"/>
      <w:numFmt w:val="bullet"/>
      <w:lvlText w:val=""/>
      <w:lvlJc w:val="left"/>
      <w:pPr>
        <w:tabs>
          <w:tab w:val="num" w:pos="6327"/>
        </w:tabs>
        <w:ind w:left="6327" w:hanging="360"/>
      </w:pPr>
      <w:rPr>
        <w:rFonts w:ascii="Symbol" w:hAnsi="Symbol" w:hint="default"/>
      </w:rPr>
    </w:lvl>
    <w:lvl w:ilvl="7" w:tplc="FFFFFFFF" w:tentative="1">
      <w:start w:val="1"/>
      <w:numFmt w:val="bullet"/>
      <w:lvlText w:val="o"/>
      <w:lvlJc w:val="left"/>
      <w:pPr>
        <w:tabs>
          <w:tab w:val="num" w:pos="7047"/>
        </w:tabs>
        <w:ind w:left="7047" w:hanging="360"/>
      </w:pPr>
      <w:rPr>
        <w:rFonts w:ascii="Courier New" w:hAnsi="Courier New" w:cs="Courier New" w:hint="default"/>
      </w:rPr>
    </w:lvl>
    <w:lvl w:ilvl="8" w:tplc="FFFFFFFF" w:tentative="1">
      <w:start w:val="1"/>
      <w:numFmt w:val="bullet"/>
      <w:lvlText w:val=""/>
      <w:lvlJc w:val="left"/>
      <w:pPr>
        <w:tabs>
          <w:tab w:val="num" w:pos="7767"/>
        </w:tabs>
        <w:ind w:left="7767" w:hanging="360"/>
      </w:pPr>
      <w:rPr>
        <w:rFonts w:ascii="Wingdings" w:hAnsi="Wingdings" w:hint="default"/>
      </w:rPr>
    </w:lvl>
  </w:abstractNum>
  <w:abstractNum w:abstractNumId="20">
    <w:nsid w:val="50E1027E"/>
    <w:multiLevelType w:val="hybridMultilevel"/>
    <w:tmpl w:val="A740B3AE"/>
    <w:lvl w:ilvl="0" w:tplc="6DD4F9CC">
      <w:start w:val="5"/>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3353C8"/>
    <w:multiLevelType w:val="hybridMultilevel"/>
    <w:tmpl w:val="FCB07658"/>
    <w:lvl w:ilvl="0" w:tplc="5C3AAB9E">
      <w:start w:val="1"/>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88F2FF4"/>
    <w:multiLevelType w:val="hybridMultilevel"/>
    <w:tmpl w:val="8C02C81C"/>
    <w:lvl w:ilvl="0" w:tplc="7636504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0573A65"/>
    <w:multiLevelType w:val="multilevel"/>
    <w:tmpl w:val="D93443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B5D2B0B"/>
    <w:multiLevelType w:val="hybridMultilevel"/>
    <w:tmpl w:val="2004BA02"/>
    <w:lvl w:ilvl="0" w:tplc="9052110E">
      <w:start w:val="1"/>
      <w:numFmt w:val="bullet"/>
      <w:lvlText w:val="–"/>
      <w:lvlJc w:val="left"/>
      <w:pPr>
        <w:ind w:left="786"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DFE7721"/>
    <w:multiLevelType w:val="hybridMultilevel"/>
    <w:tmpl w:val="FFB6A0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15"/>
  </w:num>
  <w:num w:numId="4">
    <w:abstractNumId w:val="21"/>
  </w:num>
  <w:num w:numId="5">
    <w:abstractNumId w:val="0"/>
  </w:num>
  <w:num w:numId="6">
    <w:abstractNumId w:val="11"/>
  </w:num>
  <w:num w:numId="7">
    <w:abstractNumId w:val="25"/>
  </w:num>
  <w:num w:numId="8">
    <w:abstractNumId w:val="10"/>
  </w:num>
  <w:num w:numId="9">
    <w:abstractNumId w:val="22"/>
  </w:num>
  <w:num w:numId="10">
    <w:abstractNumId w:val="4"/>
  </w:num>
  <w:num w:numId="11">
    <w:abstractNumId w:val="14"/>
  </w:num>
  <w:num w:numId="12">
    <w:abstractNumId w:val="24"/>
  </w:num>
  <w:num w:numId="13">
    <w:abstractNumId w:val="20"/>
  </w:num>
  <w:num w:numId="14">
    <w:abstractNumId w:val="8"/>
  </w:num>
  <w:num w:numId="15">
    <w:abstractNumId w:val="17"/>
  </w:num>
  <w:num w:numId="16">
    <w:abstractNumId w:val="3"/>
  </w:num>
  <w:num w:numId="17">
    <w:abstractNumId w:val="23"/>
  </w:num>
  <w:num w:numId="18">
    <w:abstractNumId w:val="7"/>
  </w:num>
  <w:num w:numId="19">
    <w:abstractNumId w:val="5"/>
  </w:num>
  <w:num w:numId="20">
    <w:abstractNumId w:val="13"/>
  </w:num>
  <w:num w:numId="21">
    <w:abstractNumId w:val="12"/>
  </w:num>
  <w:num w:numId="22">
    <w:abstractNumId w:val="9"/>
  </w:num>
  <w:num w:numId="23">
    <w:abstractNumId w:val="18"/>
  </w:num>
  <w:num w:numId="24">
    <w:abstractNumId w:val="19"/>
  </w:num>
  <w:num w:numId="25">
    <w:abstractNumId w:val="1"/>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B772C"/>
    <w:rsid w:val="0004355A"/>
    <w:rsid w:val="0009732C"/>
    <w:rsid w:val="00191F4D"/>
    <w:rsid w:val="00195BC8"/>
    <w:rsid w:val="001A26A4"/>
    <w:rsid w:val="001B4C5E"/>
    <w:rsid w:val="001C4DD3"/>
    <w:rsid w:val="00277E54"/>
    <w:rsid w:val="002D36EF"/>
    <w:rsid w:val="002E5831"/>
    <w:rsid w:val="002F2E38"/>
    <w:rsid w:val="00307241"/>
    <w:rsid w:val="0036645F"/>
    <w:rsid w:val="003A1A66"/>
    <w:rsid w:val="003A6E1D"/>
    <w:rsid w:val="00423726"/>
    <w:rsid w:val="00427226"/>
    <w:rsid w:val="00435E9E"/>
    <w:rsid w:val="004440E2"/>
    <w:rsid w:val="004C7744"/>
    <w:rsid w:val="00514B5C"/>
    <w:rsid w:val="0052701C"/>
    <w:rsid w:val="00582422"/>
    <w:rsid w:val="00591D26"/>
    <w:rsid w:val="00592E36"/>
    <w:rsid w:val="005B1424"/>
    <w:rsid w:val="005B772C"/>
    <w:rsid w:val="00610358"/>
    <w:rsid w:val="006718D0"/>
    <w:rsid w:val="00680CB8"/>
    <w:rsid w:val="006A41BD"/>
    <w:rsid w:val="006D445F"/>
    <w:rsid w:val="00771527"/>
    <w:rsid w:val="0081359F"/>
    <w:rsid w:val="008364D1"/>
    <w:rsid w:val="008A01A0"/>
    <w:rsid w:val="008B1756"/>
    <w:rsid w:val="008B47CA"/>
    <w:rsid w:val="008E3680"/>
    <w:rsid w:val="00A465C9"/>
    <w:rsid w:val="00A6570F"/>
    <w:rsid w:val="00AD000C"/>
    <w:rsid w:val="00B11208"/>
    <w:rsid w:val="00B378D7"/>
    <w:rsid w:val="00B60CBB"/>
    <w:rsid w:val="00B84A5F"/>
    <w:rsid w:val="00BA74AF"/>
    <w:rsid w:val="00BC2FF9"/>
    <w:rsid w:val="00C17C60"/>
    <w:rsid w:val="00CD4090"/>
    <w:rsid w:val="00D2092A"/>
    <w:rsid w:val="00D45CA7"/>
    <w:rsid w:val="00D5402F"/>
    <w:rsid w:val="00D94202"/>
    <w:rsid w:val="00D96B85"/>
    <w:rsid w:val="00DC577C"/>
    <w:rsid w:val="00DD1327"/>
    <w:rsid w:val="00E0297B"/>
    <w:rsid w:val="00E64804"/>
    <w:rsid w:val="00EA2311"/>
    <w:rsid w:val="00EA4ED6"/>
    <w:rsid w:val="00ED36C5"/>
    <w:rsid w:val="00ED7AC0"/>
    <w:rsid w:val="00EF4CDF"/>
    <w:rsid w:val="00F27932"/>
    <w:rsid w:val="00FF76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7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
    <w:name w:val="Font Style11"/>
    <w:basedOn w:val="a0"/>
    <w:rsid w:val="005B772C"/>
    <w:rPr>
      <w:rFonts w:ascii="Times New Roman" w:hAnsi="Times New Roman" w:cs="Times New Roman" w:hint="default"/>
      <w:sz w:val="24"/>
      <w:szCs w:val="24"/>
    </w:rPr>
  </w:style>
  <w:style w:type="table" w:styleId="a3">
    <w:name w:val="Table Grid"/>
    <w:basedOn w:val="a1"/>
    <w:rsid w:val="005B772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71527"/>
    <w:pPr>
      <w:ind w:left="720"/>
      <w:contextualSpacing/>
    </w:pPr>
    <w:rPr>
      <w:rFonts w:eastAsia="Calibri"/>
      <w:kern w:val="24"/>
    </w:rPr>
  </w:style>
  <w:style w:type="paragraph" w:styleId="a5">
    <w:name w:val="Balloon Text"/>
    <w:basedOn w:val="a"/>
    <w:link w:val="a6"/>
    <w:uiPriority w:val="99"/>
    <w:semiHidden/>
    <w:unhideWhenUsed/>
    <w:rsid w:val="006A41BD"/>
    <w:rPr>
      <w:rFonts w:ascii="Tahoma" w:hAnsi="Tahoma" w:cs="Tahoma"/>
      <w:sz w:val="16"/>
      <w:szCs w:val="16"/>
    </w:rPr>
  </w:style>
  <w:style w:type="character" w:customStyle="1" w:styleId="a6">
    <w:name w:val="Текст выноски Знак"/>
    <w:basedOn w:val="a0"/>
    <w:link w:val="a5"/>
    <w:uiPriority w:val="99"/>
    <w:semiHidden/>
    <w:rsid w:val="006A41BD"/>
    <w:rPr>
      <w:rFonts w:ascii="Tahoma" w:eastAsia="Times New Roman" w:hAnsi="Tahoma" w:cs="Tahoma"/>
      <w:sz w:val="16"/>
      <w:szCs w:val="16"/>
      <w:lang w:eastAsia="ru-RU"/>
    </w:rPr>
  </w:style>
  <w:style w:type="paragraph" w:styleId="a7">
    <w:name w:val="Normal (Web)"/>
    <w:basedOn w:val="a"/>
    <w:uiPriority w:val="99"/>
    <w:unhideWhenUsed/>
    <w:rsid w:val="00FF76D3"/>
    <w:pPr>
      <w:spacing w:before="100" w:beforeAutospacing="1" w:after="100" w:afterAutospacing="1"/>
    </w:pPr>
  </w:style>
  <w:style w:type="character" w:styleId="a8">
    <w:name w:val="Hyperlink"/>
    <w:basedOn w:val="a0"/>
    <w:uiPriority w:val="99"/>
    <w:unhideWhenUsed/>
    <w:rsid w:val="00FF76D3"/>
    <w:rPr>
      <w:color w:val="0563C1" w:themeColor="hyperlink"/>
      <w:u w:val="single"/>
    </w:rPr>
  </w:style>
  <w:style w:type="paragraph" w:styleId="a9">
    <w:name w:val="header"/>
    <w:basedOn w:val="a"/>
    <w:link w:val="aa"/>
    <w:uiPriority w:val="99"/>
    <w:unhideWhenUsed/>
    <w:rsid w:val="00307241"/>
    <w:pPr>
      <w:tabs>
        <w:tab w:val="center" w:pos="4677"/>
        <w:tab w:val="right" w:pos="9355"/>
      </w:tabs>
    </w:pPr>
  </w:style>
  <w:style w:type="character" w:customStyle="1" w:styleId="aa">
    <w:name w:val="Верхний колонтитул Знак"/>
    <w:basedOn w:val="a0"/>
    <w:link w:val="a9"/>
    <w:uiPriority w:val="99"/>
    <w:rsid w:val="00307241"/>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307241"/>
    <w:pPr>
      <w:tabs>
        <w:tab w:val="center" w:pos="4677"/>
        <w:tab w:val="right" w:pos="9355"/>
      </w:tabs>
    </w:pPr>
  </w:style>
  <w:style w:type="character" w:customStyle="1" w:styleId="ac">
    <w:name w:val="Нижний колонтитул Знак"/>
    <w:basedOn w:val="a0"/>
    <w:link w:val="ab"/>
    <w:uiPriority w:val="99"/>
    <w:rsid w:val="0030724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7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
    <w:name w:val="Font Style11"/>
    <w:basedOn w:val="a0"/>
    <w:rsid w:val="005B772C"/>
    <w:rPr>
      <w:rFonts w:ascii="Times New Roman" w:hAnsi="Times New Roman" w:cs="Times New Roman" w:hint="default"/>
      <w:sz w:val="24"/>
      <w:szCs w:val="24"/>
    </w:rPr>
  </w:style>
  <w:style w:type="table" w:styleId="a3">
    <w:name w:val="Table Grid"/>
    <w:basedOn w:val="a1"/>
    <w:rsid w:val="005B772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71527"/>
    <w:pPr>
      <w:ind w:left="720"/>
      <w:contextualSpacing/>
    </w:pPr>
    <w:rPr>
      <w:rFonts w:eastAsia="Calibri"/>
      <w:kern w:val="24"/>
    </w:rPr>
  </w:style>
  <w:style w:type="paragraph" w:styleId="a5">
    <w:name w:val="Balloon Text"/>
    <w:basedOn w:val="a"/>
    <w:link w:val="a6"/>
    <w:uiPriority w:val="99"/>
    <w:semiHidden/>
    <w:unhideWhenUsed/>
    <w:rsid w:val="006A41BD"/>
    <w:rPr>
      <w:rFonts w:ascii="Tahoma" w:hAnsi="Tahoma" w:cs="Tahoma"/>
      <w:sz w:val="16"/>
      <w:szCs w:val="16"/>
    </w:rPr>
  </w:style>
  <w:style w:type="character" w:customStyle="1" w:styleId="a6">
    <w:name w:val="Текст выноски Знак"/>
    <w:basedOn w:val="a0"/>
    <w:link w:val="a5"/>
    <w:uiPriority w:val="99"/>
    <w:semiHidden/>
    <w:rsid w:val="006A41BD"/>
    <w:rPr>
      <w:rFonts w:ascii="Tahoma" w:eastAsia="Times New Roman" w:hAnsi="Tahoma" w:cs="Tahoma"/>
      <w:sz w:val="16"/>
      <w:szCs w:val="16"/>
      <w:lang w:eastAsia="ru-RU"/>
    </w:rPr>
  </w:style>
  <w:style w:type="paragraph" w:styleId="a7">
    <w:name w:val="Normal (Web)"/>
    <w:basedOn w:val="a"/>
    <w:uiPriority w:val="99"/>
    <w:semiHidden/>
    <w:unhideWhenUsed/>
    <w:rsid w:val="00FF76D3"/>
    <w:pPr>
      <w:spacing w:before="100" w:beforeAutospacing="1" w:after="100" w:afterAutospacing="1"/>
    </w:pPr>
  </w:style>
  <w:style w:type="character" w:styleId="a8">
    <w:name w:val="Hyperlink"/>
    <w:basedOn w:val="a0"/>
    <w:uiPriority w:val="99"/>
    <w:unhideWhenUsed/>
    <w:rsid w:val="00FF76D3"/>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67770207">
      <w:bodyDiv w:val="1"/>
      <w:marLeft w:val="0"/>
      <w:marRight w:val="0"/>
      <w:marTop w:val="0"/>
      <w:marBottom w:val="0"/>
      <w:divBdr>
        <w:top w:val="none" w:sz="0" w:space="0" w:color="auto"/>
        <w:left w:val="none" w:sz="0" w:space="0" w:color="auto"/>
        <w:bottom w:val="none" w:sz="0" w:space="0" w:color="auto"/>
        <w:right w:val="none" w:sz="0" w:space="0" w:color="auto"/>
      </w:divBdr>
      <w:divsChild>
        <w:div w:id="695696251">
          <w:marLeft w:val="0"/>
          <w:marRight w:val="0"/>
          <w:marTop w:val="0"/>
          <w:marBottom w:val="0"/>
          <w:divBdr>
            <w:top w:val="single" w:sz="12" w:space="15" w:color="000000"/>
            <w:left w:val="single" w:sz="12" w:space="15" w:color="000000"/>
            <w:bottom w:val="single" w:sz="12" w:space="15" w:color="515151"/>
            <w:right w:val="single" w:sz="12" w:space="15" w:color="515151"/>
          </w:divBdr>
        </w:div>
        <w:div w:id="570505987">
          <w:marLeft w:val="0"/>
          <w:marRight w:val="0"/>
          <w:marTop w:val="0"/>
          <w:marBottom w:val="0"/>
          <w:divBdr>
            <w:top w:val="single" w:sz="12" w:space="15" w:color="000000"/>
            <w:left w:val="single" w:sz="12" w:space="15" w:color="000000"/>
            <w:bottom w:val="single" w:sz="12" w:space="15" w:color="515151"/>
            <w:right w:val="single" w:sz="12" w:space="15" w:color="515151"/>
          </w:divBdr>
        </w:div>
      </w:divsChild>
    </w:div>
    <w:div w:id="165676179">
      <w:bodyDiv w:val="1"/>
      <w:marLeft w:val="0"/>
      <w:marRight w:val="0"/>
      <w:marTop w:val="0"/>
      <w:marBottom w:val="0"/>
      <w:divBdr>
        <w:top w:val="none" w:sz="0" w:space="0" w:color="auto"/>
        <w:left w:val="none" w:sz="0" w:space="0" w:color="auto"/>
        <w:bottom w:val="none" w:sz="0" w:space="0" w:color="auto"/>
        <w:right w:val="none" w:sz="0" w:space="0" w:color="auto"/>
      </w:divBdr>
    </w:div>
    <w:div w:id="185102178">
      <w:bodyDiv w:val="1"/>
      <w:marLeft w:val="0"/>
      <w:marRight w:val="0"/>
      <w:marTop w:val="0"/>
      <w:marBottom w:val="0"/>
      <w:divBdr>
        <w:top w:val="none" w:sz="0" w:space="0" w:color="auto"/>
        <w:left w:val="none" w:sz="0" w:space="0" w:color="auto"/>
        <w:bottom w:val="none" w:sz="0" w:space="0" w:color="auto"/>
        <w:right w:val="none" w:sz="0" w:space="0" w:color="auto"/>
      </w:divBdr>
      <w:divsChild>
        <w:div w:id="344403891">
          <w:marLeft w:val="0"/>
          <w:marRight w:val="0"/>
          <w:marTop w:val="0"/>
          <w:marBottom w:val="240"/>
          <w:divBdr>
            <w:top w:val="none" w:sz="0" w:space="0" w:color="auto"/>
            <w:left w:val="none" w:sz="0" w:space="0" w:color="auto"/>
            <w:bottom w:val="none" w:sz="0" w:space="0" w:color="auto"/>
            <w:right w:val="none" w:sz="0" w:space="0" w:color="auto"/>
          </w:divBdr>
        </w:div>
        <w:div w:id="142431113">
          <w:marLeft w:val="0"/>
          <w:marRight w:val="0"/>
          <w:marTop w:val="0"/>
          <w:marBottom w:val="240"/>
          <w:divBdr>
            <w:top w:val="none" w:sz="0" w:space="0" w:color="auto"/>
            <w:left w:val="none" w:sz="0" w:space="0" w:color="auto"/>
            <w:bottom w:val="none" w:sz="0" w:space="0" w:color="auto"/>
            <w:right w:val="none" w:sz="0" w:space="0" w:color="auto"/>
          </w:divBdr>
        </w:div>
        <w:div w:id="1126923589">
          <w:marLeft w:val="0"/>
          <w:marRight w:val="0"/>
          <w:marTop w:val="0"/>
          <w:marBottom w:val="240"/>
          <w:divBdr>
            <w:top w:val="none" w:sz="0" w:space="0" w:color="auto"/>
            <w:left w:val="none" w:sz="0" w:space="0" w:color="auto"/>
            <w:bottom w:val="none" w:sz="0" w:space="0" w:color="auto"/>
            <w:right w:val="none" w:sz="0" w:space="0" w:color="auto"/>
          </w:divBdr>
        </w:div>
        <w:div w:id="2143962921">
          <w:marLeft w:val="0"/>
          <w:marRight w:val="0"/>
          <w:marTop w:val="0"/>
          <w:marBottom w:val="240"/>
          <w:divBdr>
            <w:top w:val="none" w:sz="0" w:space="0" w:color="auto"/>
            <w:left w:val="none" w:sz="0" w:space="0" w:color="auto"/>
            <w:bottom w:val="none" w:sz="0" w:space="0" w:color="auto"/>
            <w:right w:val="none" w:sz="0" w:space="0" w:color="auto"/>
          </w:divBdr>
        </w:div>
        <w:div w:id="52854032">
          <w:marLeft w:val="0"/>
          <w:marRight w:val="0"/>
          <w:marTop w:val="0"/>
          <w:marBottom w:val="240"/>
          <w:divBdr>
            <w:top w:val="none" w:sz="0" w:space="0" w:color="auto"/>
            <w:left w:val="none" w:sz="0" w:space="0" w:color="auto"/>
            <w:bottom w:val="none" w:sz="0" w:space="0" w:color="auto"/>
            <w:right w:val="none" w:sz="0" w:space="0" w:color="auto"/>
          </w:divBdr>
        </w:div>
        <w:div w:id="1818112353">
          <w:marLeft w:val="0"/>
          <w:marRight w:val="0"/>
          <w:marTop w:val="0"/>
          <w:marBottom w:val="240"/>
          <w:divBdr>
            <w:top w:val="none" w:sz="0" w:space="0" w:color="auto"/>
            <w:left w:val="none" w:sz="0" w:space="0" w:color="auto"/>
            <w:bottom w:val="none" w:sz="0" w:space="0" w:color="auto"/>
            <w:right w:val="none" w:sz="0" w:space="0" w:color="auto"/>
          </w:divBdr>
        </w:div>
        <w:div w:id="1593201846">
          <w:marLeft w:val="0"/>
          <w:marRight w:val="0"/>
          <w:marTop w:val="0"/>
          <w:marBottom w:val="240"/>
          <w:divBdr>
            <w:top w:val="none" w:sz="0" w:space="0" w:color="auto"/>
            <w:left w:val="none" w:sz="0" w:space="0" w:color="auto"/>
            <w:bottom w:val="none" w:sz="0" w:space="0" w:color="auto"/>
            <w:right w:val="none" w:sz="0" w:space="0" w:color="auto"/>
          </w:divBdr>
        </w:div>
        <w:div w:id="2044866367">
          <w:marLeft w:val="0"/>
          <w:marRight w:val="0"/>
          <w:marTop w:val="0"/>
          <w:marBottom w:val="240"/>
          <w:divBdr>
            <w:top w:val="none" w:sz="0" w:space="0" w:color="auto"/>
            <w:left w:val="none" w:sz="0" w:space="0" w:color="auto"/>
            <w:bottom w:val="none" w:sz="0" w:space="0" w:color="auto"/>
            <w:right w:val="none" w:sz="0" w:space="0" w:color="auto"/>
          </w:divBdr>
        </w:div>
      </w:divsChild>
    </w:div>
    <w:div w:id="698361910">
      <w:bodyDiv w:val="1"/>
      <w:marLeft w:val="0"/>
      <w:marRight w:val="0"/>
      <w:marTop w:val="0"/>
      <w:marBottom w:val="0"/>
      <w:divBdr>
        <w:top w:val="none" w:sz="0" w:space="0" w:color="auto"/>
        <w:left w:val="none" w:sz="0" w:space="0" w:color="auto"/>
        <w:bottom w:val="none" w:sz="0" w:space="0" w:color="auto"/>
        <w:right w:val="none" w:sz="0" w:space="0" w:color="auto"/>
      </w:divBdr>
    </w:div>
    <w:div w:id="777875836">
      <w:bodyDiv w:val="1"/>
      <w:marLeft w:val="0"/>
      <w:marRight w:val="0"/>
      <w:marTop w:val="0"/>
      <w:marBottom w:val="0"/>
      <w:divBdr>
        <w:top w:val="none" w:sz="0" w:space="0" w:color="auto"/>
        <w:left w:val="none" w:sz="0" w:space="0" w:color="auto"/>
        <w:bottom w:val="none" w:sz="0" w:space="0" w:color="auto"/>
        <w:right w:val="none" w:sz="0" w:space="0" w:color="auto"/>
      </w:divBdr>
    </w:div>
    <w:div w:id="886986621">
      <w:bodyDiv w:val="1"/>
      <w:marLeft w:val="0"/>
      <w:marRight w:val="0"/>
      <w:marTop w:val="0"/>
      <w:marBottom w:val="0"/>
      <w:divBdr>
        <w:top w:val="none" w:sz="0" w:space="0" w:color="auto"/>
        <w:left w:val="none" w:sz="0" w:space="0" w:color="auto"/>
        <w:bottom w:val="none" w:sz="0" w:space="0" w:color="auto"/>
        <w:right w:val="none" w:sz="0" w:space="0" w:color="auto"/>
      </w:divBdr>
    </w:div>
    <w:div w:id="1524905655">
      <w:bodyDiv w:val="1"/>
      <w:marLeft w:val="0"/>
      <w:marRight w:val="0"/>
      <w:marTop w:val="0"/>
      <w:marBottom w:val="0"/>
      <w:divBdr>
        <w:top w:val="none" w:sz="0" w:space="0" w:color="auto"/>
        <w:left w:val="none" w:sz="0" w:space="0" w:color="auto"/>
        <w:bottom w:val="none" w:sz="0" w:space="0" w:color="auto"/>
        <w:right w:val="none" w:sz="0" w:space="0" w:color="auto"/>
      </w:divBdr>
    </w:div>
    <w:div w:id="1826965752">
      <w:bodyDiv w:val="1"/>
      <w:marLeft w:val="0"/>
      <w:marRight w:val="0"/>
      <w:marTop w:val="0"/>
      <w:marBottom w:val="0"/>
      <w:divBdr>
        <w:top w:val="none" w:sz="0" w:space="0" w:color="auto"/>
        <w:left w:val="none" w:sz="0" w:space="0" w:color="auto"/>
        <w:bottom w:val="none" w:sz="0" w:space="0" w:color="auto"/>
        <w:right w:val="none" w:sz="0" w:space="0" w:color="auto"/>
      </w:divBdr>
    </w:div>
    <w:div w:id="214592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83"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DD38C-7069-4DC8-A165-B8E67569C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1789</Words>
  <Characters>10201</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misha</dc:creator>
  <cp:keywords/>
  <dc:description/>
  <cp:lastModifiedBy>Eldorado</cp:lastModifiedBy>
  <cp:revision>25</cp:revision>
  <cp:lastPrinted>2021-05-13T09:07:00Z</cp:lastPrinted>
  <dcterms:created xsi:type="dcterms:W3CDTF">2018-06-23T15:38:00Z</dcterms:created>
  <dcterms:modified xsi:type="dcterms:W3CDTF">2022-11-08T10:29:00Z</dcterms:modified>
</cp:coreProperties>
</file>