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831" w:rsidRDefault="008C0831" w:rsidP="008C083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дошкольное образовательное учреждение Муниципального образования Плавский район </w:t>
      </w: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«Детский сад общеразвивающего вида «Пчёлка» с приоритетным осуществлением деятельности по познавательно-речевому направлению</w:t>
      </w: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Круглый стол для родителей</w:t>
      </w: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C0831">
        <w:rPr>
          <w:rFonts w:ascii="Times New Roman" w:hAnsi="Times New Roman" w:cs="Times New Roman"/>
          <w:b/>
          <w:bCs/>
          <w:sz w:val="40"/>
          <w:szCs w:val="40"/>
        </w:rPr>
        <w:t>с элементами дискуссии</w:t>
      </w: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0831">
        <w:rPr>
          <w:rFonts w:ascii="Times New Roman" w:hAnsi="Times New Roman" w:cs="Times New Roman"/>
          <w:b/>
          <w:bCs/>
          <w:sz w:val="40"/>
          <w:szCs w:val="40"/>
        </w:rPr>
        <w:t>«Счастливы дети — счастливы родители»</w:t>
      </w: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24955" w:rsidRDefault="00E24955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083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Выполнила</w:t>
      </w:r>
      <w:r w:rsidRPr="008C083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8C0831">
        <w:rPr>
          <w:rFonts w:ascii="Times New Roman" w:hAnsi="Times New Roman" w:cs="Times New Roman"/>
          <w:bCs/>
          <w:sz w:val="28"/>
          <w:szCs w:val="28"/>
        </w:rPr>
        <w:t xml:space="preserve">ругляченко Майя Николаевна – </w:t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</w:r>
      <w:r w:rsidRPr="008C0831">
        <w:rPr>
          <w:rFonts w:ascii="Times New Roman" w:hAnsi="Times New Roman" w:cs="Times New Roman"/>
          <w:bCs/>
          <w:sz w:val="28"/>
          <w:szCs w:val="28"/>
        </w:rPr>
        <w:tab/>
        <w:t>социальный педагог</w:t>
      </w: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831" w:rsidRPr="008C0831" w:rsidRDefault="008C0831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C0831">
        <w:rPr>
          <w:rFonts w:ascii="Times New Roman" w:hAnsi="Times New Roman" w:cs="Times New Roman"/>
          <w:bCs/>
          <w:sz w:val="28"/>
          <w:szCs w:val="28"/>
        </w:rPr>
        <w:t>г. Плавск</w:t>
      </w:r>
    </w:p>
    <w:p w:rsidR="008C0831" w:rsidRPr="008C0831" w:rsidRDefault="00E24955" w:rsidP="008C083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2022</w:t>
      </w:r>
      <w:r w:rsidR="008C0831" w:rsidRPr="008C0831">
        <w:rPr>
          <w:rFonts w:ascii="Times New Roman" w:hAnsi="Times New Roman" w:cs="Times New Roman"/>
          <w:bCs/>
          <w:sz w:val="28"/>
          <w:szCs w:val="28"/>
        </w:rPr>
        <w:t xml:space="preserve"> г.</w:t>
      </w:r>
    </w:p>
    <w:p w:rsidR="00922F7A" w:rsidRPr="00293623" w:rsidRDefault="00922F7A" w:rsidP="00C71FCC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833F6B" w:rsidRPr="00293623" w:rsidRDefault="00833F6B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Описание проблемы:</w:t>
      </w:r>
    </w:p>
    <w:p w:rsidR="006968BF" w:rsidRPr="00293623" w:rsidRDefault="00010B5C" w:rsidP="006968BF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</w:t>
      </w:r>
      <w:r w:rsidR="006968BF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евозможно заменить ничем</w:t>
      </w: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то, что несёт в себе семья</w:t>
      </w:r>
      <w:r w:rsidR="006968BF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 Духовные ценности человека можно сохранить только в семье, а передать их – только через ребёнка. Ребёнок не может успешно социализироваться, если он не овладеет теми знаниями, умениями, способностями, отношениями, которые существуют в обществе. Всё это он может освоить только в процессе коммуникации с другими людьми. Родители и педагоги - воспитатели одних и тех же детей, и результат воспитания может быть успешным тогда, когда эти воспитатели станут союзниками. В то же время значительная часть родителей не профессиональные воспитатели. Они не имеют специальных знаний в области воспитания, испытывают трудности в установлении контактов с детьми. Сотрудничество педагогов и родителей позволяет лучше узнать ребенка, посмотреть на него с разных сторон и позиций, увидеть в разных ситуациях, а следовательно, помочь взрослым в понимании его индивидуальных особенностей, развитии способностей ребенка, преодолении его негативных поступков и проявлений в поведении, формировании ценностных жизненных ориентаций. Успешность ребёнка зависит от психологического благополучия семьи, ему нужно, чтоб его любили, уважали, чтобы он был кому-то нужен и близок.</w:t>
      </w:r>
    </w:p>
    <w:p w:rsidR="00833F6B" w:rsidRPr="00293623" w:rsidRDefault="00833F6B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Актуальность:</w:t>
      </w:r>
    </w:p>
    <w:p w:rsidR="006968BF" w:rsidRPr="00293623" w:rsidRDefault="006968BF" w:rsidP="006968BF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Одной из приоритетных задач взаимодействия ДОУ с семьёй является повышение педагогической компетентности родителей в решении воспитательных задач. Сегодня важно строить открытый диалог с родителями, решать педагогические ситуации на наглядных примерах, использовать интерактивные ресурсы в проведении развивающих игр с детьми в домашних условиях.</w:t>
      </w:r>
    </w:p>
    <w:p w:rsidR="006968BF" w:rsidRPr="00293623" w:rsidRDefault="006968BF" w:rsidP="006968BF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Включение семьи как партнера и активного субъекта в образовательную среду дошкольного образовательного учреждения качественно изменяет условия взаимодействия педагогов и родителей. </w:t>
      </w:r>
    </w:p>
    <w:p w:rsidR="006968BF" w:rsidRPr="00293623" w:rsidRDefault="006968BF" w:rsidP="006968BF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Таким образом, можно сделать вывод, о необходимости нововведений в сотрудничество с родителями. Необходима разработка и внедрение системы работы для активного включения родителей в жизнь ДОУ. Все это позволяет нам рассматривать работу с родителями как важное условие успешной педагогической деятельности ДОУ на современном этапе модернизации системы образования. В связи с этим, вопрос поиска и осуществления современных форм взаимодействия дошкольного учреждения с семьей на сегодняшний день является одним из самых актуальных. </w:t>
      </w:r>
    </w:p>
    <w:p w:rsidR="0090029B" w:rsidRPr="00293623" w:rsidRDefault="00833F6B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Ана</w:t>
      </w:r>
      <w:r w:rsidR="0090029B" w:rsidRPr="0029362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лиз возможных способов решения:</w:t>
      </w:r>
    </w:p>
    <w:p w:rsidR="00833F6B" w:rsidRPr="00293623" w:rsidRDefault="0090029B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</w:t>
      </w:r>
      <w:r w:rsidR="00833F6B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нализируя эффективность форм работы с родителями мы пришли к выводу</w:t>
      </w:r>
      <w:r w:rsidR="00F42526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что установление контактов с родителями, с семьёй воспитанников – первостепенная задача дошкольной образовательной организации. В работе с семьёй выделяют коллективные</w:t>
      </w:r>
      <w:r w:rsidR="003C6150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(родительские вечера, чтения, ринги, лектории,</w:t>
      </w:r>
      <w:r w:rsidR="00507EEA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C6150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гостиные, </w:t>
      </w:r>
      <w:r w:rsidR="00507EEA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всеобучи</w:t>
      </w:r>
      <w:r w:rsidR="003C6150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университеты родительских</w:t>
      </w:r>
      <w:r w:rsidR="00507EEA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знаний, дни открытых дверей, родительские собрания</w:t>
      </w:r>
      <w:r w:rsidR="003C6150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круглые столы</w:t>
      </w:r>
      <w:r w:rsidR="00507EEA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 т. д.)</w:t>
      </w:r>
      <w:r w:rsidR="00F42526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групповые</w:t>
      </w:r>
      <w:r w:rsidR="003C6150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C6150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(педагогические консультации, дискуссии, деловые игры, мастер-классы</w:t>
      </w:r>
      <w:r w:rsidR="0036028C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тренинги</w:t>
      </w:r>
      <w:r w:rsidR="003C6150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 др.)</w:t>
      </w:r>
      <w:r w:rsidR="00F42526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 индивидуальные формы взаимодействия</w:t>
      </w:r>
      <w:r w:rsidR="003C6150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(беседы, консультации</w:t>
      </w:r>
      <w:r w:rsidR="0036028C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).</w:t>
      </w:r>
    </w:p>
    <w:p w:rsidR="0036028C" w:rsidRPr="00293623" w:rsidRDefault="00D757BA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 работе нашего ДОУ мы сделали акцент на интерактивность сотрудничества, адресную направленность. </w:t>
      </w:r>
      <w:r w:rsidR="0036028C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Используя интерактивные формы и методы работы педколлектива с родителями воспитанников для установления контактов</w:t>
      </w: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</w:t>
      </w:r>
      <w:r w:rsidR="006343CF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мы видим </w:t>
      </w:r>
      <w:r w:rsidR="0036028C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необходимо</w:t>
      </w: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сть</w:t>
      </w:r>
      <w:r w:rsidR="0036028C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соблюдать психолого-педагогические правила взаимодействия с семьёй</w:t>
      </w:r>
      <w:r w:rsidR="006343CF"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</w:t>
      </w:r>
    </w:p>
    <w:p w:rsidR="00833F6B" w:rsidRPr="00293623" w:rsidRDefault="006343CF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1. В основе работы с семьёй должны быть действия, направленные на укрепление и повышение авторитета родителей. </w:t>
      </w:r>
    </w:p>
    <w:p w:rsidR="007D0696" w:rsidRPr="00293623" w:rsidRDefault="007D0696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2. Доверие к воспитательным возможностям родителей, повышение их педагогической культуры и активности в воспитании.</w:t>
      </w:r>
    </w:p>
    <w:p w:rsidR="007D0696" w:rsidRPr="00293623" w:rsidRDefault="007D0696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3. Педагогический такт, недопустимость неосторожного вмешательства в жизнь семьи.</w:t>
      </w:r>
    </w:p>
    <w:p w:rsidR="007D0696" w:rsidRPr="00293623" w:rsidRDefault="007D0696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4. Жизнеутверждающий, мажорный настрой в решении проблем воспитания, опора на положительные качества ребёнка на сильные стороны семейного воспитания, ориентация на успешное развитие личности.</w:t>
      </w:r>
    </w:p>
    <w:p w:rsidR="00833F6B" w:rsidRPr="00293623" w:rsidRDefault="00833F6B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Психолого-педагогические</w:t>
      </w:r>
      <w:r w:rsidR="00F42526" w:rsidRPr="0029362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технологии работы с родителями:</w:t>
      </w:r>
    </w:p>
    <w:p w:rsidR="008C67AE" w:rsidRPr="00293623" w:rsidRDefault="008C67AE" w:rsidP="008C67AE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Педагоги стараются наиболее полно использовать весь педагогический потенциал традиционных форм взаимодействия с семьей и ищут новые, интерактивные формы сотрудничества с родителями в соответствии с изменением социально-политических и экономических условий развития нашей страны.</w:t>
      </w:r>
    </w:p>
    <w:p w:rsidR="00E412BD" w:rsidRPr="00293623" w:rsidRDefault="006968BF" w:rsidP="00C71FCC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Из множества вариантов проведения родительских собраний наиболее эффективной, по нашему мнению, является круглый стол, как площадка для дискуссии, диспута, диалог</w:t>
      </w:r>
      <w:r w:rsidR="00FD0B7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</w:t>
      </w:r>
      <w:r w:rsidRPr="0029362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 т.д. Именно эта форма взаимодействия педагога и родителей позволяет предоставить участникам возможность не только высказать свою точку зрения на обсуждаемую проблему, но и в дальнейшем сформулировать общее мнение по конкретной проблеме.</w:t>
      </w:r>
    </w:p>
    <w:p w:rsidR="002A6F08" w:rsidRPr="00293623" w:rsidRDefault="00922F7A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родительской компетентности, понимание природы, внутренних переживаний и потребностей ребёнка дошкольного возраста.</w:t>
      </w:r>
    </w:p>
    <w:p w:rsidR="00922F7A" w:rsidRPr="00293623" w:rsidRDefault="00922F7A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922F7A" w:rsidRPr="009E1830" w:rsidRDefault="00FD0B7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8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22F7A" w:rsidRPr="009E1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830" w:rsidRPr="009E18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развития ребенка,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</w:t>
      </w:r>
      <w:r w:rsidRPr="009E18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22F7A" w:rsidRPr="009E1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Вырабатывать новые формы взаимодействия родителей с детьми</w:t>
      </w:r>
      <w:r w:rsidR="002E6190" w:rsidRPr="009E18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09BA" w:rsidRPr="00293623" w:rsidRDefault="009E1830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оказание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помощи</w:t>
      </w:r>
      <w:r w:rsidR="004609BA" w:rsidRPr="00460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 по формированию устойчивых взглядов на воспитание, отношение в семье, разрешение конфликтов.</w:t>
      </w:r>
    </w:p>
    <w:p w:rsidR="00922F7A" w:rsidRPr="00293623" w:rsidRDefault="00922F7A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результаты:</w:t>
      </w:r>
    </w:p>
    <w:p w:rsidR="00922F7A" w:rsidRPr="00293623" w:rsidRDefault="00922F7A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Осознание родителями важности доброжелательного и благополучного климата в семье для гармоничного развития ребенка.</w:t>
      </w:r>
    </w:p>
    <w:p w:rsidR="00922F7A" w:rsidRPr="00293623" w:rsidRDefault="00922F7A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Повышение компетентности родителей в вопросах семейного воспитания.</w:t>
      </w:r>
    </w:p>
    <w:p w:rsidR="002A6F08" w:rsidRPr="00293623" w:rsidRDefault="00922F7A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Пробуждение желания увидеть проблемы своего ребенка изнутри, сотрудничать со специалистами ДОУ с целью их разрешения.</w:t>
      </w:r>
    </w:p>
    <w:p w:rsidR="00B94667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</w:p>
    <w:p w:rsidR="002A6F08" w:rsidRPr="00293623" w:rsidRDefault="00C71FCC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C315E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ультимедийная</w:t>
      </w:r>
      <w:r w:rsidR="005F0BC4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презентация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анкеты для родителей, 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 детей на тему «Моя семья»</w:t>
      </w:r>
      <w:r w:rsidR="00293623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памятки</w:t>
      </w:r>
      <w:r w:rsidR="00E82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смайлики</w:t>
      </w:r>
      <w:r w:rsidR="00CD53E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4667" w:rsidRPr="00293623" w:rsidRDefault="00B94667" w:rsidP="006968B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круглого стола</w:t>
      </w:r>
    </w:p>
    <w:p w:rsidR="00B94667" w:rsidRPr="00293623" w:rsidRDefault="000451E9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7A464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Организационный момент</w:t>
      </w:r>
      <w:r w:rsidR="00B9466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A4647" w:rsidRDefault="007A464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="000451E9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установить эмоциональный контакт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родителями.</w:t>
      </w:r>
    </w:p>
    <w:p w:rsidR="00E24955" w:rsidRPr="00E24955" w:rsidRDefault="00E24955" w:rsidP="00E24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1.1. </w:t>
      </w:r>
      <w:r w:rsidRPr="00E24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E24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Снежный ком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45D41" w:rsidRDefault="00045D41" w:rsidP="00045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D4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уважаемые родители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F04D7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</w:t>
      </w:r>
      <w:r w:rsidR="007E5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4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игры </w:t>
      </w:r>
      <w:r w:rsidR="007E5B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 друг</w:t>
      </w:r>
      <w:r w:rsidR="00F04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другу свои имена</w:t>
      </w:r>
      <w:r w:rsidR="007E5B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5D41" w:rsidRPr="00045D41" w:rsidRDefault="00F04D77" w:rsidP="00E249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5D41" w:rsidRPr="00045D4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грающие называют по очереди своё имя и имена всех людей, которые назвали себя ранее. Первый участник называет себя. Второй повторяет имя первого, затем называет своё. И так друг за другом по кругу. Первый участник после того, как последний выполнит задание, называет всех игроков по именам.</w:t>
      </w:r>
    </w:p>
    <w:p w:rsidR="007A4647" w:rsidRPr="00293623" w:rsidRDefault="007A464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E24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bookmarkStart w:id="0" w:name="_GoBack"/>
      <w:bookmarkEnd w:id="0"/>
      <w:r w:rsidR="000451E9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Сообщение темы.</w:t>
      </w:r>
    </w:p>
    <w:p w:rsidR="00A8751C" w:rsidRPr="00293623" w:rsidRDefault="00A8751C" w:rsidP="00A87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нашу встречу, я хочу рассказать вам притчу «Всё в твоих руках».</w:t>
      </w:r>
    </w:p>
    <w:p w:rsidR="00A8751C" w:rsidRPr="00293623" w:rsidRDefault="00A8751C" w:rsidP="00A87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«Жил мудрец, который знал всё. Один человек захотел доказать, что мудрец знает не всё. Зажав в ладонях бабочку, он спросил: «Скажи, мудрец, какая у меня в руках бабочка живая или мертвая?» А сам думает: «Скажет живая – я её </w:t>
      </w:r>
      <w:proofErr w:type="spellStart"/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умертвлю</w:t>
      </w:r>
      <w:proofErr w:type="spellEnd"/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скажет мертвая - выпущ</w:t>
      </w:r>
      <w:r w:rsid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у» Мудрец, подумав, ответил «Всё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твоих руках».</w:t>
      </w:r>
    </w:p>
    <w:p w:rsidR="002A6F08" w:rsidRPr="00293623" w:rsidRDefault="00A8751C" w:rsidP="00A87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замечательно слова этой притчи подходят к теме нашей встречи. Именно в наших руках, в руках взрослых: мам, пап и педагогов счастливое детство наших детей. 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дети подобны нежным цветам в огромном саду. Нельзя оскорблять и ненавидеть своих детей, обижать их, нельзя использовать силу, унижать в присутствии друзей, преувеличивать их ошибки. Обращайтесь с детьми с величайшей добротой и любовью, и тогда их уважение к вам будет идти из глубины сердца, и они исполнят свой долг перед вами. Но как э</w:t>
      </w:r>
      <w:r w:rsid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 добиться? Об этом мы поведё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м наш разговор сегодня.</w:t>
      </w:r>
    </w:p>
    <w:p w:rsidR="002A6F08" w:rsidRPr="00293623" w:rsidRDefault="000451E9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2A6F08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часть.</w:t>
      </w:r>
    </w:p>
    <w:p w:rsidR="004609BA" w:rsidRDefault="007A464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09BA" w:rsidRPr="004609B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 помощь родителям по формированию устойчивых взглядов на воспитание, отношение в семье, разрешение конфликтов.</w:t>
      </w:r>
    </w:p>
    <w:p w:rsidR="00307FB5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0451E9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Рассуждение о детск</w:t>
      </w:r>
      <w:r w:rsidR="00307F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 счастье и родительской любви.</w:t>
      </w:r>
    </w:p>
    <w:p w:rsidR="002A6F08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детского сада и родителей – дать каждому ребенку счастье. Только вместе с родителями, общими усилиями, можно дать детям большое человеческое счастье. Ребенок, и только он, должен быть для родителей на первом месте. Родительская любовь, как ничто другое, способствует возникновению и укреплению у ребенка чувства собственного достоинства и самоуважения. Но никакое чувство не должно быть чрезмерным, иначе оно превращается в свою противоположность. Родительская любовь – одно из самых красивых и чистых человеческих чувств. Она воспитывает у ребенка 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чувство благодарности, умение понимать людей и готовность прийти им на помощь.</w:t>
      </w:r>
    </w:p>
    <w:p w:rsidR="00307FB5" w:rsidRDefault="007F6CB8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</w:t>
      </w:r>
      <w:r w:rsidR="00307F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Рассуждение о семье 21 века.</w:t>
      </w:r>
    </w:p>
    <w:p w:rsidR="00B94667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семья? С чем можно сравнить радость обретения собственной семьи и горечь ее потери? Можно ли прожить полноценную жизнь, не имея семьи? Какая она, семья 21-го века? Какой она может стать? Что она представляет собой сегодня с точки зрения детей и родителей, совпадают ли мнения взрослых и детей в оценке сегодняшней ситуации – в этом и во многом другом хотелось бы разобраться.</w:t>
      </w:r>
    </w:p>
    <w:p w:rsidR="00293623" w:rsidRDefault="00293623" w:rsidP="007F6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Дискуссия.</w:t>
      </w:r>
    </w:p>
    <w:p w:rsidR="007F6CB8" w:rsidRPr="00293623" w:rsidRDefault="00E26D09" w:rsidP="007F6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r w:rsidR="007F6CB8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родителям:</w:t>
      </w:r>
    </w:p>
    <w:p w:rsidR="007F6CB8" w:rsidRPr="00293623" w:rsidRDefault="007F6CB8" w:rsidP="007F6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чего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складывается семейное счастье?</w:t>
      </w:r>
      <w:r w:rsidR="00CD53E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6CB8" w:rsidRPr="00293623" w:rsidRDefault="007F6CB8" w:rsidP="007F6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- Считаете ли вы, что в вашей семье есть взаимопонимание с детьми?</w:t>
      </w:r>
    </w:p>
    <w:p w:rsidR="00B94667" w:rsidRPr="00293623" w:rsidRDefault="007F6CB8" w:rsidP="007F6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Говорят ли с вами дети по душам, советуются ли «по личным делам»?</w:t>
      </w:r>
    </w:p>
    <w:p w:rsidR="00B94667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Вывод: Семья – это тот надежный уголок, куда каждый человек должен возвращаться с радостью. Семья начинается с любви и дружбы, с взаимопонимания.</w:t>
      </w:r>
    </w:p>
    <w:p w:rsidR="00B94667" w:rsidRPr="00293623" w:rsidRDefault="007F6CB8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2.3</w:t>
      </w:r>
      <w:r w:rsidR="00FD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Рассуждение о</w:t>
      </w:r>
      <w:r w:rsidR="00B9466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стилях общения взрослых и детей.</w:t>
      </w:r>
    </w:p>
    <w:p w:rsidR="002A6F08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что делают взрослые, непроизвольно «записывается» или фиксируется детьми, а после воспроизводится: их взгляды, слова, поступки. Непослушные дети появятся у тех родителей, которые сами в детстве страдали от конфликтов с собственными родителями. Я вас хочу нацелить на то, чтобы не стеснялись спрашивать, учиться, в чем-то ошибаться. Если ребенок лишен постоянных контактов со взрослым, плохо развивается не только психически, но и физически: он не растет, худеет, теряет интерес к жизни. Общение может быть не только здоровым (полезным, благоприятным</w:t>
      </w:r>
      <w:r w:rsidR="00380ADF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вредоносным. Благоприятный стиль общения – это приветливые взгляды, добрые слова и ласковые прикосновения.</w:t>
      </w:r>
    </w:p>
    <w:p w:rsidR="00307FB5" w:rsidRDefault="007F6CB8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2.4</w:t>
      </w:r>
      <w:r w:rsidR="00B9466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Обсуждение мудрых пословиц.</w:t>
      </w:r>
    </w:p>
    <w:p w:rsidR="00B94667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интерактивной доске появляются слайды с пословицами. Родители высказывают свои ра</w:t>
      </w:r>
      <w:r w:rsidR="00380ADF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ссуждения о их значении. Затем подводятся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</w:t>
      </w:r>
      <w:r w:rsidR="00380ADF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каждой пословице.)</w:t>
      </w:r>
    </w:p>
    <w:p w:rsidR="00B94667" w:rsidRPr="00293623" w:rsidRDefault="00B94667" w:rsidP="009C4C3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 ошибается тот, кто ничего не делает» - (Бездействие самая главная ошибка. Преодолевая трудности и исправляя ошибки, можно добиться результата</w:t>
      </w:r>
      <w:r w:rsidR="00380ADF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94667" w:rsidRPr="00293623" w:rsidRDefault="00B94667" w:rsidP="009C4C3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«Глупым считается тот вопрос, который не был задан» - (Не стесняйтесь спрашивать, учиться, пополнять копилку своего педагогического опыта в общении со своими детьми</w:t>
      </w:r>
      <w:r w:rsidR="00380ADF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94667" w:rsidRPr="00293623" w:rsidRDefault="00B94667" w:rsidP="009C4C3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«Глаз не накормишь»</w:t>
      </w:r>
      <w:r w:rsidR="002A6F08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(Если это отнести к детям, то любящие родители говорят, что они не могут наглядеться на своих детей</w:t>
      </w:r>
      <w:r w:rsidR="00380ADF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6F08" w:rsidRPr="00293623" w:rsidRDefault="00873FCD" w:rsidP="009C4C3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C4C3E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Глаза – зеркало души» 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(Другими словами можно это так сказать: глаза без души мертвы или слепы. Что у нас творится</w:t>
      </w:r>
      <w:r w:rsidR="00380ADF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душе, то отражается в глазах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F6CB8" w:rsidRPr="00293623" w:rsidRDefault="007F6CB8" w:rsidP="009C4C3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9C4C3E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юби как душу, тряси как грушу»</w:t>
      </w:r>
      <w:r w:rsidR="009C4C3E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</w:t>
      </w:r>
      <w:r w:rsidR="00D26A3D">
        <w:rPr>
          <w:rFonts w:ascii="Times New Roman" w:eastAsia="Times New Roman" w:hAnsi="Times New Roman" w:cs="Times New Roman"/>
          <w:sz w:val="28"/>
          <w:szCs w:val="28"/>
          <w:lang w:eastAsia="ru-RU"/>
        </w:rPr>
        <w:t>жно сказать: любить-люби, но и «спросить»</w:t>
      </w:r>
      <w:r w:rsid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4C3E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4C3E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смоги!!!).</w:t>
      </w:r>
    </w:p>
    <w:p w:rsidR="00307FB5" w:rsidRDefault="007F6CB8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2.5</w:t>
      </w:r>
      <w:r w:rsidR="00FD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Обсуждение</w:t>
      </w:r>
      <w:r w:rsidR="00B9466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вопроса о наказаниях ребенка в семье.</w:t>
      </w:r>
    </w:p>
    <w:p w:rsidR="00B94667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менее важный вопрос, особенно учитывая возраст ваших детей, когда вы, как родители, еще чувствуете «власть» над </w:t>
      </w:r>
      <w:r w:rsidR="002A6F08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 – это «Бить или не бить?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07F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51E9" w:rsidRPr="00293623" w:rsidRDefault="000451E9" w:rsidP="000451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Дискуссия.</w:t>
      </w:r>
    </w:p>
    <w:p w:rsidR="00B94667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для обсуждения:</w:t>
      </w:r>
    </w:p>
    <w:p w:rsidR="00B94667" w:rsidRPr="00293623" w:rsidRDefault="009C4C3E" w:rsidP="009C4C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ли наказывать ребенка? Как?</w:t>
      </w:r>
    </w:p>
    <w:p w:rsidR="00B94667" w:rsidRPr="00293623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Оправдывают ли себя физические меры наказания?</w:t>
      </w:r>
    </w:p>
    <w:p w:rsidR="00B94667" w:rsidRPr="00293623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в вашей семье решается проблема наказания?</w:t>
      </w:r>
    </w:p>
    <w:p w:rsidR="000451E9" w:rsidRPr="00293623" w:rsidRDefault="000451E9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Вывод: наказывая ребёнка - лучше лишить ребёнка хорошего, чем делать ему плохое!</w:t>
      </w:r>
    </w:p>
    <w:p w:rsidR="00307FB5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2.6</w:t>
      </w:r>
      <w:r w:rsidR="00B9466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D0B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Рассуждения о том, ч</w:t>
      </w:r>
      <w:r w:rsidR="00307F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 нас радуют и огорчают дети.</w:t>
      </w:r>
    </w:p>
    <w:p w:rsidR="00B94667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– наша радость и наши надежды, мы всегда открываем в них что-то новое, ранее нам неизвестное. Иногда эти «открытия» нас радуют, иногда – огорчают.</w:t>
      </w:r>
    </w:p>
    <w:p w:rsidR="009C4C3E" w:rsidRPr="00293623" w:rsidRDefault="009C4C3E" w:rsidP="009C4C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Дискуссия.</w:t>
      </w:r>
    </w:p>
    <w:p w:rsidR="00B94667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для родителей:</w:t>
      </w:r>
    </w:p>
    <w:p w:rsidR="00B94667" w:rsidRPr="00293623" w:rsidRDefault="009C4C3E" w:rsidP="009C4C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в характере вашего ребенка вас радует: хорошие способности, доброта и т. д.?</w:t>
      </w:r>
    </w:p>
    <w:p w:rsidR="00B94667" w:rsidRPr="00293623" w:rsidRDefault="009C4C3E" w:rsidP="009C4C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вас огорчает: неумение трудиться, озлобленность, слабая воля или другое?</w:t>
      </w:r>
    </w:p>
    <w:p w:rsidR="00B94667" w:rsidRPr="00293623" w:rsidRDefault="009C4C3E" w:rsidP="009C4C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Возникают ли в связи с этим проблемы в вашей семье?</w:t>
      </w:r>
    </w:p>
    <w:p w:rsidR="009C4C3E" w:rsidRPr="00293623" w:rsidRDefault="009C4C3E" w:rsidP="009C4C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Вывод: Любить своего ребёнка и безусловно принимать его!</w:t>
      </w:r>
    </w:p>
    <w:p w:rsidR="00307FB5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2.7</w:t>
      </w:r>
      <w:r w:rsidR="00B9466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Заполнение </w:t>
      </w:r>
      <w:r w:rsidR="002A6F08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анкеты «Знаем ли мы друг друга?</w:t>
      </w:r>
      <w:r w:rsidR="00B9466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07FB5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(Родителям предлагается письменно ответить на вопросы). </w:t>
      </w:r>
    </w:p>
    <w:p w:rsidR="00B94667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Аналогичную анкету заполняли и ваши дети, поэтому есть возможность сравнить, насколько совпадают их ответы с вашими.</w:t>
      </w:r>
    </w:p>
    <w:p w:rsidR="00B94667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Анкета:</w:t>
      </w:r>
    </w:p>
    <w:p w:rsidR="00B94667" w:rsidRPr="00293623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подарок ко дню рождения оказался бы самым лучшим для вашего ребенка?</w:t>
      </w:r>
    </w:p>
    <w:p w:rsidR="00B94667" w:rsidRPr="00293623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Каким ласковым словом вы обычно называете ребенка дома?</w:t>
      </w:r>
    </w:p>
    <w:p w:rsidR="00B94667" w:rsidRPr="00293623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Любимая игрушка вашего ребенка?</w:t>
      </w:r>
    </w:p>
    <w:p w:rsidR="00B94667" w:rsidRPr="00293623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Какую сказку вы читали ребенку последний раз?</w:t>
      </w:r>
    </w:p>
    <w:p w:rsidR="00B94667" w:rsidRPr="00293623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466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чем мечтает ваш ребенок?</w:t>
      </w:r>
    </w:p>
    <w:p w:rsidR="002A6F08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Надеемся, уважаемые родители, вы сделаете правильные выводы, сравнив свои ответы с ответами ваших детей.</w:t>
      </w:r>
    </w:p>
    <w:p w:rsidR="00B94667" w:rsidRPr="00293623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B9466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Заключительная часть.</w:t>
      </w:r>
    </w:p>
    <w:p w:rsidR="007A4647" w:rsidRPr="00293623" w:rsidRDefault="007A464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="009C4C3E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эмоциональный настрой</w:t>
      </w:r>
      <w:r w:rsidR="008859B4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родителей.</w:t>
      </w:r>
    </w:p>
    <w:p w:rsidR="00FD0B77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3.1</w:t>
      </w:r>
      <w:r w:rsidR="007A464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B9466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итогов.</w:t>
      </w:r>
    </w:p>
    <w:p w:rsidR="008859B4" w:rsidRPr="00293623" w:rsidRDefault="00B94667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Любите своих детей, уделяйте им как можно больше времени, внимания. Они обязательно это заметят и будут относиться к вам с взаимной любовью, заботой и вниманием. И никого в мире лучше вас для них не будет. «Душа 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ребенка подобна скрипке – как к ней прикоснешься, так она и зазвучит». Прикасайтесь к душе вашего ребенка с любовью и, не сомневайтесь, его душа ответит тем же. (Родителям раздаются рисунк</w:t>
      </w:r>
      <w:r w:rsidR="00CD53E7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их детей на тему «Моя семья»)</w:t>
      </w:r>
      <w:r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59B4" w:rsidRPr="00293623" w:rsidRDefault="009C4C3E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3.2</w:t>
      </w:r>
      <w:r w:rsidR="007A4647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E902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  <w:r w:rsidR="008859B4" w:rsidRPr="00293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045C1" w:rsidRDefault="00E90218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</w:t>
      </w:r>
      <w:r w:rsidR="00ED654D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хочу поблагодарить вас</w:t>
      </w:r>
      <w:r w:rsidR="00B045C1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</w:t>
      </w:r>
      <w:r w:rsidR="00ED654D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нашли время для общения,</w:t>
      </w:r>
      <w:r w:rsidR="00B04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активными участниками мероприятия</w:t>
      </w:r>
      <w:r w:rsidR="00ED654D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прошу поделиться своим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впечатлениями от нашей встречи.</w:t>
      </w:r>
    </w:p>
    <w:p w:rsidR="00E90218" w:rsidRDefault="00E90218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</w:t>
      </w:r>
      <w:r w:rsidR="008859B4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столе лежат смайлики:</w:t>
      </w:r>
    </w:p>
    <w:p w:rsidR="00E8222D" w:rsidRDefault="00E90218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822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веселый: я узнал много новой и полезной информации</w:t>
      </w:r>
      <w:r w:rsidR="00405C6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обязательно буду применять её в общении со своим ребёнком</w:t>
      </w:r>
      <w:r w:rsidR="00E822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222D" w:rsidRDefault="00E8222D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спокойный: всё это я уже слышал, но хорошо, что напомнили</w:t>
      </w:r>
      <w:r w:rsidR="00405C6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подумаю об использовании ваших советов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222D" w:rsidRDefault="00E8222D" w:rsidP="00C71F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печальный: зря потратил своё время, я и так всё знаю</w:t>
      </w:r>
      <w:r w:rsidR="00405C6F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ваши советы мне не нужны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6F08" w:rsidRDefault="00E8222D" w:rsidP="00805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</w:t>
      </w:r>
      <w:r w:rsidR="008859B4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смайлик, отражающий ваше впечатление</w:t>
      </w:r>
      <w:r w:rsidR="00405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 w:rsidR="008859B4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посещения круглого стола (только один)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обосновать свой выбор</w:t>
      </w:r>
      <w:r w:rsidR="008859B4" w:rsidRPr="002936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579C" w:rsidRPr="00293623" w:rsidRDefault="0080579C" w:rsidP="00805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внимание, до новых встреч!</w:t>
      </w:r>
    </w:p>
    <w:sectPr w:rsidR="0080579C" w:rsidRPr="00293623" w:rsidSect="008C083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99C" w:rsidRDefault="00CF599C" w:rsidP="008C0831">
      <w:pPr>
        <w:spacing w:after="0" w:line="240" w:lineRule="auto"/>
      </w:pPr>
      <w:r>
        <w:separator/>
      </w:r>
    </w:p>
  </w:endnote>
  <w:endnote w:type="continuationSeparator" w:id="0">
    <w:p w:rsidR="00CF599C" w:rsidRDefault="00CF599C" w:rsidP="008C0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6602584"/>
      <w:docPartObj>
        <w:docPartGallery w:val="Page Numbers (Bottom of Page)"/>
        <w:docPartUnique/>
      </w:docPartObj>
    </w:sdtPr>
    <w:sdtEndPr/>
    <w:sdtContent>
      <w:p w:rsidR="008C0831" w:rsidRDefault="008C083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4955">
          <w:rPr>
            <w:noProof/>
          </w:rPr>
          <w:t>7</w:t>
        </w:r>
        <w:r>
          <w:fldChar w:fldCharType="end"/>
        </w:r>
      </w:p>
    </w:sdtContent>
  </w:sdt>
  <w:p w:rsidR="008C0831" w:rsidRDefault="008C083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99C" w:rsidRDefault="00CF599C" w:rsidP="008C0831">
      <w:pPr>
        <w:spacing w:after="0" w:line="240" w:lineRule="auto"/>
      </w:pPr>
      <w:r>
        <w:separator/>
      </w:r>
    </w:p>
  </w:footnote>
  <w:footnote w:type="continuationSeparator" w:id="0">
    <w:p w:rsidR="00CF599C" w:rsidRDefault="00CF599C" w:rsidP="008C08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D0082"/>
    <w:multiLevelType w:val="hybridMultilevel"/>
    <w:tmpl w:val="550E5C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B0F6B26"/>
    <w:multiLevelType w:val="hybridMultilevel"/>
    <w:tmpl w:val="9DBEF47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B9F06DB"/>
    <w:multiLevelType w:val="hybridMultilevel"/>
    <w:tmpl w:val="65723B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477A0"/>
    <w:multiLevelType w:val="hybridMultilevel"/>
    <w:tmpl w:val="2C60D8AA"/>
    <w:lvl w:ilvl="0" w:tplc="97287760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C772BAD"/>
    <w:multiLevelType w:val="hybridMultilevel"/>
    <w:tmpl w:val="C8BC69EC"/>
    <w:lvl w:ilvl="0" w:tplc="24D0C2B2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3EB"/>
    <w:rsid w:val="00010B5C"/>
    <w:rsid w:val="000451E9"/>
    <w:rsid w:val="00045D41"/>
    <w:rsid w:val="00116D9B"/>
    <w:rsid w:val="00290BF3"/>
    <w:rsid w:val="00293623"/>
    <w:rsid w:val="0029797B"/>
    <w:rsid w:val="002A6F08"/>
    <w:rsid w:val="002E6190"/>
    <w:rsid w:val="00307FB5"/>
    <w:rsid w:val="0035193C"/>
    <w:rsid w:val="0036028C"/>
    <w:rsid w:val="00361F94"/>
    <w:rsid w:val="00380ADF"/>
    <w:rsid w:val="003C6150"/>
    <w:rsid w:val="00405C6F"/>
    <w:rsid w:val="00443A15"/>
    <w:rsid w:val="004609BA"/>
    <w:rsid w:val="00470CCB"/>
    <w:rsid w:val="004A159F"/>
    <w:rsid w:val="004D6FBF"/>
    <w:rsid w:val="00507EEA"/>
    <w:rsid w:val="005F0BC4"/>
    <w:rsid w:val="006343CF"/>
    <w:rsid w:val="00634EDD"/>
    <w:rsid w:val="0069662E"/>
    <w:rsid w:val="006968BF"/>
    <w:rsid w:val="006E38D7"/>
    <w:rsid w:val="006F20B6"/>
    <w:rsid w:val="0070487B"/>
    <w:rsid w:val="0070649D"/>
    <w:rsid w:val="007A4647"/>
    <w:rsid w:val="007D0696"/>
    <w:rsid w:val="007D0AB4"/>
    <w:rsid w:val="007E5B40"/>
    <w:rsid w:val="007F6CB8"/>
    <w:rsid w:val="0080579C"/>
    <w:rsid w:val="00806CA7"/>
    <w:rsid w:val="00833F6B"/>
    <w:rsid w:val="00873FCD"/>
    <w:rsid w:val="008859B4"/>
    <w:rsid w:val="008C0831"/>
    <w:rsid w:val="008C67AE"/>
    <w:rsid w:val="0090029B"/>
    <w:rsid w:val="00917A2D"/>
    <w:rsid w:val="00922B1E"/>
    <w:rsid w:val="00922F7A"/>
    <w:rsid w:val="009A0EFD"/>
    <w:rsid w:val="009C4C3E"/>
    <w:rsid w:val="009E1830"/>
    <w:rsid w:val="00A703EB"/>
    <w:rsid w:val="00A8751C"/>
    <w:rsid w:val="00AC315E"/>
    <w:rsid w:val="00B045C1"/>
    <w:rsid w:val="00B94667"/>
    <w:rsid w:val="00BF74D7"/>
    <w:rsid w:val="00C71FCC"/>
    <w:rsid w:val="00CD53E7"/>
    <w:rsid w:val="00CE71E1"/>
    <w:rsid w:val="00CF0E42"/>
    <w:rsid w:val="00CF599C"/>
    <w:rsid w:val="00D26A3D"/>
    <w:rsid w:val="00D67C46"/>
    <w:rsid w:val="00D757BA"/>
    <w:rsid w:val="00E070E6"/>
    <w:rsid w:val="00E24955"/>
    <w:rsid w:val="00E26D09"/>
    <w:rsid w:val="00E412BD"/>
    <w:rsid w:val="00E8222D"/>
    <w:rsid w:val="00E90218"/>
    <w:rsid w:val="00ED654D"/>
    <w:rsid w:val="00F04D77"/>
    <w:rsid w:val="00F42526"/>
    <w:rsid w:val="00FD0B77"/>
    <w:rsid w:val="00FE283C"/>
    <w:rsid w:val="00FE6ADA"/>
    <w:rsid w:val="00FF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5A019"/>
  <w15:chartTrackingRefBased/>
  <w15:docId w15:val="{A4BE2492-7396-4071-9654-1D1209F6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466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F6CB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C08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0831"/>
  </w:style>
  <w:style w:type="paragraph" w:styleId="a7">
    <w:name w:val="footer"/>
    <w:basedOn w:val="a"/>
    <w:link w:val="a8"/>
    <w:uiPriority w:val="99"/>
    <w:unhideWhenUsed/>
    <w:rsid w:val="008C08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C0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8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3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907FB-EB35-4208-9EAA-A4D33904E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1</Pages>
  <Words>1987</Words>
  <Characters>11330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MSI Computer Inc.</Company>
  <LinksUpToDate>false</LinksUpToDate>
  <CharactersWithSpaces>13291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Детский сад</cp:lastModifiedBy>
  <cp:revision>26</cp:revision>
  <dcterms:created xsi:type="dcterms:W3CDTF">2016-03-15T09:01:00Z</dcterms:created>
  <dcterms:modified xsi:type="dcterms:W3CDTF">2022-11-02T12:13:00Z</dcterms:modified>
</cp:coreProperties>
</file>