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2C76F" w14:textId="77777777" w:rsidR="00A53B5E" w:rsidRDefault="00E80BA5" w:rsidP="00E80BA5">
      <w:pPr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 xml:space="preserve">СИСТЕМА НАСТАВНИЧЕСТВА В </w:t>
      </w:r>
      <w:r>
        <w:rPr>
          <w:rFonts w:ascii="Times New Roman" w:hAnsi="Times New Roman" w:cs="Times New Roman"/>
          <w:sz w:val="24"/>
          <w:szCs w:val="24"/>
        </w:rPr>
        <w:t xml:space="preserve">ПРОМЫШЛЕННО- КОММЕРЧЕСКОМ </w:t>
      </w:r>
      <w:r w:rsidRPr="00E80BA5">
        <w:rPr>
          <w:rFonts w:ascii="Times New Roman" w:hAnsi="Times New Roman" w:cs="Times New Roman"/>
          <w:sz w:val="24"/>
          <w:szCs w:val="24"/>
        </w:rPr>
        <w:t xml:space="preserve">ТЕХНИКУМЕ </w:t>
      </w:r>
    </w:p>
    <w:p w14:paraId="09B9B901" w14:textId="77777777" w:rsidR="00E80BA5" w:rsidRPr="00E80BA5" w:rsidRDefault="00E80BA5" w:rsidP="00E80BA5">
      <w:pPr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«МОЛОДОСТЬ И ОПЫТ»</w:t>
      </w:r>
    </w:p>
    <w:p w14:paraId="34FB2060" w14:textId="77777777" w:rsidR="00E80BA5" w:rsidRDefault="00A53B5E" w:rsidP="00A53B5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Андрейшева Т.В. </w:t>
      </w:r>
    </w:p>
    <w:p w14:paraId="2115C184" w14:textId="77777777" w:rsidR="00E80BA5" w:rsidRDefault="00E80BA5" w:rsidP="00E80BA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ADB919" w14:textId="77777777" w:rsidR="008F32EF" w:rsidRPr="008F32EF" w:rsidRDefault="008F32EF" w:rsidP="00E80BA5">
      <w:pPr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Новые социально-экономические условия развития России требуют основательного повышения качества подготовки кадрового потенциала на основе модернизации системы среднего и высшего профессионального образования</w:t>
      </w:r>
      <w:r>
        <w:rPr>
          <w:rFonts w:ascii="Tahoma" w:hAnsi="Tahoma" w:cs="Tahoma"/>
          <w:sz w:val="24"/>
          <w:szCs w:val="24"/>
        </w:rPr>
        <w:t>.</w:t>
      </w:r>
    </w:p>
    <w:p w14:paraId="55A2CD3F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Ведущей фигурой в системе профессионального образования бессменно был и остается педагог</w:t>
      </w:r>
      <w:r>
        <w:rPr>
          <w:rFonts w:ascii="Tahoma" w:hAnsi="Tahoma" w:cs="Tahoma"/>
          <w:sz w:val="24"/>
          <w:szCs w:val="24"/>
        </w:rPr>
        <w:t xml:space="preserve">. </w:t>
      </w:r>
      <w:r w:rsidRPr="008F32EF">
        <w:rPr>
          <w:rFonts w:ascii="Times New Roman" w:hAnsi="Times New Roman" w:cs="Times New Roman"/>
          <w:sz w:val="24"/>
          <w:szCs w:val="24"/>
        </w:rPr>
        <w:t>На данном этапе современная педагогическая реальность характеризуется высоким темпом развития, усложнением содержания профессиональной роли педагога, требований к его практической деятельности и персоне</w:t>
      </w:r>
      <w:r>
        <w:rPr>
          <w:rFonts w:ascii="Tahoma" w:hAnsi="Tahoma" w:cs="Tahoma"/>
          <w:sz w:val="24"/>
          <w:szCs w:val="24"/>
        </w:rPr>
        <w:t xml:space="preserve">. </w:t>
      </w:r>
      <w:r w:rsidRPr="008F32EF">
        <w:rPr>
          <w:rFonts w:ascii="Times New Roman" w:hAnsi="Times New Roman" w:cs="Times New Roman"/>
          <w:sz w:val="24"/>
          <w:szCs w:val="24"/>
        </w:rPr>
        <w:t>Поэтому молодой специалист должен быть мобильным на развитие образования, учитывать своеобразие современных педагогических систем, быстро адаптироваться к новым условиям профессиональной деятельности, для того чтобы реализовать свой профессиональный и индивидуальный потенциал</w:t>
      </w:r>
      <w:r>
        <w:rPr>
          <w:rFonts w:ascii="Tahoma" w:hAnsi="Tahoma" w:cs="Tahoma"/>
          <w:sz w:val="24"/>
          <w:szCs w:val="24"/>
        </w:rPr>
        <w:t>.</w:t>
      </w:r>
    </w:p>
    <w:p w14:paraId="61A8C992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В современном профессиональном образовании остро востребованы образованные и деятельные педагоги, способные к сотрудничеству, отличающиеся мобильностью, динамизмом, конструктивностью, обладающие развитым чувством ответственности за воспитание будущего специалиста, умеющие самостоятельно принимать решения и быстро адаптироваться на производстве</w:t>
      </w:r>
      <w:r>
        <w:rPr>
          <w:rFonts w:ascii="Tahoma" w:hAnsi="Tahoma" w:cs="Tahoma"/>
          <w:sz w:val="24"/>
          <w:szCs w:val="24"/>
        </w:rPr>
        <w:t>.</w:t>
      </w:r>
    </w:p>
    <w:p w14:paraId="2349BE28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В решении этой задачи существенная роль принадлежит системе наставничества, которая способна ускорить процесс профессионального становления молодого педагога и формирования у него мотивации к самосовершенствованию, саморазвитию, самореализации. Важная необходимость в поддержке со стороны опытного педагога наставника, способного оказать ему неотложную практическую помощь на рабочем месте, повысить его теоретическую и профессиональную компетентность</w:t>
      </w:r>
      <w:r>
        <w:rPr>
          <w:rFonts w:ascii="Tahoma" w:hAnsi="Tahoma" w:cs="Tahoma"/>
          <w:sz w:val="24"/>
          <w:szCs w:val="24"/>
        </w:rPr>
        <w:t>.</w:t>
      </w:r>
      <w:r w:rsidR="00A53B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10CF62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 xml:space="preserve">По инициативе Владимира Путина была создана платформа «Россия — страна возможностей» Глава государства не раз подчеркивал, что важно «не потерять ни одного талантливого ребенка» и помочь талантливым молодым людям реализовать себя, обрести востребованные профессиональные навыки и состояться в профессии. Президент России Владимир Путин подписал указ об учреждении знака отличия «За наставничество», который будет вручаться лучшим наставникам молодежи в различных сферах, соответствующий документ опубликован на </w:t>
      </w:r>
      <w:r w:rsidR="00A53B5E">
        <w:rPr>
          <w:rFonts w:ascii="Times New Roman" w:hAnsi="Times New Roman" w:cs="Times New Roman"/>
          <w:sz w:val="24"/>
          <w:szCs w:val="24"/>
        </w:rPr>
        <w:t>официальном интер</w:t>
      </w:r>
      <w:r w:rsidRPr="008F32EF">
        <w:rPr>
          <w:rFonts w:ascii="Times New Roman" w:hAnsi="Times New Roman" w:cs="Times New Roman"/>
          <w:sz w:val="24"/>
          <w:szCs w:val="24"/>
        </w:rPr>
        <w:t>нет-портале «Знаком отличия «За наставничество» награждаются лучшие наставники молодежи из числа высококвалифицированных работников промышленности и сельского хозяйства, транспорта, инженерно-технических работников, государственных и муниципальных служащих, учителей, преподавателей и других работников образовательных организаций, врачей, работников культуры и деятелей искусства за личные заслуги на протяжении не менее пяти лет»</w:t>
      </w:r>
    </w:p>
    <w:p w14:paraId="22F0CE0D" w14:textId="77777777" w:rsidR="008F32EF" w:rsidRPr="00A53B5E" w:rsidRDefault="008F32EF" w:rsidP="00A53B5E">
      <w:pPr>
        <w:ind w:firstLine="851"/>
        <w:jc w:val="both"/>
        <w:rPr>
          <w:rFonts w:ascii="Tahoma" w:hAnsi="Tahoma" w:cs="Tahoma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«Никакие знания и навыки не передаются иначе как от человека к человеку</w:t>
      </w:r>
      <w:r>
        <w:rPr>
          <w:rFonts w:ascii="Tahoma" w:hAnsi="Tahoma" w:cs="Tahoma"/>
          <w:sz w:val="24"/>
          <w:szCs w:val="24"/>
        </w:rPr>
        <w:t>.</w:t>
      </w:r>
      <w:r w:rsidRPr="008F32EF">
        <w:rPr>
          <w:rFonts w:ascii="Times New Roman" w:hAnsi="Times New Roman" w:cs="Times New Roman"/>
          <w:sz w:val="24"/>
          <w:szCs w:val="24"/>
        </w:rPr>
        <w:t xml:space="preserve"> За каждым успешным человеком в любой сфере деятельности всегда стоит учитель, наставник, — заметил Первый заместитель Руководителя Администрации Президента Сергей </w:t>
      </w:r>
      <w:r w:rsidRPr="008F32EF">
        <w:rPr>
          <w:rFonts w:ascii="Times New Roman" w:hAnsi="Times New Roman" w:cs="Times New Roman"/>
          <w:sz w:val="24"/>
          <w:szCs w:val="24"/>
        </w:rPr>
        <w:lastRenderedPageBreak/>
        <w:t>Кириенко— Особое уважение вызывают люди, которые через наставничество передают другим свои знания и навыки в рабочих профессиях, в науке, в управлении</w:t>
      </w:r>
      <w:r>
        <w:rPr>
          <w:rFonts w:ascii="Tahoma" w:hAnsi="Tahoma" w:cs="Tahoma"/>
          <w:sz w:val="24"/>
          <w:szCs w:val="24"/>
        </w:rPr>
        <w:t>.</w:t>
      </w:r>
      <w:r w:rsidRPr="008F32EF">
        <w:rPr>
          <w:rFonts w:ascii="Times New Roman" w:hAnsi="Times New Roman" w:cs="Times New Roman"/>
          <w:sz w:val="24"/>
          <w:szCs w:val="24"/>
        </w:rPr>
        <w:t xml:space="preserve"> Наставничество — это когда человек вкладывает душу, делится секретами профессии, которые позволили ему самому быть лучшим»</w:t>
      </w:r>
    </w:p>
    <w:p w14:paraId="0B1D8E56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СИСТЕМА НАСТАВНИЧЕСТВА В ТЕХНИКУМЕ «МОЛОДОСТЬ И ОПЫТ»</w:t>
      </w:r>
    </w:p>
    <w:p w14:paraId="07EA22E8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Этапы становления молодого педагога включают:</w:t>
      </w:r>
    </w:p>
    <w:p w14:paraId="3C49D175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3B5E">
        <w:rPr>
          <w:rFonts w:ascii="Times New Roman" w:hAnsi="Times New Roman" w:cs="Times New Roman"/>
          <w:b/>
          <w:sz w:val="24"/>
          <w:szCs w:val="24"/>
        </w:rPr>
        <w:t>Адаптацию</w:t>
      </w:r>
      <w:r w:rsidRPr="008F32EF">
        <w:rPr>
          <w:rFonts w:ascii="Times New Roman" w:hAnsi="Times New Roman" w:cs="Times New Roman"/>
          <w:sz w:val="24"/>
          <w:szCs w:val="24"/>
        </w:rPr>
        <w:t>, т</w:t>
      </w:r>
      <w:r>
        <w:rPr>
          <w:rFonts w:ascii="Tahoma" w:hAnsi="Tahoma" w:cs="Tahoma"/>
          <w:sz w:val="24"/>
          <w:szCs w:val="24"/>
        </w:rPr>
        <w:t>.</w:t>
      </w:r>
      <w:r w:rsidRPr="008F32EF">
        <w:rPr>
          <w:rFonts w:ascii="Times New Roman" w:hAnsi="Times New Roman" w:cs="Times New Roman"/>
          <w:sz w:val="24"/>
          <w:szCs w:val="24"/>
        </w:rPr>
        <w:t xml:space="preserve">е. процесс освоения </w:t>
      </w:r>
      <w:r>
        <w:rPr>
          <w:rFonts w:ascii="Times New Roman" w:hAnsi="Times New Roman" w:cs="Times New Roman"/>
          <w:sz w:val="24"/>
          <w:szCs w:val="24"/>
        </w:rPr>
        <w:t>педагогом навыков ведения учеб</w:t>
      </w:r>
      <w:r w:rsidRPr="008F32EF">
        <w:rPr>
          <w:rFonts w:ascii="Times New Roman" w:hAnsi="Times New Roman" w:cs="Times New Roman"/>
          <w:sz w:val="24"/>
          <w:szCs w:val="24"/>
        </w:rPr>
        <w:t>ного процесса, норм и правил пове</w:t>
      </w:r>
      <w:r>
        <w:rPr>
          <w:rFonts w:ascii="Times New Roman" w:hAnsi="Times New Roman" w:cs="Times New Roman"/>
          <w:sz w:val="24"/>
          <w:szCs w:val="24"/>
        </w:rPr>
        <w:t>дения — взаимодействия с колле</w:t>
      </w:r>
      <w:r w:rsidRPr="008F32EF">
        <w:rPr>
          <w:rFonts w:ascii="Times New Roman" w:hAnsi="Times New Roman" w:cs="Times New Roman"/>
          <w:sz w:val="24"/>
          <w:szCs w:val="24"/>
        </w:rPr>
        <w:t>гами, администрацией, обучающимися и их родителями;</w:t>
      </w:r>
    </w:p>
    <w:p w14:paraId="76F551AA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3B5E">
        <w:rPr>
          <w:rFonts w:ascii="Times New Roman" w:hAnsi="Times New Roman" w:cs="Times New Roman"/>
          <w:b/>
          <w:sz w:val="24"/>
          <w:szCs w:val="24"/>
        </w:rPr>
        <w:t>Регулирование</w:t>
      </w:r>
      <w:r w:rsidRPr="008F32EF">
        <w:rPr>
          <w:rFonts w:ascii="Times New Roman" w:hAnsi="Times New Roman" w:cs="Times New Roman"/>
          <w:sz w:val="24"/>
          <w:szCs w:val="24"/>
        </w:rPr>
        <w:t>, это значит фор</w:t>
      </w:r>
      <w:r>
        <w:rPr>
          <w:rFonts w:ascii="Times New Roman" w:hAnsi="Times New Roman" w:cs="Times New Roman"/>
          <w:sz w:val="24"/>
          <w:szCs w:val="24"/>
        </w:rPr>
        <w:t>мирование профессиональной пози</w:t>
      </w:r>
      <w:r w:rsidRPr="008F32EF">
        <w:rPr>
          <w:rFonts w:ascii="Times New Roman" w:hAnsi="Times New Roman" w:cs="Times New Roman"/>
          <w:sz w:val="24"/>
          <w:szCs w:val="24"/>
        </w:rPr>
        <w:t>ции</w:t>
      </w:r>
      <w:r>
        <w:rPr>
          <w:rFonts w:ascii="Tahoma" w:hAnsi="Tahoma" w:cs="Tahoma"/>
          <w:sz w:val="24"/>
          <w:szCs w:val="24"/>
        </w:rPr>
        <w:t xml:space="preserve">. </w:t>
      </w:r>
      <w:r w:rsidRPr="008F32EF">
        <w:rPr>
          <w:rFonts w:ascii="Times New Roman" w:hAnsi="Times New Roman" w:cs="Times New Roman"/>
          <w:sz w:val="24"/>
          <w:szCs w:val="24"/>
        </w:rPr>
        <w:t>Педагог совершенствует типы методик и способов воспитания и учения, уменьшается количество</w:t>
      </w:r>
      <w:r>
        <w:rPr>
          <w:rFonts w:ascii="Times New Roman" w:hAnsi="Times New Roman" w:cs="Times New Roman"/>
          <w:sz w:val="24"/>
          <w:szCs w:val="24"/>
        </w:rPr>
        <w:t xml:space="preserve"> трений, связанных с необходимо</w:t>
      </w:r>
      <w:r w:rsidRPr="008F32EF">
        <w:rPr>
          <w:rFonts w:ascii="Times New Roman" w:hAnsi="Times New Roman" w:cs="Times New Roman"/>
          <w:sz w:val="24"/>
          <w:szCs w:val="24"/>
        </w:rPr>
        <w:t>стью педагогом самовыразиться в глазах коллег, обучающихся и их родителей, год от года повышается его профессиональная компетентность;</w:t>
      </w:r>
    </w:p>
    <w:p w14:paraId="3C4AD0A2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3B5E">
        <w:rPr>
          <w:rFonts w:ascii="Times New Roman" w:hAnsi="Times New Roman" w:cs="Times New Roman"/>
          <w:b/>
          <w:sz w:val="24"/>
          <w:szCs w:val="24"/>
        </w:rPr>
        <w:t>Полнот</w:t>
      </w:r>
      <w:r w:rsidRPr="008F32EF">
        <w:rPr>
          <w:rFonts w:ascii="Times New Roman" w:hAnsi="Times New Roman" w:cs="Times New Roman"/>
          <w:sz w:val="24"/>
          <w:szCs w:val="24"/>
        </w:rPr>
        <w:t>а, т</w:t>
      </w:r>
      <w:r>
        <w:rPr>
          <w:rFonts w:ascii="Tahoma" w:hAnsi="Tahoma" w:cs="Tahoma"/>
          <w:sz w:val="24"/>
          <w:szCs w:val="24"/>
        </w:rPr>
        <w:t>.</w:t>
      </w:r>
      <w:r w:rsidRPr="008F32EF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ahoma" w:hAnsi="Tahoma" w:cs="Tahoma"/>
          <w:sz w:val="24"/>
          <w:szCs w:val="24"/>
        </w:rPr>
        <w:t>.</w:t>
      </w:r>
      <w:r w:rsidRPr="008F32EF">
        <w:rPr>
          <w:rFonts w:ascii="Times New Roman" w:hAnsi="Times New Roman" w:cs="Times New Roman"/>
          <w:sz w:val="24"/>
          <w:szCs w:val="24"/>
        </w:rPr>
        <w:t xml:space="preserve"> самодостаточность, ав</w:t>
      </w:r>
      <w:r>
        <w:rPr>
          <w:rFonts w:ascii="Times New Roman" w:hAnsi="Times New Roman" w:cs="Times New Roman"/>
          <w:sz w:val="24"/>
          <w:szCs w:val="24"/>
        </w:rPr>
        <w:t>тономность, способность к инно</w:t>
      </w:r>
      <w:r w:rsidRPr="008F32EF">
        <w:rPr>
          <w:rFonts w:ascii="Times New Roman" w:hAnsi="Times New Roman" w:cs="Times New Roman"/>
          <w:sz w:val="24"/>
          <w:szCs w:val="24"/>
        </w:rPr>
        <w:t>вационной деятельности</w:t>
      </w:r>
      <w:r>
        <w:rPr>
          <w:rFonts w:ascii="Tahoma" w:hAnsi="Tahoma" w:cs="Tahoma"/>
          <w:sz w:val="24"/>
          <w:szCs w:val="24"/>
        </w:rPr>
        <w:t>.</w:t>
      </w:r>
    </w:p>
    <w:p w14:paraId="1D32A3A8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Показатели становления опыта мас</w:t>
      </w:r>
      <w:r>
        <w:rPr>
          <w:rFonts w:ascii="Times New Roman" w:hAnsi="Times New Roman" w:cs="Times New Roman"/>
          <w:sz w:val="24"/>
          <w:szCs w:val="24"/>
        </w:rPr>
        <w:t>терства молодого педагога в но</w:t>
      </w:r>
      <w:r w:rsidRPr="008F32EF">
        <w:rPr>
          <w:rFonts w:ascii="Times New Roman" w:hAnsi="Times New Roman" w:cs="Times New Roman"/>
          <w:sz w:val="24"/>
          <w:szCs w:val="24"/>
        </w:rPr>
        <w:t>вых условиях:</w:t>
      </w:r>
    </w:p>
    <w:p w14:paraId="3ABD1E7A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Социальный, заключается в зака</w:t>
      </w:r>
      <w:r>
        <w:rPr>
          <w:rFonts w:ascii="Times New Roman" w:hAnsi="Times New Roman" w:cs="Times New Roman"/>
          <w:sz w:val="24"/>
          <w:szCs w:val="24"/>
        </w:rPr>
        <w:t xml:space="preserve">лке молодого педагога в профессиональном </w:t>
      </w:r>
      <w:r w:rsidRPr="008F32EF">
        <w:rPr>
          <w:rFonts w:ascii="Times New Roman" w:hAnsi="Times New Roman" w:cs="Times New Roman"/>
          <w:sz w:val="24"/>
          <w:szCs w:val="24"/>
        </w:rPr>
        <w:t>образовательном учреждении, стабильном отношении к выбранной профессии педагога;</w:t>
      </w:r>
    </w:p>
    <w:p w14:paraId="0446FBE0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Профессиональный, постижение профессиональных функций;</w:t>
      </w:r>
    </w:p>
    <w:p w14:paraId="323973C7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Моральный, самоутверждение, индивидуализация педагогической деятельности</w:t>
      </w:r>
    </w:p>
    <w:p w14:paraId="611B63FF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sz w:val="24"/>
          <w:szCs w:val="24"/>
        </w:rPr>
        <w:t>Направления в становлении педагога:</w:t>
      </w:r>
    </w:p>
    <w:p w14:paraId="72D80B25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3B5E">
        <w:rPr>
          <w:rFonts w:ascii="Times New Roman" w:hAnsi="Times New Roman" w:cs="Times New Roman"/>
          <w:b/>
          <w:sz w:val="24"/>
          <w:szCs w:val="24"/>
        </w:rPr>
        <w:t>профессионализация</w:t>
      </w:r>
      <w:r w:rsidRPr="008F32EF">
        <w:rPr>
          <w:rFonts w:ascii="Times New Roman" w:hAnsi="Times New Roman" w:cs="Times New Roman"/>
          <w:sz w:val="24"/>
          <w:szCs w:val="24"/>
        </w:rPr>
        <w:t xml:space="preserve"> — проявление новых качеств профессионала</w:t>
      </w:r>
    </w:p>
    <w:p w14:paraId="65307EA7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3B5E">
        <w:rPr>
          <w:rFonts w:ascii="Times New Roman" w:hAnsi="Times New Roman" w:cs="Times New Roman"/>
          <w:b/>
          <w:sz w:val="24"/>
          <w:szCs w:val="24"/>
        </w:rPr>
        <w:t xml:space="preserve">социализация </w:t>
      </w:r>
      <w:r w:rsidRPr="008F32EF">
        <w:rPr>
          <w:rFonts w:ascii="Times New Roman" w:hAnsi="Times New Roman" w:cs="Times New Roman"/>
          <w:sz w:val="24"/>
          <w:szCs w:val="24"/>
        </w:rPr>
        <w:t>— появление новых качеств личности</w:t>
      </w:r>
    </w:p>
    <w:p w14:paraId="1077C262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b/>
          <w:sz w:val="24"/>
          <w:szCs w:val="24"/>
        </w:rPr>
        <w:t>Цель наставничества</w:t>
      </w:r>
      <w:r w:rsidRPr="008F32EF">
        <w:rPr>
          <w:rFonts w:ascii="Times New Roman" w:hAnsi="Times New Roman" w:cs="Times New Roman"/>
          <w:sz w:val="24"/>
          <w:szCs w:val="24"/>
        </w:rPr>
        <w:t xml:space="preserve">: В </w:t>
      </w:r>
      <w:r>
        <w:rPr>
          <w:rFonts w:ascii="Times New Roman" w:hAnsi="Times New Roman" w:cs="Times New Roman"/>
          <w:sz w:val="24"/>
          <w:szCs w:val="24"/>
        </w:rPr>
        <w:t xml:space="preserve">ОГБПОУ </w:t>
      </w:r>
      <w:r w:rsidRPr="008F32E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ПКТ» рабо</w:t>
      </w:r>
      <w:r w:rsidRPr="008F32EF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ают успешные, грамотные молодые </w:t>
      </w:r>
      <w:r w:rsidRPr="008F32EF">
        <w:rPr>
          <w:rFonts w:ascii="Times New Roman" w:hAnsi="Times New Roman" w:cs="Times New Roman"/>
          <w:sz w:val="24"/>
          <w:szCs w:val="24"/>
        </w:rPr>
        <w:t>педагоги</w:t>
      </w:r>
    </w:p>
    <w:p w14:paraId="5D68EACA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b/>
          <w:sz w:val="24"/>
          <w:szCs w:val="24"/>
        </w:rPr>
        <w:t>Объект наставничества</w:t>
      </w:r>
      <w:r w:rsidRPr="008F32EF">
        <w:rPr>
          <w:rFonts w:ascii="Times New Roman" w:hAnsi="Times New Roman" w:cs="Times New Roman"/>
          <w:sz w:val="24"/>
          <w:szCs w:val="24"/>
        </w:rPr>
        <w:t>: профе</w:t>
      </w:r>
      <w:r>
        <w:rPr>
          <w:rFonts w:ascii="Times New Roman" w:hAnsi="Times New Roman" w:cs="Times New Roman"/>
          <w:sz w:val="24"/>
          <w:szCs w:val="24"/>
        </w:rPr>
        <w:t>ссиональное становление молодо</w:t>
      </w:r>
      <w:r w:rsidRPr="008F32EF">
        <w:rPr>
          <w:rFonts w:ascii="Times New Roman" w:hAnsi="Times New Roman" w:cs="Times New Roman"/>
          <w:sz w:val="24"/>
          <w:szCs w:val="24"/>
        </w:rPr>
        <w:t>го преподавателя/мастера п/о в системе наставничества</w:t>
      </w:r>
      <w:r>
        <w:rPr>
          <w:rFonts w:ascii="Tahoma" w:hAnsi="Tahoma" w:cs="Tahoma"/>
          <w:sz w:val="24"/>
          <w:szCs w:val="24"/>
        </w:rPr>
        <w:t>.</w:t>
      </w:r>
    </w:p>
    <w:p w14:paraId="1D042246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b/>
          <w:sz w:val="24"/>
          <w:szCs w:val="24"/>
        </w:rPr>
        <w:t>Предмет наставничества</w:t>
      </w:r>
      <w:r>
        <w:rPr>
          <w:rFonts w:ascii="Times New Roman" w:hAnsi="Times New Roman" w:cs="Times New Roman"/>
          <w:sz w:val="24"/>
          <w:szCs w:val="24"/>
        </w:rPr>
        <w:t>: организационно педагогические усло</w:t>
      </w:r>
      <w:r w:rsidRPr="008F32EF">
        <w:rPr>
          <w:rFonts w:ascii="Times New Roman" w:hAnsi="Times New Roman" w:cs="Times New Roman"/>
          <w:sz w:val="24"/>
          <w:szCs w:val="24"/>
        </w:rPr>
        <w:t>вия развития системы наставничест</w:t>
      </w:r>
      <w:r>
        <w:rPr>
          <w:rFonts w:ascii="Times New Roman" w:hAnsi="Times New Roman" w:cs="Times New Roman"/>
          <w:sz w:val="24"/>
          <w:szCs w:val="24"/>
        </w:rPr>
        <w:t>ва в профессиональном становле</w:t>
      </w:r>
      <w:r w:rsidRPr="008F32EF">
        <w:rPr>
          <w:rFonts w:ascii="Times New Roman" w:hAnsi="Times New Roman" w:cs="Times New Roman"/>
          <w:sz w:val="24"/>
          <w:szCs w:val="24"/>
        </w:rPr>
        <w:t>нии молодого педагога по преподаваемой специальной дисциплине/ профессиональному модулю по основным профессиональным образо</w:t>
      </w:r>
      <w:r>
        <w:rPr>
          <w:rFonts w:ascii="Times New Roman" w:hAnsi="Times New Roman" w:cs="Times New Roman"/>
          <w:sz w:val="24"/>
          <w:szCs w:val="24"/>
        </w:rPr>
        <w:t>вательным программам</w:t>
      </w:r>
      <w:r w:rsidRPr="008F32EF">
        <w:rPr>
          <w:rFonts w:ascii="Times New Roman" w:hAnsi="Times New Roman" w:cs="Times New Roman"/>
          <w:sz w:val="24"/>
          <w:szCs w:val="24"/>
        </w:rPr>
        <w:t xml:space="preserve"> подготовки </w:t>
      </w:r>
      <w:r>
        <w:rPr>
          <w:rFonts w:ascii="Times New Roman" w:hAnsi="Times New Roman" w:cs="Times New Roman"/>
          <w:sz w:val="24"/>
          <w:szCs w:val="24"/>
        </w:rPr>
        <w:t>квалифицированных рабочих, слу</w:t>
      </w:r>
      <w:r w:rsidRPr="008F32EF">
        <w:rPr>
          <w:rFonts w:ascii="Times New Roman" w:hAnsi="Times New Roman" w:cs="Times New Roman"/>
          <w:sz w:val="24"/>
          <w:szCs w:val="24"/>
        </w:rPr>
        <w:t>жащих и программам дополнительн</w:t>
      </w:r>
      <w:r>
        <w:rPr>
          <w:rFonts w:ascii="Times New Roman" w:hAnsi="Times New Roman" w:cs="Times New Roman"/>
          <w:sz w:val="24"/>
          <w:szCs w:val="24"/>
        </w:rPr>
        <w:t>ого профессионального образова</w:t>
      </w:r>
      <w:r w:rsidRPr="008F32EF">
        <w:rPr>
          <w:rFonts w:ascii="Times New Roman" w:hAnsi="Times New Roman" w:cs="Times New Roman"/>
          <w:sz w:val="24"/>
          <w:szCs w:val="24"/>
        </w:rPr>
        <w:t>ния</w:t>
      </w:r>
      <w:r>
        <w:rPr>
          <w:rFonts w:ascii="Tahoma" w:hAnsi="Tahoma" w:cs="Tahoma"/>
          <w:sz w:val="24"/>
          <w:szCs w:val="24"/>
        </w:rPr>
        <w:t>.</w:t>
      </w:r>
    </w:p>
    <w:p w14:paraId="42A39792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F32EF">
        <w:rPr>
          <w:rFonts w:ascii="Times New Roman" w:hAnsi="Times New Roman" w:cs="Times New Roman"/>
          <w:b/>
          <w:sz w:val="24"/>
          <w:szCs w:val="24"/>
        </w:rPr>
        <w:t>Требования к наставникам</w:t>
      </w:r>
      <w:r w:rsidRPr="008F32EF">
        <w:rPr>
          <w:rFonts w:ascii="Times New Roman" w:hAnsi="Times New Roman" w:cs="Times New Roman"/>
          <w:sz w:val="24"/>
          <w:szCs w:val="24"/>
        </w:rPr>
        <w:t>: Н</w:t>
      </w:r>
      <w:r>
        <w:rPr>
          <w:rFonts w:ascii="Times New Roman" w:hAnsi="Times New Roman" w:cs="Times New Roman"/>
          <w:sz w:val="24"/>
          <w:szCs w:val="24"/>
        </w:rPr>
        <w:t xml:space="preserve">аставника назначают из наиболее </w:t>
      </w:r>
      <w:r w:rsidRPr="008F32EF">
        <w:rPr>
          <w:rFonts w:ascii="Times New Roman" w:hAnsi="Times New Roman" w:cs="Times New Roman"/>
          <w:sz w:val="24"/>
          <w:szCs w:val="24"/>
        </w:rPr>
        <w:t>подготовленных преподавателей, о</w:t>
      </w:r>
      <w:r>
        <w:rPr>
          <w:rFonts w:ascii="Times New Roman" w:hAnsi="Times New Roman" w:cs="Times New Roman"/>
          <w:sz w:val="24"/>
          <w:szCs w:val="24"/>
        </w:rPr>
        <w:t>бладающих высокой степенью про</w:t>
      </w:r>
      <w:r w:rsidRPr="008F32EF">
        <w:rPr>
          <w:rFonts w:ascii="Times New Roman" w:hAnsi="Times New Roman" w:cs="Times New Roman"/>
          <w:sz w:val="24"/>
          <w:szCs w:val="24"/>
        </w:rPr>
        <w:t>фессиональной подготовки, комму</w:t>
      </w:r>
      <w:r>
        <w:rPr>
          <w:rFonts w:ascii="Times New Roman" w:hAnsi="Times New Roman" w:cs="Times New Roman"/>
          <w:sz w:val="24"/>
          <w:szCs w:val="24"/>
        </w:rPr>
        <w:t>никативной квалификацией и гиб</w:t>
      </w:r>
      <w:r w:rsidRPr="008F32EF">
        <w:rPr>
          <w:rFonts w:ascii="Times New Roman" w:hAnsi="Times New Roman" w:cs="Times New Roman"/>
          <w:sz w:val="24"/>
          <w:szCs w:val="24"/>
        </w:rPr>
        <w:t>костью в общении, имеющих опыт воспитательной и методической работе, стабильные показатели в обучении</w:t>
      </w:r>
      <w:r>
        <w:rPr>
          <w:rFonts w:ascii="Tahoma" w:hAnsi="Tahoma" w:cs="Tahoma"/>
          <w:sz w:val="24"/>
          <w:szCs w:val="24"/>
        </w:rPr>
        <w:t>.</w:t>
      </w:r>
      <w:r w:rsidRPr="008F32EF">
        <w:rPr>
          <w:rFonts w:ascii="Times New Roman" w:hAnsi="Times New Roman" w:cs="Times New Roman"/>
          <w:sz w:val="24"/>
          <w:szCs w:val="24"/>
        </w:rPr>
        <w:t xml:space="preserve"> Наставник должен иметь способность и готовность делиться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педагогическим опытом, стаж ра</w:t>
      </w:r>
      <w:r w:rsidRPr="008F32EF">
        <w:rPr>
          <w:rFonts w:ascii="Times New Roman" w:hAnsi="Times New Roman" w:cs="Times New Roman"/>
          <w:sz w:val="24"/>
          <w:szCs w:val="24"/>
        </w:rPr>
        <w:t>боты должен составлять не менее пяти лет</w:t>
      </w:r>
      <w:r>
        <w:rPr>
          <w:rFonts w:ascii="Tahoma" w:hAnsi="Tahoma" w:cs="Tahom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Работа наставников вы</w:t>
      </w:r>
      <w:r w:rsidRPr="008F32EF">
        <w:rPr>
          <w:rFonts w:ascii="Times New Roman" w:hAnsi="Times New Roman" w:cs="Times New Roman"/>
          <w:sz w:val="24"/>
          <w:szCs w:val="24"/>
        </w:rPr>
        <w:t>полняется, согласно плану индивидуальной работы, с молодыми и вновь прибывшими педагогами, утвержденному на текущий учебный год</w:t>
      </w:r>
      <w:r>
        <w:rPr>
          <w:rFonts w:ascii="Tahoma" w:hAnsi="Tahoma" w:cs="Tahoma"/>
          <w:sz w:val="24"/>
          <w:szCs w:val="24"/>
        </w:rPr>
        <w:t>.</w:t>
      </w:r>
    </w:p>
    <w:p w14:paraId="18FA821A" w14:textId="77777777" w:rsidR="008F32EF" w:rsidRPr="008F32EF" w:rsidRDefault="008F32EF" w:rsidP="00982F6D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2EF">
        <w:rPr>
          <w:rFonts w:ascii="Times New Roman" w:hAnsi="Times New Roman" w:cs="Times New Roman"/>
          <w:b/>
          <w:sz w:val="24"/>
          <w:szCs w:val="24"/>
        </w:rPr>
        <w:lastRenderedPageBreak/>
        <w:t>Обязанности наставника:</w:t>
      </w:r>
    </w:p>
    <w:p w14:paraId="5D5DCC8D" w14:textId="77777777" w:rsidR="008F32EF" w:rsidRPr="008F32EF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32EF" w:rsidRPr="008F32EF">
        <w:rPr>
          <w:rFonts w:ascii="Times New Roman" w:hAnsi="Times New Roman" w:cs="Times New Roman"/>
          <w:sz w:val="24"/>
          <w:szCs w:val="24"/>
        </w:rPr>
        <w:t>знать требования законодательства в</w:t>
      </w:r>
      <w:r w:rsidR="008F32EF">
        <w:rPr>
          <w:rFonts w:ascii="Times New Roman" w:hAnsi="Times New Roman" w:cs="Times New Roman"/>
          <w:sz w:val="24"/>
          <w:szCs w:val="24"/>
        </w:rPr>
        <w:t xml:space="preserve"> сфере образования, ведомствен</w:t>
      </w:r>
      <w:r w:rsidR="008F32EF" w:rsidRPr="008F32EF">
        <w:rPr>
          <w:rFonts w:ascii="Times New Roman" w:hAnsi="Times New Roman" w:cs="Times New Roman"/>
          <w:sz w:val="24"/>
          <w:szCs w:val="24"/>
        </w:rPr>
        <w:t>ных нормативных актов, определ</w:t>
      </w:r>
      <w:r w:rsidR="008F32EF">
        <w:rPr>
          <w:rFonts w:ascii="Times New Roman" w:hAnsi="Times New Roman" w:cs="Times New Roman"/>
          <w:sz w:val="24"/>
          <w:szCs w:val="24"/>
        </w:rPr>
        <w:t>яющих права и обязанности моло</w:t>
      </w:r>
      <w:r w:rsidR="008F32EF" w:rsidRPr="008F32EF">
        <w:rPr>
          <w:rFonts w:ascii="Times New Roman" w:hAnsi="Times New Roman" w:cs="Times New Roman"/>
          <w:sz w:val="24"/>
          <w:szCs w:val="24"/>
        </w:rPr>
        <w:t>дого педагога по занимаемой должности;</w:t>
      </w:r>
    </w:p>
    <w:p w14:paraId="727D2465" w14:textId="77777777" w:rsidR="008F32EF" w:rsidRPr="008F32EF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32EF" w:rsidRPr="008F32EF">
        <w:rPr>
          <w:rFonts w:ascii="Times New Roman" w:hAnsi="Times New Roman" w:cs="Times New Roman"/>
          <w:sz w:val="24"/>
          <w:szCs w:val="24"/>
        </w:rPr>
        <w:t>разрабатывать совместно с начинающим педагогом план профессионального формирования с учетом уровня его интеллектуального развития, педагогической, метод</w:t>
      </w:r>
      <w:r w:rsidR="008F32EF">
        <w:rPr>
          <w:rFonts w:ascii="Times New Roman" w:hAnsi="Times New Roman" w:cs="Times New Roman"/>
          <w:sz w:val="24"/>
          <w:szCs w:val="24"/>
        </w:rPr>
        <w:t>ической и профессиональной под</w:t>
      </w:r>
      <w:r w:rsidR="008F32EF" w:rsidRPr="008F32EF">
        <w:rPr>
          <w:rFonts w:ascii="Times New Roman" w:hAnsi="Times New Roman" w:cs="Times New Roman"/>
          <w:sz w:val="24"/>
          <w:szCs w:val="24"/>
        </w:rPr>
        <w:t>готовки;</w:t>
      </w:r>
    </w:p>
    <w:p w14:paraId="45EA3B77" w14:textId="77777777" w:rsidR="008F32EF" w:rsidRPr="008F32EF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32EF" w:rsidRPr="008F32EF">
        <w:rPr>
          <w:rFonts w:ascii="Times New Roman" w:hAnsi="Times New Roman" w:cs="Times New Roman"/>
          <w:sz w:val="24"/>
          <w:szCs w:val="24"/>
        </w:rPr>
        <w:t>вводить в должность (ознакомить с</w:t>
      </w:r>
      <w:r w:rsidR="008F32EF">
        <w:rPr>
          <w:rFonts w:ascii="Times New Roman" w:hAnsi="Times New Roman" w:cs="Times New Roman"/>
          <w:sz w:val="24"/>
          <w:szCs w:val="24"/>
        </w:rPr>
        <w:t xml:space="preserve"> профстандартом «Педагог профес</w:t>
      </w:r>
      <w:r w:rsidR="008F32EF" w:rsidRPr="008F32EF">
        <w:rPr>
          <w:rFonts w:ascii="Times New Roman" w:hAnsi="Times New Roman" w:cs="Times New Roman"/>
          <w:sz w:val="24"/>
          <w:szCs w:val="24"/>
        </w:rPr>
        <w:t>сионального обучения, профессионального образования и</w:t>
      </w:r>
      <w:r w:rsidR="008F32EF">
        <w:rPr>
          <w:rFonts w:ascii="Times New Roman" w:hAnsi="Times New Roman" w:cs="Times New Roman"/>
          <w:sz w:val="24"/>
          <w:szCs w:val="24"/>
        </w:rPr>
        <w:t xml:space="preserve"> дополни</w:t>
      </w:r>
      <w:r w:rsidR="008F32EF" w:rsidRPr="008F32EF">
        <w:rPr>
          <w:rFonts w:ascii="Times New Roman" w:hAnsi="Times New Roman" w:cs="Times New Roman"/>
          <w:sz w:val="24"/>
          <w:szCs w:val="24"/>
        </w:rPr>
        <w:t>тельного профессионального обр</w:t>
      </w:r>
      <w:r w:rsidR="008F32EF">
        <w:rPr>
          <w:rFonts w:ascii="Times New Roman" w:hAnsi="Times New Roman" w:cs="Times New Roman"/>
          <w:sz w:val="24"/>
          <w:szCs w:val="24"/>
        </w:rPr>
        <w:t>азования», ФГОС профессий и спе</w:t>
      </w:r>
      <w:r w:rsidR="008F32EF" w:rsidRPr="008F32EF">
        <w:rPr>
          <w:rFonts w:ascii="Times New Roman" w:hAnsi="Times New Roman" w:cs="Times New Roman"/>
          <w:sz w:val="24"/>
          <w:szCs w:val="24"/>
        </w:rPr>
        <w:t xml:space="preserve">циальностей, </w:t>
      </w:r>
      <w:r w:rsidR="008F32EF">
        <w:rPr>
          <w:rFonts w:ascii="Times New Roman" w:hAnsi="Times New Roman" w:cs="Times New Roman"/>
          <w:sz w:val="24"/>
          <w:szCs w:val="24"/>
        </w:rPr>
        <w:t xml:space="preserve">правилами внутреннего трудового </w:t>
      </w:r>
      <w:r w:rsidR="008F32EF" w:rsidRPr="008F32EF">
        <w:rPr>
          <w:rFonts w:ascii="Times New Roman" w:hAnsi="Times New Roman" w:cs="Times New Roman"/>
          <w:sz w:val="24"/>
          <w:szCs w:val="24"/>
        </w:rPr>
        <w:t>распорядка, охраны труда и техники безопасности);</w:t>
      </w:r>
    </w:p>
    <w:p w14:paraId="45F818F9" w14:textId="77777777" w:rsidR="008F32EF" w:rsidRPr="008F32EF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32EF" w:rsidRPr="008F32EF">
        <w:rPr>
          <w:rFonts w:ascii="Times New Roman" w:hAnsi="Times New Roman" w:cs="Times New Roman"/>
          <w:sz w:val="24"/>
          <w:szCs w:val="24"/>
        </w:rPr>
        <w:t>проводить непременное обучение;</w:t>
      </w:r>
    </w:p>
    <w:p w14:paraId="59E2F301" w14:textId="77777777" w:rsidR="008F32EF" w:rsidRPr="008F32EF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32EF" w:rsidRPr="008F32EF">
        <w:rPr>
          <w:rFonts w:ascii="Times New Roman" w:hAnsi="Times New Roman" w:cs="Times New Roman"/>
          <w:sz w:val="24"/>
          <w:szCs w:val="24"/>
        </w:rPr>
        <w:t>контролировать и оценивать самостоятельное проведение молодым специалистом учебных занятий и внеклассных мероприятий;</w:t>
      </w:r>
    </w:p>
    <w:p w14:paraId="72915270" w14:textId="77777777" w:rsidR="00982F6D" w:rsidRPr="00982F6D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82F6D" w:rsidRPr="00982F6D">
        <w:rPr>
          <w:rFonts w:ascii="Times New Roman" w:hAnsi="Times New Roman" w:cs="Times New Roman"/>
          <w:sz w:val="24"/>
          <w:szCs w:val="24"/>
        </w:rPr>
        <w:t>оказать молодому педагогу персональную поддержку в овладении педагогической профессией, практическими приемами и способами качественного проведения занятий, проявлять и совместно устранять допущенные ошибки;</w:t>
      </w:r>
    </w:p>
    <w:p w14:paraId="4C14942A" w14:textId="77777777" w:rsidR="00982F6D" w:rsidRPr="00982F6D" w:rsidRDefault="00A53B5E" w:rsidP="00A53B5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82F6D" w:rsidRPr="00982F6D">
        <w:rPr>
          <w:rFonts w:ascii="Times New Roman" w:hAnsi="Times New Roman" w:cs="Times New Roman"/>
          <w:sz w:val="24"/>
          <w:szCs w:val="24"/>
        </w:rPr>
        <w:t>личным примером развивать положительные качест</w:t>
      </w:r>
      <w:r>
        <w:rPr>
          <w:rFonts w:ascii="Times New Roman" w:hAnsi="Times New Roman" w:cs="Times New Roman"/>
          <w:sz w:val="24"/>
          <w:szCs w:val="24"/>
        </w:rPr>
        <w:t xml:space="preserve">ва молодого </w:t>
      </w:r>
      <w:r w:rsidR="00982F6D" w:rsidRPr="00982F6D">
        <w:rPr>
          <w:rFonts w:ascii="Times New Roman" w:hAnsi="Times New Roman" w:cs="Times New Roman"/>
          <w:sz w:val="24"/>
          <w:szCs w:val="24"/>
        </w:rPr>
        <w:t>педагога, корректировать его действ</w:t>
      </w:r>
      <w:r w:rsidR="00982F6D">
        <w:rPr>
          <w:rFonts w:ascii="Times New Roman" w:hAnsi="Times New Roman" w:cs="Times New Roman"/>
          <w:sz w:val="24"/>
          <w:szCs w:val="24"/>
        </w:rPr>
        <w:t>ия в техникуме, включать к уча</w:t>
      </w:r>
      <w:r w:rsidR="00982F6D" w:rsidRPr="00982F6D">
        <w:rPr>
          <w:rFonts w:ascii="Times New Roman" w:hAnsi="Times New Roman" w:cs="Times New Roman"/>
          <w:sz w:val="24"/>
          <w:szCs w:val="24"/>
        </w:rPr>
        <w:t>стию в общественной жизни техникума, способствовать развитию общекультурного и профессионального интеллекта; участвовать в обсуждении вопросов, связанных с педагогической и общественной деятельностью начинающего педагога, вносить предложения о его поощрении или применении мер воспитательного и дисциплинарного воздействия;</w:t>
      </w:r>
    </w:p>
    <w:p w14:paraId="4C84E44D" w14:textId="77777777" w:rsid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Также мы сформулировали </w:t>
      </w:r>
      <w:r w:rsidR="00A53B5E">
        <w:rPr>
          <w:rFonts w:ascii="Times New Roman" w:hAnsi="Times New Roman" w:cs="Times New Roman"/>
          <w:sz w:val="24"/>
          <w:szCs w:val="24"/>
        </w:rPr>
        <w:t>компетентностную</w:t>
      </w:r>
      <w:r>
        <w:rPr>
          <w:rFonts w:ascii="Times New Roman" w:hAnsi="Times New Roman" w:cs="Times New Roman"/>
          <w:sz w:val="24"/>
          <w:szCs w:val="24"/>
        </w:rPr>
        <w:t xml:space="preserve"> модель наставника: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1373E08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982F6D">
        <w:rPr>
          <w:rFonts w:ascii="Times New Roman" w:hAnsi="Times New Roman" w:cs="Times New Roman"/>
          <w:sz w:val="24"/>
          <w:szCs w:val="24"/>
        </w:rPr>
        <w:t>первую очередь, это эмоциональный интеллект: Наставник должен управлять своими эмоциями, по</w:t>
      </w:r>
      <w:r>
        <w:rPr>
          <w:rFonts w:ascii="Times New Roman" w:hAnsi="Times New Roman" w:cs="Times New Roman"/>
          <w:sz w:val="24"/>
          <w:szCs w:val="24"/>
        </w:rPr>
        <w:t xml:space="preserve">нимать, какой эмоциональный фон </w:t>
      </w:r>
      <w:r w:rsidRPr="00982F6D">
        <w:rPr>
          <w:rFonts w:ascii="Times New Roman" w:hAnsi="Times New Roman" w:cs="Times New Roman"/>
          <w:sz w:val="24"/>
          <w:szCs w:val="24"/>
        </w:rPr>
        <w:t>у молодого коллеги</w:t>
      </w:r>
      <w:r w:rsidR="00A53B5E">
        <w:rPr>
          <w:rFonts w:ascii="Times New Roman" w:hAnsi="Times New Roman" w:cs="Times New Roman"/>
          <w:sz w:val="24"/>
          <w:szCs w:val="24"/>
        </w:rPr>
        <w:t>.</w:t>
      </w:r>
    </w:p>
    <w:p w14:paraId="5F538D80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Предметная и метапредметная компетенции: например, у молодого мастера п/о, наставник тоже должен быть опытным мастером п/о, как и у преподавателя</w:t>
      </w:r>
      <w:r>
        <w:rPr>
          <w:rFonts w:ascii="Tahoma" w:hAnsi="Tahoma" w:cs="Tahoma"/>
          <w:sz w:val="24"/>
          <w:szCs w:val="24"/>
        </w:rPr>
        <w:t>.</w:t>
      </w:r>
    </w:p>
    <w:p w14:paraId="2368441D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системное и критическое мышление, т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>е. наставник умеет комплексно анализировать, понимать с чего начать, чтобы выйти на ощутимый результат</w:t>
      </w:r>
    </w:p>
    <w:p w14:paraId="7209D37D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Владение технологией мотивации и поддержки, т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. уметь культиви</w:t>
      </w:r>
      <w:r w:rsidRPr="00982F6D">
        <w:rPr>
          <w:rFonts w:ascii="Times New Roman" w:hAnsi="Times New Roman" w:cs="Times New Roman"/>
          <w:sz w:val="24"/>
          <w:szCs w:val="24"/>
        </w:rPr>
        <w:t>ровать уверенность в достижении результата</w:t>
      </w:r>
      <w:r>
        <w:rPr>
          <w:rFonts w:ascii="Tahoma" w:hAnsi="Tahoma" w:cs="Tahoma"/>
          <w:sz w:val="24"/>
          <w:szCs w:val="24"/>
        </w:rPr>
        <w:t>.</w:t>
      </w:r>
    </w:p>
    <w:p w14:paraId="7E036322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Профессионал в своей сфере деятел</w:t>
      </w:r>
      <w:r>
        <w:rPr>
          <w:rFonts w:ascii="Times New Roman" w:hAnsi="Times New Roman" w:cs="Times New Roman"/>
          <w:sz w:val="24"/>
          <w:szCs w:val="24"/>
        </w:rPr>
        <w:t>ьности, знать свою работу изну</w:t>
      </w:r>
      <w:r w:rsidRPr="00982F6D">
        <w:rPr>
          <w:rFonts w:ascii="Times New Roman" w:hAnsi="Times New Roman" w:cs="Times New Roman"/>
          <w:sz w:val="24"/>
          <w:szCs w:val="24"/>
        </w:rPr>
        <w:t>три и иметь определенные результаты в ней</w:t>
      </w:r>
      <w:r>
        <w:rPr>
          <w:rFonts w:ascii="Tahoma" w:hAnsi="Tahoma" w:cs="Tahoma"/>
          <w:sz w:val="24"/>
          <w:szCs w:val="24"/>
        </w:rPr>
        <w:t>.</w:t>
      </w:r>
    </w:p>
    <w:p w14:paraId="62FF11F3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Владение деятельностными педтехнологиями, это требование новых ФГОС, т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выполнение определенных действий для приобретения недостающих компетенций</w:t>
      </w:r>
      <w:r>
        <w:rPr>
          <w:rFonts w:ascii="Tahoma" w:hAnsi="Tahoma" w:cs="Tahoma"/>
          <w:sz w:val="24"/>
          <w:szCs w:val="24"/>
        </w:rPr>
        <w:t>.</w:t>
      </w:r>
    </w:p>
    <w:p w14:paraId="6E608831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Самомотивация, самодисциплина</w:t>
      </w:r>
      <w:r>
        <w:rPr>
          <w:rFonts w:ascii="Times New Roman" w:hAnsi="Times New Roman" w:cs="Times New Roman"/>
          <w:sz w:val="24"/>
          <w:szCs w:val="24"/>
        </w:rPr>
        <w:t>, что позволяет более организо</w:t>
      </w:r>
      <w:r w:rsidRPr="00982F6D">
        <w:rPr>
          <w:rFonts w:ascii="Times New Roman" w:hAnsi="Times New Roman" w:cs="Times New Roman"/>
          <w:sz w:val="24"/>
          <w:szCs w:val="24"/>
        </w:rPr>
        <w:t>ванно подходить к своей работе и служить примером</w:t>
      </w:r>
      <w:r>
        <w:rPr>
          <w:rFonts w:ascii="Tahoma" w:hAnsi="Tahoma" w:cs="Tahoma"/>
          <w:sz w:val="24"/>
          <w:szCs w:val="24"/>
        </w:rPr>
        <w:t>.</w:t>
      </w:r>
    </w:p>
    <w:p w14:paraId="0855B5BE" w14:textId="77777777" w:rsid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B29E9E7" w14:textId="77777777" w:rsid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1FF1F60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2F6D">
        <w:rPr>
          <w:rFonts w:ascii="Times New Roman" w:hAnsi="Times New Roman" w:cs="Times New Roman"/>
          <w:b/>
          <w:sz w:val="24"/>
          <w:szCs w:val="24"/>
        </w:rPr>
        <w:t>Задачи наставничества:</w:t>
      </w:r>
    </w:p>
    <w:p w14:paraId="6363AB9F" w14:textId="77777777" w:rsid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Определить сформированность профессионально значимых качеств; разработать адаптационную программ</w:t>
      </w:r>
      <w:r>
        <w:rPr>
          <w:rFonts w:ascii="Times New Roman" w:hAnsi="Times New Roman" w:cs="Times New Roman"/>
          <w:sz w:val="24"/>
          <w:szCs w:val="24"/>
        </w:rPr>
        <w:t>у профессионального форми</w:t>
      </w:r>
      <w:r w:rsidRPr="00982F6D">
        <w:rPr>
          <w:rFonts w:ascii="Times New Roman" w:hAnsi="Times New Roman" w:cs="Times New Roman"/>
          <w:sz w:val="24"/>
          <w:szCs w:val="24"/>
        </w:rPr>
        <w:t>рования молодого педагога (пла</w:t>
      </w:r>
      <w:r>
        <w:rPr>
          <w:rFonts w:ascii="Times New Roman" w:hAnsi="Times New Roman" w:cs="Times New Roman"/>
          <w:sz w:val="24"/>
          <w:szCs w:val="24"/>
        </w:rPr>
        <w:t>н самообразования, индивидуальный план развития);</w:t>
      </w:r>
    </w:p>
    <w:p w14:paraId="01BBD572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Сформировать необходимость у мо</w:t>
      </w:r>
      <w:r>
        <w:rPr>
          <w:rFonts w:ascii="Times New Roman" w:hAnsi="Times New Roman" w:cs="Times New Roman"/>
          <w:sz w:val="24"/>
          <w:szCs w:val="24"/>
        </w:rPr>
        <w:t>лодого педагога в конструирова</w:t>
      </w:r>
      <w:r w:rsidRPr="00982F6D">
        <w:rPr>
          <w:rFonts w:ascii="Times New Roman" w:hAnsi="Times New Roman" w:cs="Times New Roman"/>
          <w:sz w:val="24"/>
          <w:szCs w:val="24"/>
        </w:rPr>
        <w:t>нии своего дальнейшего профессио</w:t>
      </w:r>
      <w:r>
        <w:rPr>
          <w:rFonts w:ascii="Times New Roman" w:hAnsi="Times New Roman" w:cs="Times New Roman"/>
          <w:sz w:val="24"/>
          <w:szCs w:val="24"/>
        </w:rPr>
        <w:t>нального роста, в совершенство</w:t>
      </w:r>
      <w:r w:rsidRPr="00982F6D">
        <w:rPr>
          <w:rFonts w:ascii="Times New Roman" w:hAnsi="Times New Roman" w:cs="Times New Roman"/>
          <w:sz w:val="24"/>
          <w:szCs w:val="24"/>
        </w:rPr>
        <w:t>вании знаний, умений и навыков, полученных ранее;</w:t>
      </w:r>
    </w:p>
    <w:p w14:paraId="1DF8325C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Сформировать у начинающего педагога способность и готовность к рефлексии собственной деятель</w:t>
      </w:r>
      <w:r>
        <w:rPr>
          <w:rFonts w:ascii="Times New Roman" w:hAnsi="Times New Roman" w:cs="Times New Roman"/>
          <w:sz w:val="24"/>
          <w:szCs w:val="24"/>
        </w:rPr>
        <w:t>ности, умения критически оцени</w:t>
      </w:r>
      <w:r w:rsidRPr="00982F6D">
        <w:rPr>
          <w:rFonts w:ascii="Times New Roman" w:hAnsi="Times New Roman" w:cs="Times New Roman"/>
          <w:sz w:val="24"/>
          <w:szCs w:val="24"/>
        </w:rPr>
        <w:t>вать процесс профессионально</w:t>
      </w:r>
      <w:r>
        <w:rPr>
          <w:rFonts w:ascii="Times New Roman" w:hAnsi="Times New Roman" w:cs="Times New Roman"/>
          <w:sz w:val="24"/>
          <w:szCs w:val="24"/>
        </w:rPr>
        <w:t>го совершенствования, самостоя</w:t>
      </w:r>
      <w:r w:rsidRPr="00982F6D">
        <w:rPr>
          <w:rFonts w:ascii="Times New Roman" w:hAnsi="Times New Roman" w:cs="Times New Roman"/>
          <w:sz w:val="24"/>
          <w:szCs w:val="24"/>
        </w:rPr>
        <w:t>тельно управлять своим профессиональным развитием</w:t>
      </w:r>
      <w:r>
        <w:rPr>
          <w:rFonts w:ascii="Tahoma" w:hAnsi="Tahoma" w:cs="Tahoma"/>
          <w:sz w:val="24"/>
          <w:szCs w:val="24"/>
        </w:rPr>
        <w:t>.</w:t>
      </w:r>
    </w:p>
    <w:p w14:paraId="55B0B2E3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Новизна для техникума, это формы работы </w:t>
      </w:r>
      <w:r>
        <w:rPr>
          <w:rFonts w:ascii="Times New Roman" w:hAnsi="Times New Roman" w:cs="Times New Roman"/>
          <w:sz w:val="24"/>
          <w:szCs w:val="24"/>
        </w:rPr>
        <w:t xml:space="preserve">наставников, кроме традиционной. </w:t>
      </w:r>
      <w:r w:rsidRPr="00982F6D">
        <w:rPr>
          <w:rFonts w:ascii="Times New Roman" w:hAnsi="Times New Roman" w:cs="Times New Roman"/>
          <w:sz w:val="24"/>
          <w:szCs w:val="24"/>
        </w:rPr>
        <w:t>Конечно, это традиционное наставничество, Наставник передает свой опыт и знания, традиции в орган</w:t>
      </w:r>
      <w:r>
        <w:rPr>
          <w:rFonts w:ascii="Times New Roman" w:hAnsi="Times New Roman" w:cs="Times New Roman"/>
          <w:sz w:val="24"/>
          <w:szCs w:val="24"/>
        </w:rPr>
        <w:t>изации, дает конструктивную об</w:t>
      </w:r>
      <w:r w:rsidRPr="00982F6D">
        <w:rPr>
          <w:rFonts w:ascii="Times New Roman" w:hAnsi="Times New Roman" w:cs="Times New Roman"/>
          <w:sz w:val="24"/>
          <w:szCs w:val="24"/>
        </w:rPr>
        <w:t>ратную связь и советы, как достичь профессионализма</w:t>
      </w:r>
      <w:r>
        <w:rPr>
          <w:rFonts w:ascii="Tahoma" w:hAnsi="Tahoma" w:cs="Tahom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Наставник про</w:t>
      </w:r>
      <w:r w:rsidRPr="00982F6D">
        <w:rPr>
          <w:rFonts w:ascii="Times New Roman" w:hAnsi="Times New Roman" w:cs="Times New Roman"/>
          <w:sz w:val="24"/>
          <w:szCs w:val="24"/>
        </w:rPr>
        <w:t>водит диагностику на всех стадиях развития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Молодой педагог легче и быстрее осваивает новые функции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Обеспечивается индивидуальный подход</w:t>
      </w:r>
      <w:r>
        <w:rPr>
          <w:rFonts w:ascii="Tahoma" w:hAnsi="Tahoma" w:cs="Tahoma"/>
          <w:sz w:val="24"/>
          <w:szCs w:val="24"/>
        </w:rPr>
        <w:t xml:space="preserve">. </w:t>
      </w:r>
      <w:r w:rsidRPr="00982F6D">
        <w:rPr>
          <w:rFonts w:ascii="Times New Roman" w:hAnsi="Times New Roman" w:cs="Times New Roman"/>
          <w:sz w:val="24"/>
          <w:szCs w:val="24"/>
        </w:rPr>
        <w:t>Наставник может оперативно реагировать на отклонения в ходе подготовки</w:t>
      </w:r>
      <w:r>
        <w:rPr>
          <w:rFonts w:ascii="Tahoma" w:hAnsi="Tahoma" w:cs="Tahoma"/>
          <w:sz w:val="24"/>
          <w:szCs w:val="24"/>
        </w:rPr>
        <w:t>.</w:t>
      </w:r>
    </w:p>
    <w:p w14:paraId="76CB9989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Партнерское наставничество</w:t>
      </w:r>
      <w:r>
        <w:rPr>
          <w:rFonts w:ascii="Times New Roman" w:hAnsi="Times New Roman" w:cs="Times New Roman"/>
          <w:sz w:val="24"/>
          <w:szCs w:val="24"/>
        </w:rPr>
        <w:t xml:space="preserve"> т.</w:t>
      </w:r>
      <w:r w:rsidRPr="00982F6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. тандем в улучшении профессио</w:t>
      </w:r>
      <w:r w:rsidRPr="00982F6D">
        <w:rPr>
          <w:rFonts w:ascii="Times New Roman" w:hAnsi="Times New Roman" w:cs="Times New Roman"/>
          <w:sz w:val="24"/>
          <w:szCs w:val="24"/>
        </w:rPr>
        <w:t>нальных навыков в достижении целей у равных по возрасту коллег</w:t>
      </w:r>
      <w:r>
        <w:rPr>
          <w:rFonts w:ascii="Tahoma" w:hAnsi="Tahoma" w:cs="Tahoma"/>
          <w:sz w:val="24"/>
          <w:szCs w:val="24"/>
        </w:rPr>
        <w:t>.</w:t>
      </w:r>
    </w:p>
    <w:p w14:paraId="7BCE0C42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Часто пр</w:t>
      </w:r>
      <w:r>
        <w:rPr>
          <w:rFonts w:ascii="Times New Roman" w:hAnsi="Times New Roman" w:cs="Times New Roman"/>
          <w:sz w:val="24"/>
          <w:szCs w:val="24"/>
        </w:rPr>
        <w:t>актикуемое наставничество, это- р</w:t>
      </w:r>
      <w:r w:rsidRPr="00982F6D">
        <w:rPr>
          <w:rFonts w:ascii="Times New Roman" w:hAnsi="Times New Roman" w:cs="Times New Roman"/>
          <w:sz w:val="24"/>
          <w:szCs w:val="24"/>
        </w:rPr>
        <w:t>еверсивное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помимо об</w:t>
      </w:r>
      <w:r w:rsidRPr="00982F6D">
        <w:rPr>
          <w:rFonts w:ascii="Times New Roman" w:hAnsi="Times New Roman" w:cs="Times New Roman"/>
          <w:sz w:val="24"/>
          <w:szCs w:val="24"/>
        </w:rPr>
        <w:t>щих преимуществ, реверсивное наставничество помогает установить взаимопонимание между поколениями педагогического коллектива в целом</w:t>
      </w:r>
      <w:r>
        <w:rPr>
          <w:rFonts w:ascii="Tahoma" w:hAnsi="Tahoma" w:cs="Tahoma"/>
          <w:sz w:val="24"/>
          <w:szCs w:val="24"/>
        </w:rPr>
        <w:t xml:space="preserve">. </w:t>
      </w:r>
      <w:r w:rsidRPr="00982F6D">
        <w:rPr>
          <w:rFonts w:ascii="Times New Roman" w:hAnsi="Times New Roman" w:cs="Times New Roman"/>
          <w:sz w:val="24"/>
          <w:szCs w:val="24"/>
        </w:rPr>
        <w:t>Обе стороны этой формы наставничества вынуждены выйти из зоны комфорта и научиться думать, работать и обучаться по-новому, толерантно воспринимая социальные, возрастные, профессиональные и коммуникативные особенности</w:t>
      </w:r>
      <w:r>
        <w:rPr>
          <w:rFonts w:ascii="Tahoma" w:hAnsi="Tahoma" w:cs="Tahoma"/>
          <w:sz w:val="24"/>
          <w:szCs w:val="24"/>
        </w:rPr>
        <w:t>.</w:t>
      </w:r>
    </w:p>
    <w:p w14:paraId="2AB94AF8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И Виртуальное наставничество, применяемое у нас</w:t>
      </w:r>
      <w:r>
        <w:rPr>
          <w:rFonts w:ascii="Tahoma" w:hAnsi="Tahoma" w:cs="Tahom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Советы и реко</w:t>
      </w:r>
      <w:r w:rsidRPr="00982F6D">
        <w:rPr>
          <w:rFonts w:ascii="Times New Roman" w:hAnsi="Times New Roman" w:cs="Times New Roman"/>
          <w:sz w:val="24"/>
          <w:szCs w:val="24"/>
        </w:rPr>
        <w:t>мендации наставником предоставляются в режиме онлайн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Молодой педагог самостоятельно обращается к наставнику за советом, когда это требуется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Виртуальное наставничество обеспечивает поддержку методически и профессионально сил</w:t>
      </w:r>
      <w:r>
        <w:rPr>
          <w:rFonts w:ascii="Times New Roman" w:hAnsi="Times New Roman" w:cs="Times New Roman"/>
          <w:sz w:val="24"/>
          <w:szCs w:val="24"/>
        </w:rPr>
        <w:t>ьного, активного молодого педа</w:t>
      </w:r>
      <w:r w:rsidRPr="00982F6D">
        <w:rPr>
          <w:rFonts w:ascii="Times New Roman" w:hAnsi="Times New Roman" w:cs="Times New Roman"/>
          <w:sz w:val="24"/>
          <w:szCs w:val="24"/>
        </w:rPr>
        <w:t>гога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Анализ проводившийся в течение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982F6D">
        <w:rPr>
          <w:rFonts w:ascii="Times New Roman" w:hAnsi="Times New Roman" w:cs="Times New Roman"/>
          <w:sz w:val="24"/>
          <w:szCs w:val="24"/>
        </w:rPr>
        <w:t xml:space="preserve"> лет, показал отличные результаты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Участники отметили, что</w:t>
      </w:r>
      <w:r>
        <w:rPr>
          <w:rFonts w:ascii="Times New Roman" w:hAnsi="Times New Roman" w:cs="Times New Roman"/>
          <w:sz w:val="24"/>
          <w:szCs w:val="24"/>
        </w:rPr>
        <w:t xml:space="preserve"> виртуальное наставничество по</w:t>
      </w:r>
      <w:r w:rsidRPr="00982F6D">
        <w:rPr>
          <w:rFonts w:ascii="Times New Roman" w:hAnsi="Times New Roman" w:cs="Times New Roman"/>
          <w:sz w:val="24"/>
          <w:szCs w:val="24"/>
        </w:rPr>
        <w:t>зволяет использовать больше учебных ресурсов для освоения новых знаний и навыков, обеспечивает постоянное и творческое общение, использование социальных сетей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Такая форма может применяться, когда наставник и его подопечный не</w:t>
      </w:r>
      <w:r>
        <w:rPr>
          <w:rFonts w:ascii="Times New Roman" w:hAnsi="Times New Roman" w:cs="Times New Roman"/>
          <w:sz w:val="24"/>
          <w:szCs w:val="24"/>
        </w:rPr>
        <w:t xml:space="preserve"> имеют возможности часто встре</w:t>
      </w:r>
      <w:r w:rsidRPr="00982F6D">
        <w:rPr>
          <w:rFonts w:ascii="Times New Roman" w:hAnsi="Times New Roman" w:cs="Times New Roman"/>
          <w:sz w:val="24"/>
          <w:szCs w:val="24"/>
        </w:rPr>
        <w:t>чаться лично, но, как и для дистанционного обучения, личное общение должно иметь место, чтобы участники процесса смогли общаться без посредничества интернет-технологий</w:t>
      </w:r>
      <w:r>
        <w:rPr>
          <w:rFonts w:ascii="Tahoma" w:hAnsi="Tahoma" w:cs="Tahoma"/>
          <w:sz w:val="24"/>
          <w:szCs w:val="24"/>
        </w:rPr>
        <w:t>.</w:t>
      </w:r>
    </w:p>
    <w:p w14:paraId="217DE3D6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Диагностика.</w:t>
      </w:r>
    </w:p>
    <w:p w14:paraId="759A571D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Начальная: на выявление уров</w:t>
      </w:r>
      <w:r>
        <w:rPr>
          <w:rFonts w:ascii="Times New Roman" w:hAnsi="Times New Roman" w:cs="Times New Roman"/>
          <w:sz w:val="24"/>
          <w:szCs w:val="24"/>
        </w:rPr>
        <w:t>ня готовности к выполнению про</w:t>
      </w:r>
      <w:r w:rsidRPr="00982F6D">
        <w:rPr>
          <w:rFonts w:ascii="Times New Roman" w:hAnsi="Times New Roman" w:cs="Times New Roman"/>
          <w:sz w:val="24"/>
          <w:szCs w:val="24"/>
        </w:rPr>
        <w:t>фессиональных задач, затруднений;</w:t>
      </w:r>
    </w:p>
    <w:p w14:paraId="3D0CF397" w14:textId="77777777" w:rsidR="00A53B5E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Текущая: с целью своевременной корректировки работы; </w:t>
      </w:r>
    </w:p>
    <w:p w14:paraId="34E9ABAB" w14:textId="77777777" w:rsid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Итоговая: для анализа результативности наставничества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6B815D" w14:textId="77777777" w:rsidR="00A53B5E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E4E6FC7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lastRenderedPageBreak/>
        <w:t>Средства и методы.</w:t>
      </w:r>
    </w:p>
    <w:p w14:paraId="3222F877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–</w:t>
      </w:r>
      <w:r w:rsidRPr="00982F6D">
        <w:rPr>
          <w:rFonts w:ascii="Times New Roman" w:hAnsi="Times New Roman" w:cs="Times New Roman"/>
          <w:sz w:val="24"/>
          <w:szCs w:val="24"/>
        </w:rPr>
        <w:tab/>
        <w:t>Диагностика, посещение наставником уроков молодого педагога, их диагностика и самоанализа; сти</w:t>
      </w:r>
      <w:r>
        <w:rPr>
          <w:rFonts w:ascii="Times New Roman" w:hAnsi="Times New Roman" w:cs="Times New Roman"/>
          <w:sz w:val="24"/>
          <w:szCs w:val="24"/>
        </w:rPr>
        <w:t>мулирование всех форм самостоя</w:t>
      </w:r>
      <w:r w:rsidRPr="00982F6D">
        <w:rPr>
          <w:rFonts w:ascii="Times New Roman" w:hAnsi="Times New Roman" w:cs="Times New Roman"/>
          <w:sz w:val="24"/>
          <w:szCs w:val="24"/>
        </w:rPr>
        <w:t>тельности, активности (виды реальной мотивации наставников); формирование навыков самоорганизации, позитивное принятие выбранной профессии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Методы: ре</w:t>
      </w:r>
      <w:r>
        <w:rPr>
          <w:rFonts w:ascii="Times New Roman" w:hAnsi="Times New Roman" w:cs="Times New Roman"/>
          <w:sz w:val="24"/>
          <w:szCs w:val="24"/>
        </w:rPr>
        <w:t>продуктивные, наблюдение, анке</w:t>
      </w:r>
      <w:r w:rsidRPr="00982F6D">
        <w:rPr>
          <w:rFonts w:ascii="Times New Roman" w:hAnsi="Times New Roman" w:cs="Times New Roman"/>
          <w:sz w:val="24"/>
          <w:szCs w:val="24"/>
        </w:rPr>
        <w:t>тирование, беседа</w:t>
      </w:r>
      <w:r>
        <w:rPr>
          <w:rFonts w:ascii="Tahoma" w:hAnsi="Tahoma" w:cs="Tahoma"/>
          <w:sz w:val="24"/>
          <w:szCs w:val="24"/>
        </w:rPr>
        <w:t>.</w:t>
      </w:r>
    </w:p>
    <w:p w14:paraId="02A2B88A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–</w:t>
      </w:r>
      <w:r w:rsidRPr="00982F6D">
        <w:rPr>
          <w:rFonts w:ascii="Times New Roman" w:hAnsi="Times New Roman" w:cs="Times New Roman"/>
          <w:sz w:val="24"/>
          <w:szCs w:val="24"/>
        </w:rPr>
        <w:tab/>
        <w:t>Внесение изменений в индивидуальный план работы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Работа над темами самообразования, планирование методической работы, выявление индивидуального стил</w:t>
      </w:r>
      <w:r>
        <w:rPr>
          <w:rFonts w:ascii="Times New Roman" w:hAnsi="Times New Roman" w:cs="Times New Roman"/>
          <w:sz w:val="24"/>
          <w:szCs w:val="24"/>
        </w:rPr>
        <w:t>я деятельности, создание «Порт</w:t>
      </w:r>
      <w:r w:rsidRPr="00982F6D">
        <w:rPr>
          <w:rFonts w:ascii="Times New Roman" w:hAnsi="Times New Roman" w:cs="Times New Roman"/>
          <w:sz w:val="24"/>
          <w:szCs w:val="24"/>
        </w:rPr>
        <w:t>фолио», работа с психологом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Методы: информационные (работа в «Школе молодого педа</w:t>
      </w:r>
      <w:r>
        <w:rPr>
          <w:rFonts w:ascii="Times New Roman" w:hAnsi="Times New Roman" w:cs="Times New Roman"/>
          <w:sz w:val="24"/>
          <w:szCs w:val="24"/>
        </w:rPr>
        <w:t xml:space="preserve">гога» педагогические чтения и </w:t>
      </w:r>
      <w:r w:rsidR="00A53B5E">
        <w:rPr>
          <w:rFonts w:ascii="Times New Roman" w:hAnsi="Times New Roman" w:cs="Times New Roman"/>
          <w:sz w:val="24"/>
          <w:szCs w:val="24"/>
        </w:rPr>
        <w:t>т.д.</w:t>
      </w:r>
      <w:r>
        <w:rPr>
          <w:rFonts w:ascii="Times New Roman" w:hAnsi="Times New Roman" w:cs="Times New Roman"/>
          <w:sz w:val="24"/>
          <w:szCs w:val="24"/>
        </w:rPr>
        <w:t>); творче</w:t>
      </w:r>
      <w:r w:rsidRPr="00982F6D">
        <w:rPr>
          <w:rFonts w:ascii="Times New Roman" w:hAnsi="Times New Roman" w:cs="Times New Roman"/>
          <w:sz w:val="24"/>
          <w:szCs w:val="24"/>
        </w:rPr>
        <w:t>ские: проблемные; наблюдение; беседа; анкетирование</w:t>
      </w:r>
    </w:p>
    <w:p w14:paraId="378E284D" w14:textId="77777777" w:rsid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–</w:t>
      </w:r>
      <w:r w:rsidRPr="00982F6D">
        <w:rPr>
          <w:rFonts w:ascii="Times New Roman" w:hAnsi="Times New Roman" w:cs="Times New Roman"/>
          <w:sz w:val="24"/>
          <w:szCs w:val="24"/>
        </w:rPr>
        <w:tab/>
        <w:t>Педагогическая рефлексия, уча</w:t>
      </w:r>
      <w:r>
        <w:rPr>
          <w:rFonts w:ascii="Times New Roman" w:hAnsi="Times New Roman" w:cs="Times New Roman"/>
          <w:sz w:val="24"/>
          <w:szCs w:val="24"/>
        </w:rPr>
        <w:t>стие в профессиональных дискус</w:t>
      </w:r>
      <w:r w:rsidRPr="00982F6D">
        <w:rPr>
          <w:rFonts w:ascii="Times New Roman" w:hAnsi="Times New Roman" w:cs="Times New Roman"/>
          <w:sz w:val="24"/>
          <w:szCs w:val="24"/>
        </w:rPr>
        <w:t>сиях, посещение и анализ открытых уроков, развитие творческого потенциала молодых педагогов, по</w:t>
      </w:r>
      <w:r>
        <w:rPr>
          <w:rFonts w:ascii="Times New Roman" w:hAnsi="Times New Roman" w:cs="Times New Roman"/>
          <w:sz w:val="24"/>
          <w:szCs w:val="24"/>
        </w:rPr>
        <w:t>дготовка к конкурсам, конферен</w:t>
      </w:r>
      <w:r w:rsidRPr="00982F6D">
        <w:rPr>
          <w:rFonts w:ascii="Times New Roman" w:hAnsi="Times New Roman" w:cs="Times New Roman"/>
          <w:sz w:val="24"/>
          <w:szCs w:val="24"/>
        </w:rPr>
        <w:t>циям, мотивация участия в инновационной деятельности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Методы: </w:t>
      </w:r>
    </w:p>
    <w:p w14:paraId="63ACE538" w14:textId="77777777" w:rsidR="00A53B5E" w:rsidRDefault="00982F6D" w:rsidP="00D61E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комплексные (педагогические </w:t>
      </w:r>
      <w:r>
        <w:rPr>
          <w:rFonts w:ascii="Times New Roman" w:hAnsi="Times New Roman" w:cs="Times New Roman"/>
          <w:sz w:val="24"/>
          <w:szCs w:val="24"/>
        </w:rPr>
        <w:t>мастерские, мастер-классы, про</w:t>
      </w:r>
      <w:r w:rsidRPr="00982F6D">
        <w:rPr>
          <w:rFonts w:ascii="Times New Roman" w:hAnsi="Times New Roman" w:cs="Times New Roman"/>
          <w:sz w:val="24"/>
          <w:szCs w:val="24"/>
        </w:rPr>
        <w:t>блемно-деловые, рефлексивно-деловые игры)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E27E9D" w14:textId="77777777" w:rsidR="00982F6D" w:rsidRPr="00982F6D" w:rsidRDefault="00982F6D" w:rsidP="00D61E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На начальном этапе профессиональной деятельности молодого педагога проводится начальная диагностика, с по</w:t>
      </w:r>
      <w:r>
        <w:rPr>
          <w:rFonts w:ascii="Times New Roman" w:hAnsi="Times New Roman" w:cs="Times New Roman"/>
          <w:sz w:val="24"/>
          <w:szCs w:val="24"/>
        </w:rPr>
        <w:t>мощью анкетирования, тестирова</w:t>
      </w:r>
      <w:r w:rsidRPr="00982F6D">
        <w:rPr>
          <w:rFonts w:ascii="Times New Roman" w:hAnsi="Times New Roman" w:cs="Times New Roman"/>
          <w:sz w:val="24"/>
          <w:szCs w:val="24"/>
        </w:rPr>
        <w:t>ния, беседы по выявлению уровня методической, педагогической, профессиональной грамотности педагога, наиболее выраженных затруднен</w:t>
      </w:r>
      <w:r>
        <w:rPr>
          <w:rFonts w:ascii="Times New Roman" w:hAnsi="Times New Roman" w:cs="Times New Roman"/>
          <w:sz w:val="24"/>
          <w:szCs w:val="24"/>
        </w:rPr>
        <w:t>ий в работе на данном этапе.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На основе анализа диагностических материалов, нас</w:t>
      </w:r>
      <w:r>
        <w:rPr>
          <w:rFonts w:ascii="Times New Roman" w:hAnsi="Times New Roman" w:cs="Times New Roman"/>
          <w:sz w:val="24"/>
          <w:szCs w:val="24"/>
        </w:rPr>
        <w:t>тавник совместно со своим подо</w:t>
      </w:r>
      <w:r w:rsidRPr="00982F6D">
        <w:rPr>
          <w:rFonts w:ascii="Times New Roman" w:hAnsi="Times New Roman" w:cs="Times New Roman"/>
          <w:sz w:val="24"/>
          <w:szCs w:val="24"/>
        </w:rPr>
        <w:t>печным разрабатывает индивидуальный план профессионального становления и развития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При этом, учитывая конкрет</w:t>
      </w:r>
      <w:r>
        <w:rPr>
          <w:rFonts w:ascii="Times New Roman" w:hAnsi="Times New Roman" w:cs="Times New Roman"/>
          <w:sz w:val="24"/>
          <w:szCs w:val="24"/>
        </w:rPr>
        <w:t>ные резуль</w:t>
      </w:r>
      <w:r w:rsidRPr="00982F6D">
        <w:rPr>
          <w:rFonts w:ascii="Times New Roman" w:hAnsi="Times New Roman" w:cs="Times New Roman"/>
          <w:sz w:val="24"/>
          <w:szCs w:val="24"/>
        </w:rPr>
        <w:t>таты диагностики, возможно, как краткосрочное планирование (на год), так и длительное (до трех, пяти лет)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Мы считаем важным на этапе планирования именно совместную работу наставника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2F6D">
        <w:rPr>
          <w:rFonts w:ascii="Times New Roman" w:hAnsi="Times New Roman" w:cs="Times New Roman"/>
          <w:sz w:val="24"/>
          <w:szCs w:val="24"/>
        </w:rPr>
        <w:t>и его «ученика», что позволяет обеспечить принятие целей работы, понимание поставленных задач и способов эффективной формой обучения молодых педагогов, формирующей у них деятельностную позицию, развивающей педагогическую рефлексию, является участие в различных конкурсах, фиксируется в форме отчета)</w:t>
      </w:r>
      <w:r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Своего рода школой профессионального маст</w:t>
      </w:r>
      <w:r w:rsidR="00D61ECC">
        <w:rPr>
          <w:rFonts w:ascii="Times New Roman" w:hAnsi="Times New Roman" w:cs="Times New Roman"/>
          <w:sz w:val="24"/>
          <w:szCs w:val="24"/>
        </w:rPr>
        <w:t>ерства, ориентированной на раз</w:t>
      </w:r>
      <w:r w:rsidRPr="00982F6D">
        <w:rPr>
          <w:rFonts w:ascii="Times New Roman" w:hAnsi="Times New Roman" w:cs="Times New Roman"/>
          <w:sz w:val="24"/>
          <w:szCs w:val="24"/>
        </w:rPr>
        <w:t>витие педагогической компетентности, актуализацию и презентацию педагогических находок и достиж</w:t>
      </w:r>
      <w:r w:rsidR="00D61ECC">
        <w:rPr>
          <w:rFonts w:ascii="Times New Roman" w:hAnsi="Times New Roman" w:cs="Times New Roman"/>
          <w:sz w:val="24"/>
          <w:szCs w:val="24"/>
        </w:rPr>
        <w:t>ений, являются конкурсы педаго</w:t>
      </w:r>
      <w:r w:rsidRPr="00982F6D">
        <w:rPr>
          <w:rFonts w:ascii="Times New Roman" w:hAnsi="Times New Roman" w:cs="Times New Roman"/>
          <w:sz w:val="24"/>
          <w:szCs w:val="24"/>
        </w:rPr>
        <w:t>гической направленности, такие как:</w:t>
      </w:r>
      <w:r w:rsidR="00D61ECC">
        <w:rPr>
          <w:rFonts w:ascii="Times New Roman" w:hAnsi="Times New Roman" w:cs="Times New Roman"/>
          <w:sz w:val="24"/>
          <w:szCs w:val="24"/>
        </w:rPr>
        <w:t xml:space="preserve"> «Педагог года», «Мастер года», </w:t>
      </w:r>
      <w:r w:rsidRPr="00982F6D">
        <w:rPr>
          <w:rFonts w:ascii="Times New Roman" w:hAnsi="Times New Roman" w:cs="Times New Roman"/>
          <w:sz w:val="24"/>
          <w:szCs w:val="24"/>
        </w:rPr>
        <w:t>«Куратор года», «На лучшую методическую разработку», конкурсы социальных или педагогических проектов и т</w:t>
      </w:r>
      <w:r w:rsidR="00D61ECC">
        <w:rPr>
          <w:rFonts w:ascii="Times New Roman" w:hAnsi="Times New Roman" w:cs="Times New Roman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>п</w:t>
      </w:r>
      <w:r w:rsidR="00D61ECC">
        <w:rPr>
          <w:rFonts w:ascii="Times New Roman" w:hAnsi="Times New Roman" w:cs="Times New Roman"/>
          <w:sz w:val="24"/>
          <w:szCs w:val="24"/>
        </w:rPr>
        <w:t>.</w:t>
      </w:r>
    </w:p>
    <w:p w14:paraId="5E20551A" w14:textId="77777777" w:rsidR="00A53B5E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Виды реальной мотивации наставников. </w:t>
      </w:r>
    </w:p>
    <w:p w14:paraId="196DC141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И конечно не забываем про виды реальной мотивации наставничества в нашем техникуме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Мы выделили две группы, это нематериальные и материальные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229BA94A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Персональная похвала: Человек с аналитическим складом ума ждет индивидуальной похвалы, </w:t>
      </w:r>
      <w:r w:rsidR="00D61ECC" w:rsidRPr="00982F6D">
        <w:rPr>
          <w:rFonts w:ascii="Times New Roman" w:hAnsi="Times New Roman" w:cs="Times New Roman"/>
          <w:sz w:val="24"/>
          <w:szCs w:val="24"/>
        </w:rPr>
        <w:t>т</w:t>
      </w:r>
      <w:r w:rsidR="00D61ECC">
        <w:rPr>
          <w:rFonts w:ascii="Tahoma" w:hAnsi="Tahoma" w:cs="Tahoma"/>
          <w:sz w:val="24"/>
          <w:szCs w:val="24"/>
        </w:rPr>
        <w:t>.</w:t>
      </w:r>
      <w:r w:rsidR="00D61ECC" w:rsidRPr="00982F6D">
        <w:rPr>
          <w:rFonts w:ascii="Times New Roman" w:hAnsi="Times New Roman" w:cs="Times New Roman"/>
          <w:sz w:val="24"/>
          <w:szCs w:val="24"/>
        </w:rPr>
        <w:t>к.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ему кра</w:t>
      </w:r>
      <w:r w:rsidR="00D61ECC">
        <w:rPr>
          <w:rFonts w:ascii="Times New Roman" w:hAnsi="Times New Roman" w:cs="Times New Roman"/>
          <w:sz w:val="24"/>
          <w:szCs w:val="24"/>
        </w:rPr>
        <w:t>йне важно знать и понимать, ка</w:t>
      </w:r>
      <w:r w:rsidRPr="00982F6D">
        <w:rPr>
          <w:rFonts w:ascii="Times New Roman" w:hAnsi="Times New Roman" w:cs="Times New Roman"/>
          <w:sz w:val="24"/>
          <w:szCs w:val="24"/>
        </w:rPr>
        <w:t>кой личный вклад был внесен в обще</w:t>
      </w:r>
      <w:r w:rsidR="00D61ECC">
        <w:rPr>
          <w:rFonts w:ascii="Times New Roman" w:hAnsi="Times New Roman" w:cs="Times New Roman"/>
          <w:sz w:val="24"/>
          <w:szCs w:val="24"/>
        </w:rPr>
        <w:t>е дело именно им и как руковод</w:t>
      </w:r>
      <w:r w:rsidRPr="00982F6D">
        <w:rPr>
          <w:rFonts w:ascii="Times New Roman" w:hAnsi="Times New Roman" w:cs="Times New Roman"/>
          <w:sz w:val="24"/>
          <w:szCs w:val="24"/>
        </w:rPr>
        <w:t>ство оценивает его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Когда человек у</w:t>
      </w:r>
      <w:r w:rsidR="00D61ECC">
        <w:rPr>
          <w:rFonts w:ascii="Times New Roman" w:hAnsi="Times New Roman" w:cs="Times New Roman"/>
          <w:sz w:val="24"/>
          <w:szCs w:val="24"/>
        </w:rPr>
        <w:t>спешно работает, необходимо вы</w:t>
      </w:r>
      <w:r w:rsidRPr="00982F6D">
        <w:rPr>
          <w:rFonts w:ascii="Times New Roman" w:hAnsi="Times New Roman" w:cs="Times New Roman"/>
          <w:sz w:val="24"/>
          <w:szCs w:val="24"/>
        </w:rPr>
        <w:t>делить словом, и в дальнейшем он будет трудиться еще усерднее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48BA4B15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Письменное вознаграждение</w:t>
      </w:r>
      <w:r w:rsidR="00D61ECC">
        <w:rPr>
          <w:rFonts w:ascii="Tahoma" w:hAnsi="Tahoma" w:cs="Tahoma"/>
          <w:sz w:val="24"/>
          <w:szCs w:val="24"/>
        </w:rPr>
        <w:t>:</w:t>
      </w:r>
      <w:r w:rsidRPr="00982F6D">
        <w:rPr>
          <w:rFonts w:ascii="Times New Roman" w:hAnsi="Times New Roman" w:cs="Times New Roman"/>
          <w:sz w:val="24"/>
          <w:szCs w:val="24"/>
        </w:rPr>
        <w:t xml:space="preserve"> Человеку, любящему формальности, важно знать, что его деятельность — это залог успеха техникума</w:t>
      </w:r>
      <w:r w:rsidR="00D61ECC">
        <w:rPr>
          <w:rFonts w:ascii="Tahoma" w:hAnsi="Tahoma" w:cs="Tahoma"/>
          <w:sz w:val="24"/>
          <w:szCs w:val="24"/>
        </w:rPr>
        <w:t xml:space="preserve">. </w:t>
      </w:r>
      <w:r w:rsidR="00D61ECC">
        <w:rPr>
          <w:rFonts w:ascii="Times New Roman" w:hAnsi="Times New Roman" w:cs="Times New Roman"/>
          <w:sz w:val="24"/>
          <w:szCs w:val="24"/>
        </w:rPr>
        <w:t>Та</w:t>
      </w:r>
      <w:r w:rsidRPr="00982F6D">
        <w:rPr>
          <w:rFonts w:ascii="Times New Roman" w:hAnsi="Times New Roman" w:cs="Times New Roman"/>
          <w:sz w:val="24"/>
          <w:szCs w:val="24"/>
        </w:rPr>
        <w:t>кие работники любят, чтобы поощре</w:t>
      </w:r>
      <w:r w:rsidR="00D61ECC">
        <w:rPr>
          <w:rFonts w:ascii="Times New Roman" w:hAnsi="Times New Roman" w:cs="Times New Roman"/>
          <w:sz w:val="24"/>
          <w:szCs w:val="24"/>
        </w:rPr>
        <w:t xml:space="preserve">ние </w:t>
      </w:r>
      <w:r w:rsidR="00D61ECC">
        <w:rPr>
          <w:rFonts w:ascii="Times New Roman" w:hAnsi="Times New Roman" w:cs="Times New Roman"/>
          <w:sz w:val="24"/>
          <w:szCs w:val="24"/>
        </w:rPr>
        <w:lastRenderedPageBreak/>
        <w:t>было прописано документаль</w:t>
      </w:r>
      <w:r w:rsidRPr="00982F6D">
        <w:rPr>
          <w:rFonts w:ascii="Times New Roman" w:hAnsi="Times New Roman" w:cs="Times New Roman"/>
          <w:sz w:val="24"/>
          <w:szCs w:val="24"/>
        </w:rPr>
        <w:t xml:space="preserve">но </w:t>
      </w:r>
      <w:r w:rsidR="00A53B5E" w:rsidRPr="00982F6D">
        <w:rPr>
          <w:rFonts w:ascii="Times New Roman" w:hAnsi="Times New Roman" w:cs="Times New Roman"/>
          <w:sz w:val="24"/>
          <w:szCs w:val="24"/>
        </w:rPr>
        <w:t>для</w:t>
      </w:r>
      <w:r w:rsidRPr="00982F6D">
        <w:rPr>
          <w:rFonts w:ascii="Times New Roman" w:hAnsi="Times New Roman" w:cs="Times New Roman"/>
          <w:sz w:val="24"/>
          <w:szCs w:val="24"/>
        </w:rPr>
        <w:t xml:space="preserve"> них большее значение име</w:t>
      </w:r>
      <w:r w:rsidR="00D61ECC">
        <w:rPr>
          <w:rFonts w:ascii="Times New Roman" w:hAnsi="Times New Roman" w:cs="Times New Roman"/>
          <w:sz w:val="24"/>
          <w:szCs w:val="24"/>
        </w:rPr>
        <w:t>ет благодарность на бумажном но</w:t>
      </w:r>
      <w:r w:rsidRPr="00982F6D">
        <w:rPr>
          <w:rFonts w:ascii="Times New Roman" w:hAnsi="Times New Roman" w:cs="Times New Roman"/>
          <w:sz w:val="24"/>
          <w:szCs w:val="24"/>
        </w:rPr>
        <w:t>сителе в рамке, чем публичная похвала среди коллег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2DDF3E3F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Возможность работать по гибкому графику</w:t>
      </w:r>
      <w:r w:rsidR="00D61ECC">
        <w:rPr>
          <w:rFonts w:ascii="Tahoma" w:hAnsi="Tahoma" w:cs="Tahoma"/>
          <w:sz w:val="24"/>
          <w:szCs w:val="24"/>
        </w:rPr>
        <w:t>.</w:t>
      </w:r>
      <w:r w:rsidR="00D61ECC">
        <w:rPr>
          <w:rFonts w:ascii="Times New Roman" w:hAnsi="Times New Roman" w:cs="Times New Roman"/>
          <w:sz w:val="24"/>
          <w:szCs w:val="24"/>
        </w:rPr>
        <w:t xml:space="preserve"> Наш руководитель пре</w:t>
      </w:r>
      <w:r w:rsidRPr="00982F6D">
        <w:rPr>
          <w:rFonts w:ascii="Times New Roman" w:hAnsi="Times New Roman" w:cs="Times New Roman"/>
          <w:sz w:val="24"/>
          <w:szCs w:val="24"/>
        </w:rPr>
        <w:t>доставляет возможность работать удаленно или по гибкому графику не в ущерб учебному процессу</w:t>
      </w:r>
      <w:r w:rsidR="00D61ECC">
        <w:rPr>
          <w:rFonts w:ascii="Times New Roman" w:hAnsi="Times New Roman" w:cs="Times New Roman"/>
          <w:sz w:val="24"/>
          <w:szCs w:val="24"/>
        </w:rPr>
        <w:t xml:space="preserve"> и</w:t>
      </w:r>
      <w:r w:rsidRPr="00982F6D">
        <w:rPr>
          <w:rFonts w:ascii="Times New Roman" w:hAnsi="Times New Roman" w:cs="Times New Roman"/>
          <w:sz w:val="24"/>
          <w:szCs w:val="24"/>
        </w:rPr>
        <w:t>сх</w:t>
      </w:r>
      <w:r w:rsidR="00D61ECC">
        <w:rPr>
          <w:rFonts w:ascii="Times New Roman" w:hAnsi="Times New Roman" w:cs="Times New Roman"/>
          <w:sz w:val="24"/>
          <w:szCs w:val="24"/>
        </w:rPr>
        <w:t>одя из практики, производитель</w:t>
      </w:r>
      <w:r w:rsidRPr="00982F6D">
        <w:rPr>
          <w:rFonts w:ascii="Times New Roman" w:hAnsi="Times New Roman" w:cs="Times New Roman"/>
          <w:sz w:val="24"/>
          <w:szCs w:val="24"/>
        </w:rPr>
        <w:t>ность труда, повышается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Но не кажд</w:t>
      </w:r>
      <w:r w:rsidR="00D61ECC">
        <w:rPr>
          <w:rFonts w:ascii="Times New Roman" w:hAnsi="Times New Roman" w:cs="Times New Roman"/>
          <w:sz w:val="24"/>
          <w:szCs w:val="24"/>
        </w:rPr>
        <w:t>ому наставнику допустимо предо</w:t>
      </w:r>
      <w:r w:rsidRPr="00982F6D">
        <w:rPr>
          <w:rFonts w:ascii="Times New Roman" w:hAnsi="Times New Roman" w:cs="Times New Roman"/>
          <w:sz w:val="24"/>
          <w:szCs w:val="24"/>
        </w:rPr>
        <w:t>ставить возможность работать удаленно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6863B3A7" w14:textId="77777777" w:rsidR="00982F6D" w:rsidRPr="00982F6D" w:rsidRDefault="00982F6D" w:rsidP="00D61E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Признаем, что наставники могут быть мотивированы чем-то, нап</w:t>
      </w:r>
      <w:r w:rsidR="00D61ECC">
        <w:rPr>
          <w:rFonts w:ascii="Times New Roman" w:hAnsi="Times New Roman" w:cs="Times New Roman"/>
          <w:sz w:val="24"/>
          <w:szCs w:val="24"/>
        </w:rPr>
        <w:t>ря</w:t>
      </w:r>
      <w:r w:rsidRPr="00982F6D">
        <w:rPr>
          <w:rFonts w:ascii="Times New Roman" w:hAnsi="Times New Roman" w:cs="Times New Roman"/>
          <w:sz w:val="24"/>
          <w:szCs w:val="24"/>
        </w:rPr>
        <w:t>мую не связанным с их работой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Эне</w:t>
      </w:r>
      <w:r w:rsidR="00D61ECC">
        <w:rPr>
          <w:rFonts w:ascii="Times New Roman" w:hAnsi="Times New Roman" w:cs="Times New Roman"/>
          <w:sz w:val="24"/>
          <w:szCs w:val="24"/>
        </w:rPr>
        <w:t>ргичные наставники, которые име</w:t>
      </w:r>
      <w:r w:rsidRPr="00982F6D">
        <w:rPr>
          <w:rFonts w:ascii="Times New Roman" w:hAnsi="Times New Roman" w:cs="Times New Roman"/>
          <w:sz w:val="24"/>
          <w:szCs w:val="24"/>
        </w:rPr>
        <w:t>ют весомый потенциал развития и роста, в личной жизни, как правило, также являются активными людьми</w:t>
      </w:r>
      <w:r w:rsidR="00D61ECC">
        <w:rPr>
          <w:rFonts w:ascii="Times New Roman" w:hAnsi="Times New Roman" w:cs="Times New Roman"/>
          <w:sz w:val="24"/>
          <w:szCs w:val="24"/>
        </w:rPr>
        <w:t>, занимающимися спортом или ув</w:t>
      </w:r>
      <w:r w:rsidR="00D61ECC" w:rsidRPr="00982F6D">
        <w:rPr>
          <w:rFonts w:ascii="Times New Roman" w:hAnsi="Times New Roman" w:cs="Times New Roman"/>
          <w:sz w:val="24"/>
          <w:szCs w:val="24"/>
        </w:rPr>
        <w:t>леченными каким</w:t>
      </w:r>
      <w:r w:rsidR="00D61ECC">
        <w:rPr>
          <w:rFonts w:ascii="Times New Roman" w:hAnsi="Times New Roman" w:cs="Times New Roman"/>
          <w:sz w:val="24"/>
          <w:szCs w:val="24"/>
        </w:rPr>
        <w:t xml:space="preserve">-либо </w:t>
      </w:r>
      <w:r w:rsidRPr="00982F6D">
        <w:rPr>
          <w:rFonts w:ascii="Times New Roman" w:hAnsi="Times New Roman" w:cs="Times New Roman"/>
          <w:sz w:val="24"/>
          <w:szCs w:val="24"/>
        </w:rPr>
        <w:t>хобби</w:t>
      </w:r>
      <w:r w:rsidR="00D61ECC">
        <w:rPr>
          <w:rFonts w:ascii="Tahoma" w:hAnsi="Tahoma" w:cs="Tahoma"/>
          <w:sz w:val="24"/>
          <w:szCs w:val="24"/>
        </w:rPr>
        <w:t>.</w:t>
      </w:r>
      <w:r w:rsidR="00D61ECC">
        <w:rPr>
          <w:rFonts w:ascii="Times New Roman" w:hAnsi="Times New Roman" w:cs="Times New Roman"/>
          <w:sz w:val="24"/>
          <w:szCs w:val="24"/>
        </w:rPr>
        <w:t xml:space="preserve"> Но </w:t>
      </w:r>
      <w:r w:rsidR="00D61ECC" w:rsidRPr="00982F6D">
        <w:rPr>
          <w:rFonts w:ascii="Times New Roman" w:hAnsi="Times New Roman" w:cs="Times New Roman"/>
          <w:sz w:val="24"/>
          <w:szCs w:val="24"/>
        </w:rPr>
        <w:t>эти индивидуальные интересы</w:t>
      </w:r>
      <w:r w:rsidRPr="00982F6D">
        <w:rPr>
          <w:rFonts w:ascii="Times New Roman" w:hAnsi="Times New Roman" w:cs="Times New Roman"/>
          <w:sz w:val="24"/>
          <w:szCs w:val="24"/>
        </w:rPr>
        <w:t xml:space="preserve"> не должны конкурировать с работой</w:t>
      </w:r>
      <w:r w:rsidR="00D61ECC">
        <w:rPr>
          <w:rFonts w:ascii="Tahoma" w:hAnsi="Tahoma" w:cs="Tahoma"/>
          <w:sz w:val="24"/>
          <w:szCs w:val="24"/>
        </w:rPr>
        <w:t>.</w:t>
      </w:r>
      <w:r w:rsidR="00D61ECC">
        <w:rPr>
          <w:rFonts w:ascii="Times New Roman" w:hAnsi="Times New Roman" w:cs="Times New Roman"/>
          <w:sz w:val="24"/>
          <w:szCs w:val="24"/>
        </w:rPr>
        <w:t xml:space="preserve"> Для того чтобы увеличить моти</w:t>
      </w:r>
      <w:r w:rsidRPr="00982F6D">
        <w:rPr>
          <w:rFonts w:ascii="Times New Roman" w:hAnsi="Times New Roman" w:cs="Times New Roman"/>
          <w:sz w:val="24"/>
          <w:szCs w:val="24"/>
        </w:rPr>
        <w:t>вацию к деятельности, пользуемся г</w:t>
      </w:r>
      <w:r w:rsidR="00D61ECC">
        <w:rPr>
          <w:rFonts w:ascii="Times New Roman" w:hAnsi="Times New Roman" w:cs="Times New Roman"/>
          <w:sz w:val="24"/>
          <w:szCs w:val="24"/>
        </w:rPr>
        <w:t>отовностью сотрудника добивать</w:t>
      </w:r>
      <w:r w:rsidRPr="00982F6D">
        <w:rPr>
          <w:rFonts w:ascii="Times New Roman" w:hAnsi="Times New Roman" w:cs="Times New Roman"/>
          <w:sz w:val="24"/>
          <w:szCs w:val="24"/>
        </w:rPr>
        <w:t>ся определенных результатов в той сфере, которой он увлечен</w:t>
      </w:r>
      <w:r w:rsidR="00A53B5E">
        <w:rPr>
          <w:rFonts w:ascii="Times New Roman" w:hAnsi="Times New Roman" w:cs="Times New Roman"/>
          <w:sz w:val="24"/>
          <w:szCs w:val="24"/>
        </w:rPr>
        <w:t xml:space="preserve"> н</w:t>
      </w:r>
      <w:r w:rsidR="00D61ECC">
        <w:rPr>
          <w:rFonts w:ascii="Times New Roman" w:hAnsi="Times New Roman" w:cs="Times New Roman"/>
          <w:sz w:val="24"/>
          <w:szCs w:val="24"/>
        </w:rPr>
        <w:t xml:space="preserve">аше </w:t>
      </w:r>
      <w:r w:rsidRPr="00982F6D">
        <w:rPr>
          <w:rFonts w:ascii="Times New Roman" w:hAnsi="Times New Roman" w:cs="Times New Roman"/>
          <w:sz w:val="24"/>
          <w:szCs w:val="24"/>
        </w:rPr>
        <w:t>Руководство признает, что чем успешнее они в жизни, тем больших успехов добьются в своей основной деятельности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53EFF36B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Знак отличия «За наставничество»,</w:t>
      </w:r>
      <w:r w:rsidR="00D61ECC">
        <w:rPr>
          <w:rFonts w:ascii="Times New Roman" w:hAnsi="Times New Roman" w:cs="Times New Roman"/>
          <w:sz w:val="24"/>
          <w:szCs w:val="24"/>
        </w:rPr>
        <w:t xml:space="preserve"> это теперь одна из самых глав</w:t>
      </w:r>
      <w:r w:rsidRPr="00982F6D">
        <w:rPr>
          <w:rFonts w:ascii="Times New Roman" w:hAnsi="Times New Roman" w:cs="Times New Roman"/>
          <w:sz w:val="24"/>
          <w:szCs w:val="24"/>
        </w:rPr>
        <w:t>ных мотиваций к которой мы будем</w:t>
      </w:r>
      <w:r w:rsidR="00D61ECC">
        <w:rPr>
          <w:rFonts w:ascii="Times New Roman" w:hAnsi="Times New Roman" w:cs="Times New Roman"/>
          <w:sz w:val="24"/>
          <w:szCs w:val="24"/>
        </w:rPr>
        <w:t xml:space="preserve"> стремиться, по Указу Президен</w:t>
      </w:r>
      <w:r w:rsidRPr="00982F6D">
        <w:rPr>
          <w:rFonts w:ascii="Times New Roman" w:hAnsi="Times New Roman" w:cs="Times New Roman"/>
          <w:sz w:val="24"/>
          <w:szCs w:val="24"/>
        </w:rPr>
        <w:t>та РФ № 94 от 2 марта 2018 года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Знаком отличия «За наставничество» награждаются лучшие наставники м</w:t>
      </w:r>
      <w:r w:rsidR="00D61ECC">
        <w:rPr>
          <w:rFonts w:ascii="Times New Roman" w:hAnsi="Times New Roman" w:cs="Times New Roman"/>
          <w:sz w:val="24"/>
          <w:szCs w:val="24"/>
        </w:rPr>
        <w:t>олодежи из числа высококвалифи</w:t>
      </w:r>
      <w:r w:rsidRPr="00982F6D">
        <w:rPr>
          <w:rFonts w:ascii="Times New Roman" w:hAnsi="Times New Roman" w:cs="Times New Roman"/>
          <w:sz w:val="24"/>
          <w:szCs w:val="24"/>
        </w:rPr>
        <w:t>цированных работников промышленности и сельского хозяйства, транспорта, инженерно-технических работников, государственных и муниципальных служащих, учителей, преподавателей и других</w:t>
      </w:r>
      <w:r w:rsidR="00D61ECC">
        <w:rPr>
          <w:rFonts w:ascii="Times New Roman" w:hAnsi="Times New Roman" w:cs="Times New Roman"/>
          <w:sz w:val="24"/>
          <w:szCs w:val="24"/>
        </w:rPr>
        <w:t xml:space="preserve"> ра</w:t>
      </w:r>
      <w:r w:rsidRPr="00982F6D">
        <w:rPr>
          <w:rFonts w:ascii="Times New Roman" w:hAnsi="Times New Roman" w:cs="Times New Roman"/>
          <w:sz w:val="24"/>
          <w:szCs w:val="24"/>
        </w:rPr>
        <w:t>ботников образовательных организаций, врачей, работников культуры и деятелей искусства за личные заслуги на протяжении не менее пяти лет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375A4356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Перспективы карьерного роста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Перспектива развития техникума всегда привлекает и вдохновляет работников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Когда педагог понимает, что у него есть шансы расти в профе</w:t>
      </w:r>
      <w:r w:rsidR="00D61ECC">
        <w:rPr>
          <w:rFonts w:ascii="Times New Roman" w:hAnsi="Times New Roman" w:cs="Times New Roman"/>
          <w:sz w:val="24"/>
          <w:szCs w:val="24"/>
        </w:rPr>
        <w:t>ссиональном плане, достигать по</w:t>
      </w:r>
      <w:r w:rsidRPr="00982F6D">
        <w:rPr>
          <w:rFonts w:ascii="Times New Roman" w:hAnsi="Times New Roman" w:cs="Times New Roman"/>
          <w:sz w:val="24"/>
          <w:szCs w:val="24"/>
        </w:rPr>
        <w:t>ставленных целей, его мотивация увеличивается, что, несомненно, идет на благо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Мы стараемся самостоятельно выращивать ведущих работников, что благоприятно сказывается на успешном развитии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1CD61090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Награждение отдельных людей за</w:t>
      </w:r>
      <w:r w:rsidR="00D61ECC">
        <w:rPr>
          <w:rFonts w:ascii="Times New Roman" w:hAnsi="Times New Roman" w:cs="Times New Roman"/>
          <w:sz w:val="24"/>
          <w:szCs w:val="24"/>
        </w:rPr>
        <w:t xml:space="preserve"> совокупный вклад в наставниче</w:t>
      </w:r>
      <w:r w:rsidRPr="00982F6D">
        <w:rPr>
          <w:rFonts w:ascii="Times New Roman" w:hAnsi="Times New Roman" w:cs="Times New Roman"/>
          <w:sz w:val="24"/>
          <w:szCs w:val="24"/>
        </w:rPr>
        <w:t>ство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Крайне важно поощрять сотрудников индивидуально, даже если они провели совместную коллективную работу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Признаем командный успех, а потом выделяем, особо отличившихся при реализации задачи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Личную мотивацию думаем можно повысить именно таким способом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Как этого добиться? Проводим раз в неделю совещание, на котором руководители разных уровней предоставляют информацию об успехах отличившихся наставников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Подобные отчеты помогу</w:t>
      </w:r>
      <w:r w:rsidR="00D61ECC">
        <w:rPr>
          <w:rFonts w:ascii="Times New Roman" w:hAnsi="Times New Roman" w:cs="Times New Roman"/>
          <w:sz w:val="24"/>
          <w:szCs w:val="24"/>
        </w:rPr>
        <w:t>т вывести объ</w:t>
      </w:r>
      <w:r w:rsidRPr="00982F6D">
        <w:rPr>
          <w:rFonts w:ascii="Times New Roman" w:hAnsi="Times New Roman" w:cs="Times New Roman"/>
          <w:sz w:val="24"/>
          <w:szCs w:val="24"/>
        </w:rPr>
        <w:t>ективные результаты за какой-то определенный период времени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5B462161" w14:textId="77777777" w:rsidR="00D61ECC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Используется нетрадиционный подход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Такому варианту будут рады наставники-новаторы, </w:t>
      </w:r>
      <w:proofErr w:type="gramStart"/>
      <w:r w:rsidRPr="00982F6D">
        <w:rPr>
          <w:rFonts w:ascii="Times New Roman" w:hAnsi="Times New Roman" w:cs="Times New Roman"/>
          <w:sz w:val="24"/>
          <w:szCs w:val="24"/>
        </w:rPr>
        <w:t>т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82F6D">
        <w:rPr>
          <w:rFonts w:ascii="Times New Roman" w:hAnsi="Times New Roman" w:cs="Times New Roman"/>
          <w:sz w:val="24"/>
          <w:szCs w:val="24"/>
        </w:rPr>
        <w:t xml:space="preserve"> для них важнее сама личность человека, а не его поступки</w:t>
      </w:r>
      <w:r w:rsidR="00D61ECC">
        <w:rPr>
          <w:rFonts w:ascii="Tahoma" w:hAnsi="Tahoma" w:cs="Tahoma"/>
          <w:sz w:val="24"/>
          <w:szCs w:val="24"/>
        </w:rPr>
        <w:t xml:space="preserve">. </w:t>
      </w:r>
      <w:r w:rsidRPr="00982F6D">
        <w:rPr>
          <w:rFonts w:ascii="Times New Roman" w:hAnsi="Times New Roman" w:cs="Times New Roman"/>
          <w:sz w:val="24"/>
          <w:szCs w:val="24"/>
        </w:rPr>
        <w:t xml:space="preserve"> Для этих наставников лучшим способом мотивации стал нетрадиционный подход к поощрению их труда</w:t>
      </w:r>
      <w:r w:rsidR="00D61ECC">
        <w:rPr>
          <w:rFonts w:ascii="Tahoma" w:hAnsi="Tahoma" w:cs="Tahoma"/>
          <w:sz w:val="24"/>
          <w:szCs w:val="24"/>
        </w:rPr>
        <w:t xml:space="preserve">, </w:t>
      </w:r>
      <w:r w:rsidR="00D61ECC">
        <w:rPr>
          <w:rFonts w:ascii="Times New Roman" w:hAnsi="Times New Roman" w:cs="Times New Roman"/>
          <w:sz w:val="24"/>
          <w:szCs w:val="24"/>
        </w:rPr>
        <w:t>например, при</w:t>
      </w:r>
      <w:r w:rsidRPr="00982F6D">
        <w:rPr>
          <w:rFonts w:ascii="Times New Roman" w:hAnsi="Times New Roman" w:cs="Times New Roman"/>
          <w:sz w:val="24"/>
          <w:szCs w:val="24"/>
        </w:rPr>
        <w:t>обретение оборудования, которого еще нет в техникуме, — работа на нем ему гораздо дороже, чем грамота или дополнительная премия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7B6181" w14:textId="77777777" w:rsidR="00A53B5E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4584E7C" w14:textId="77777777" w:rsidR="00A53B5E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AC79C81" w14:textId="77777777" w:rsidR="00A53B5E" w:rsidRDefault="00A53B5E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6CBAFD7" w14:textId="77777777" w:rsidR="00D61ECC" w:rsidRDefault="00982F6D" w:rsidP="00982F6D">
      <w:pPr>
        <w:ind w:firstLine="851"/>
        <w:jc w:val="both"/>
        <w:rPr>
          <w:rFonts w:ascii="Tahoma" w:hAnsi="Tahoma" w:cs="Tahoma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lastRenderedPageBreak/>
        <w:t>Зарплата</w:t>
      </w:r>
    </w:p>
    <w:p w14:paraId="7F25C709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 Это основополагающий способ мотивации наставника</w:t>
      </w:r>
    </w:p>
    <w:p w14:paraId="67518EE4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в </w:t>
      </w:r>
      <w:r w:rsidR="00A53B5E" w:rsidRPr="00982F6D">
        <w:rPr>
          <w:rFonts w:ascii="Times New Roman" w:hAnsi="Times New Roman" w:cs="Times New Roman"/>
          <w:sz w:val="24"/>
          <w:szCs w:val="24"/>
        </w:rPr>
        <w:t>организации</w:t>
      </w:r>
      <w:r w:rsidR="00A53B5E">
        <w:rPr>
          <w:rFonts w:ascii="Tahoma" w:hAnsi="Tahoma" w:cs="Tahoma"/>
          <w:sz w:val="24"/>
          <w:szCs w:val="24"/>
        </w:rPr>
        <w:t xml:space="preserve"> </w:t>
      </w:r>
      <w:r w:rsidR="00A53B5E">
        <w:rPr>
          <w:rFonts w:ascii="Times New Roman" w:hAnsi="Times New Roman" w:cs="Times New Roman"/>
          <w:sz w:val="24"/>
          <w:szCs w:val="24"/>
        </w:rPr>
        <w:t>у</w:t>
      </w:r>
      <w:r w:rsidRPr="00982F6D">
        <w:rPr>
          <w:rFonts w:ascii="Times New Roman" w:hAnsi="Times New Roman" w:cs="Times New Roman"/>
          <w:sz w:val="24"/>
          <w:szCs w:val="24"/>
        </w:rPr>
        <w:t xml:space="preserve"> нас начисляются баллы по гибкой стимулирующей части заработной платы</w:t>
      </w:r>
    </w:p>
    <w:p w14:paraId="3EE3ACF3" w14:textId="77777777" w:rsidR="00D61ECC" w:rsidRDefault="00982F6D" w:rsidP="00D61E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Мотивация знаниями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Когда наст</w:t>
      </w:r>
      <w:r w:rsidR="00D61ECC">
        <w:rPr>
          <w:rFonts w:ascii="Times New Roman" w:hAnsi="Times New Roman" w:cs="Times New Roman"/>
          <w:sz w:val="24"/>
          <w:szCs w:val="24"/>
        </w:rPr>
        <w:t>авник увлечен работой он обяза</w:t>
      </w:r>
      <w:r w:rsidRPr="00982F6D">
        <w:rPr>
          <w:rFonts w:ascii="Times New Roman" w:hAnsi="Times New Roman" w:cs="Times New Roman"/>
          <w:sz w:val="24"/>
          <w:szCs w:val="24"/>
        </w:rPr>
        <w:t>тельно хочет развиваться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У нас приме</w:t>
      </w:r>
      <w:r w:rsidR="00D61ECC">
        <w:rPr>
          <w:rFonts w:ascii="Times New Roman" w:hAnsi="Times New Roman" w:cs="Times New Roman"/>
          <w:sz w:val="24"/>
          <w:szCs w:val="24"/>
        </w:rPr>
        <w:t>няется обучение в качестве спо</w:t>
      </w:r>
      <w:r w:rsidRPr="00982F6D">
        <w:rPr>
          <w:rFonts w:ascii="Times New Roman" w:hAnsi="Times New Roman" w:cs="Times New Roman"/>
          <w:sz w:val="24"/>
          <w:szCs w:val="24"/>
        </w:rPr>
        <w:t>соба мотивации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Не знаете, как это сделать? Наставников, добив</w:t>
      </w:r>
      <w:r w:rsidR="00D61ECC">
        <w:rPr>
          <w:rFonts w:ascii="Times New Roman" w:hAnsi="Times New Roman" w:cs="Times New Roman"/>
          <w:sz w:val="24"/>
          <w:szCs w:val="24"/>
        </w:rPr>
        <w:t>аю</w:t>
      </w:r>
      <w:r w:rsidRPr="00982F6D">
        <w:rPr>
          <w:rFonts w:ascii="Times New Roman" w:hAnsi="Times New Roman" w:cs="Times New Roman"/>
          <w:sz w:val="24"/>
          <w:szCs w:val="24"/>
        </w:rPr>
        <w:t>щихся лучших результатов, отправляют на дополнительное обучение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Администрация предлагает сотрудн</w:t>
      </w:r>
      <w:r w:rsidR="00D61ECC">
        <w:rPr>
          <w:rFonts w:ascii="Times New Roman" w:hAnsi="Times New Roman" w:cs="Times New Roman"/>
          <w:sz w:val="24"/>
          <w:szCs w:val="24"/>
        </w:rPr>
        <w:t>ику самостоятельно выбрать обу</w:t>
      </w:r>
      <w:r w:rsidRPr="00982F6D">
        <w:rPr>
          <w:rFonts w:ascii="Times New Roman" w:hAnsi="Times New Roman" w:cs="Times New Roman"/>
          <w:sz w:val="24"/>
          <w:szCs w:val="24"/>
        </w:rPr>
        <w:t>чающий курс и дает ему возможность пройти его за счет организации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6EC43D" w14:textId="77777777" w:rsidR="00D61ECC" w:rsidRDefault="00982F6D" w:rsidP="00D61E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Премии</w:t>
      </w:r>
    </w:p>
    <w:p w14:paraId="176B2976" w14:textId="77777777" w:rsidR="00982F6D" w:rsidRPr="00982F6D" w:rsidRDefault="00982F6D" w:rsidP="00A53B5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 xml:space="preserve"> Прописанный план поощрений на год вперед, выделяются отличившиеся наставники и молодые педагоги</w:t>
      </w:r>
      <w:r w:rsidR="00D61ECC">
        <w:rPr>
          <w:rFonts w:ascii="Tahoma" w:hAnsi="Tahoma" w:cs="Tahoma"/>
          <w:sz w:val="24"/>
          <w:szCs w:val="24"/>
        </w:rPr>
        <w:t>.</w:t>
      </w:r>
      <w:r w:rsidR="00D61ECC">
        <w:rPr>
          <w:rFonts w:ascii="Times New Roman" w:hAnsi="Times New Roman" w:cs="Times New Roman"/>
          <w:sz w:val="24"/>
          <w:szCs w:val="24"/>
        </w:rPr>
        <w:t xml:space="preserve"> Педагоги видят пря</w:t>
      </w:r>
      <w:r w:rsidRPr="00982F6D">
        <w:rPr>
          <w:rFonts w:ascii="Times New Roman" w:hAnsi="Times New Roman" w:cs="Times New Roman"/>
          <w:sz w:val="24"/>
          <w:szCs w:val="24"/>
        </w:rPr>
        <w:t>мую взаимосвязь между хорошо проделанной работой и премией</w:t>
      </w:r>
      <w:r w:rsidR="00A53B5E">
        <w:rPr>
          <w:rFonts w:ascii="Times New Roman" w:hAnsi="Times New Roman" w:cs="Times New Roman"/>
          <w:sz w:val="24"/>
          <w:szCs w:val="24"/>
        </w:rPr>
        <w:t xml:space="preserve"> </w:t>
      </w:r>
      <w:r w:rsidRPr="00982F6D">
        <w:rPr>
          <w:rFonts w:ascii="Times New Roman" w:hAnsi="Times New Roman" w:cs="Times New Roman"/>
          <w:sz w:val="24"/>
          <w:szCs w:val="24"/>
        </w:rPr>
        <w:t>от руководства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05224A6B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И самая любимая нами мотивация, это традиционный г</w:t>
      </w:r>
      <w:r w:rsidR="00D61ECC">
        <w:rPr>
          <w:rFonts w:ascii="Times New Roman" w:hAnsi="Times New Roman" w:cs="Times New Roman"/>
          <w:sz w:val="24"/>
          <w:szCs w:val="24"/>
        </w:rPr>
        <w:t>рант техни</w:t>
      </w:r>
      <w:r w:rsidRPr="00982F6D">
        <w:rPr>
          <w:rFonts w:ascii="Times New Roman" w:hAnsi="Times New Roman" w:cs="Times New Roman"/>
          <w:sz w:val="24"/>
          <w:szCs w:val="24"/>
        </w:rPr>
        <w:t>кума, в критериях которого учитываются успехи по наставничеству</w:t>
      </w:r>
      <w:r w:rsidR="00D61ECC">
        <w:rPr>
          <w:rFonts w:ascii="Tahoma" w:hAnsi="Tahoma" w:cs="Tahoma"/>
          <w:sz w:val="24"/>
          <w:szCs w:val="24"/>
        </w:rPr>
        <w:t>.</w:t>
      </w:r>
    </w:p>
    <w:p w14:paraId="0F8DA757" w14:textId="77777777" w:rsidR="00982F6D" w:rsidRPr="00982F6D" w:rsidRDefault="00982F6D" w:rsidP="00D61E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2F6D">
        <w:rPr>
          <w:rFonts w:ascii="Times New Roman" w:hAnsi="Times New Roman" w:cs="Times New Roman"/>
          <w:sz w:val="24"/>
          <w:szCs w:val="24"/>
        </w:rPr>
        <w:t>К результатам педаго</w:t>
      </w:r>
      <w:r w:rsidR="00D61ECC">
        <w:rPr>
          <w:rFonts w:ascii="Times New Roman" w:hAnsi="Times New Roman" w:cs="Times New Roman"/>
          <w:sz w:val="24"/>
          <w:szCs w:val="24"/>
        </w:rPr>
        <w:t>гической ини</w:t>
      </w:r>
      <w:r w:rsidRPr="00982F6D">
        <w:rPr>
          <w:rFonts w:ascii="Times New Roman" w:hAnsi="Times New Roman" w:cs="Times New Roman"/>
          <w:sz w:val="24"/>
          <w:szCs w:val="24"/>
        </w:rPr>
        <w:t>циативности относим участие в конкурсах, активности и включенности в учебно-методическую работу техникума, результатам аттестации на первую квалификационную катего</w:t>
      </w:r>
      <w:r w:rsidR="00D61ECC">
        <w:rPr>
          <w:rFonts w:ascii="Times New Roman" w:hAnsi="Times New Roman" w:cs="Times New Roman"/>
          <w:sz w:val="24"/>
          <w:szCs w:val="24"/>
        </w:rPr>
        <w:t>рию, наличию публикаций у боль</w:t>
      </w:r>
      <w:r w:rsidRPr="00982F6D">
        <w:rPr>
          <w:rFonts w:ascii="Times New Roman" w:hAnsi="Times New Roman" w:cs="Times New Roman"/>
          <w:sz w:val="24"/>
          <w:szCs w:val="24"/>
        </w:rPr>
        <w:t>шинства молодых специалистов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</w:t>
      </w:r>
      <w:r w:rsidR="00D61ECC">
        <w:rPr>
          <w:rFonts w:ascii="Times New Roman" w:hAnsi="Times New Roman" w:cs="Times New Roman"/>
          <w:sz w:val="24"/>
          <w:szCs w:val="24"/>
        </w:rPr>
        <w:t>Несмотря на то, что наставниче</w:t>
      </w:r>
      <w:r w:rsidRPr="00982F6D">
        <w:rPr>
          <w:rFonts w:ascii="Times New Roman" w:hAnsi="Times New Roman" w:cs="Times New Roman"/>
          <w:sz w:val="24"/>
          <w:szCs w:val="24"/>
        </w:rPr>
        <w:t>ство как одна из форм творчества с молодыми педагогами существует у нас в техникуме давно аж с</w:t>
      </w:r>
      <w:proofErr w:type="gramStart"/>
      <w:r w:rsidRPr="00982F6D">
        <w:rPr>
          <w:rFonts w:ascii="Times New Roman" w:hAnsi="Times New Roman" w:cs="Times New Roman"/>
          <w:sz w:val="24"/>
          <w:szCs w:val="24"/>
        </w:rPr>
        <w:t xml:space="preserve"> </w:t>
      </w:r>
      <w:r w:rsidR="00A53B5E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982F6D">
        <w:rPr>
          <w:rFonts w:ascii="Times New Roman" w:hAnsi="Times New Roman" w:cs="Times New Roman"/>
          <w:sz w:val="24"/>
          <w:szCs w:val="24"/>
        </w:rPr>
        <w:t>года, тем не менее, педагогическое сообщество остро нуждается в методической литературе, в которой бы содержался материал о том, как организовать наставничество в профессиональных образовательных организациях</w:t>
      </w:r>
      <w:r w:rsidR="00D61ECC">
        <w:rPr>
          <w:rFonts w:ascii="Tahoma" w:hAnsi="Tahoma" w:cs="Tahoma"/>
          <w:sz w:val="24"/>
          <w:szCs w:val="24"/>
        </w:rPr>
        <w:t>.</w:t>
      </w:r>
      <w:r w:rsidRPr="00982F6D">
        <w:rPr>
          <w:rFonts w:ascii="Times New Roman" w:hAnsi="Times New Roman" w:cs="Times New Roman"/>
          <w:sz w:val="24"/>
          <w:szCs w:val="24"/>
        </w:rPr>
        <w:t xml:space="preserve"> Поэтому, для обеспечения самостоятельной работы моло</w:t>
      </w:r>
      <w:r w:rsidR="00D61ECC">
        <w:rPr>
          <w:rFonts w:ascii="Times New Roman" w:hAnsi="Times New Roman" w:cs="Times New Roman"/>
          <w:sz w:val="24"/>
          <w:szCs w:val="24"/>
        </w:rPr>
        <w:t>дых специалистов по про</w:t>
      </w:r>
      <w:r w:rsidRPr="00982F6D">
        <w:rPr>
          <w:rFonts w:ascii="Times New Roman" w:hAnsi="Times New Roman" w:cs="Times New Roman"/>
          <w:sz w:val="24"/>
          <w:szCs w:val="24"/>
        </w:rPr>
        <w:t>фессиональному формированию, ока</w:t>
      </w:r>
      <w:r w:rsidR="00D61ECC">
        <w:rPr>
          <w:rFonts w:ascii="Times New Roman" w:hAnsi="Times New Roman" w:cs="Times New Roman"/>
          <w:sz w:val="24"/>
          <w:szCs w:val="24"/>
        </w:rPr>
        <w:t>зать помощь в практическом при</w:t>
      </w:r>
      <w:r w:rsidRPr="00982F6D">
        <w:rPr>
          <w:rFonts w:ascii="Times New Roman" w:hAnsi="Times New Roman" w:cs="Times New Roman"/>
          <w:sz w:val="24"/>
          <w:szCs w:val="24"/>
        </w:rPr>
        <w:t>менении знаний и умений полученных ранее для решения конкретных профессиональных задач, нами был</w:t>
      </w:r>
      <w:r w:rsidR="00D61ECC">
        <w:rPr>
          <w:rFonts w:ascii="Times New Roman" w:hAnsi="Times New Roman" w:cs="Times New Roman"/>
          <w:sz w:val="24"/>
          <w:szCs w:val="24"/>
        </w:rPr>
        <w:t>и разработаны различные методи</w:t>
      </w:r>
      <w:r w:rsidRPr="00982F6D">
        <w:rPr>
          <w:rFonts w:ascii="Times New Roman" w:hAnsi="Times New Roman" w:cs="Times New Roman"/>
          <w:sz w:val="24"/>
          <w:szCs w:val="24"/>
        </w:rPr>
        <w:t>ческие рекомендации, инструкции, памятки и положения, шаблоны плана-конспекта уроков различного типа, тематические электронные презентации (в силу большого объема материала, к данному описанию системы работы наставника прилагаются только некоторые из них): методические рекомендации по организации и проведению уроков; Методические рекомендации по н</w:t>
      </w:r>
      <w:r w:rsidR="00D61ECC">
        <w:rPr>
          <w:rFonts w:ascii="Times New Roman" w:hAnsi="Times New Roman" w:cs="Times New Roman"/>
          <w:sz w:val="24"/>
          <w:szCs w:val="24"/>
        </w:rPr>
        <w:t>аписанию и оформлению методиче</w:t>
      </w:r>
      <w:r w:rsidRPr="00982F6D">
        <w:rPr>
          <w:rFonts w:ascii="Times New Roman" w:hAnsi="Times New Roman" w:cs="Times New Roman"/>
          <w:sz w:val="24"/>
          <w:szCs w:val="24"/>
        </w:rPr>
        <w:t>ских разработок (пособий, рекомендаций), по формированию фонда оценочных средств, «Рекомендации по организации и проведению мастер-класса», компетентностный подход в орга</w:t>
      </w:r>
      <w:r w:rsidR="00D61ECC">
        <w:rPr>
          <w:rFonts w:ascii="Times New Roman" w:hAnsi="Times New Roman" w:cs="Times New Roman"/>
          <w:sz w:val="24"/>
          <w:szCs w:val="24"/>
        </w:rPr>
        <w:t>низации самостоя</w:t>
      </w:r>
      <w:r w:rsidRPr="00982F6D">
        <w:rPr>
          <w:rFonts w:ascii="Times New Roman" w:hAnsi="Times New Roman" w:cs="Times New Roman"/>
          <w:sz w:val="24"/>
          <w:szCs w:val="24"/>
        </w:rPr>
        <w:t>тельной работы обучающихся, по</w:t>
      </w:r>
      <w:r w:rsidR="00D61ECC">
        <w:rPr>
          <w:rFonts w:ascii="Times New Roman" w:hAnsi="Times New Roman" w:cs="Times New Roman"/>
          <w:sz w:val="24"/>
          <w:szCs w:val="24"/>
        </w:rPr>
        <w:t>ложение по выполнению практиче</w:t>
      </w:r>
      <w:r w:rsidRPr="00982F6D">
        <w:rPr>
          <w:rFonts w:ascii="Times New Roman" w:hAnsi="Times New Roman" w:cs="Times New Roman"/>
          <w:sz w:val="24"/>
          <w:szCs w:val="24"/>
        </w:rPr>
        <w:t>ских и лабораторных работ и многи</w:t>
      </w:r>
      <w:r w:rsidR="00D61ECC">
        <w:rPr>
          <w:rFonts w:ascii="Times New Roman" w:hAnsi="Times New Roman" w:cs="Times New Roman"/>
          <w:sz w:val="24"/>
          <w:szCs w:val="24"/>
        </w:rPr>
        <w:t>е другие положения и рекоменда</w:t>
      </w:r>
      <w:r w:rsidRPr="00982F6D">
        <w:rPr>
          <w:rFonts w:ascii="Times New Roman" w:hAnsi="Times New Roman" w:cs="Times New Roman"/>
          <w:sz w:val="24"/>
          <w:szCs w:val="24"/>
        </w:rPr>
        <w:t>ции необходимые в работе педагогов</w:t>
      </w:r>
    </w:p>
    <w:p w14:paraId="48597E7C" w14:textId="77777777" w:rsidR="00982F6D" w:rsidRPr="00982F6D" w:rsidRDefault="00982F6D" w:rsidP="00982F6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C5638A2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0BA5">
        <w:rPr>
          <w:rFonts w:ascii="Times New Roman" w:hAnsi="Times New Roman" w:cs="Times New Roman"/>
          <w:b/>
          <w:bCs/>
          <w:sz w:val="24"/>
          <w:szCs w:val="24"/>
        </w:rPr>
        <w:t>Выводы</w:t>
      </w:r>
    </w:p>
    <w:p w14:paraId="02C773AD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В настоящее время, в период</w:t>
      </w:r>
      <w:r>
        <w:rPr>
          <w:rFonts w:ascii="Times New Roman" w:hAnsi="Times New Roman" w:cs="Times New Roman"/>
          <w:sz w:val="24"/>
          <w:szCs w:val="24"/>
        </w:rPr>
        <w:t xml:space="preserve"> практицизма и переоценки ценно</w:t>
      </w:r>
      <w:r w:rsidRPr="00E80BA5">
        <w:rPr>
          <w:rFonts w:ascii="Times New Roman" w:hAnsi="Times New Roman" w:cs="Times New Roman"/>
          <w:sz w:val="24"/>
          <w:szCs w:val="24"/>
        </w:rPr>
        <w:t>стей, когда у молодежи особенно б</w:t>
      </w:r>
      <w:r>
        <w:rPr>
          <w:rFonts w:ascii="Times New Roman" w:hAnsi="Times New Roman" w:cs="Times New Roman"/>
          <w:sz w:val="24"/>
          <w:szCs w:val="24"/>
        </w:rPr>
        <w:t>олезненно протекает процесс про</w:t>
      </w:r>
      <w:r w:rsidRPr="00E80BA5">
        <w:rPr>
          <w:rFonts w:ascii="Times New Roman" w:hAnsi="Times New Roman" w:cs="Times New Roman"/>
          <w:sz w:val="24"/>
          <w:szCs w:val="24"/>
        </w:rPr>
        <w:t xml:space="preserve">фессионального самоопределения, </w:t>
      </w:r>
      <w:r>
        <w:rPr>
          <w:rFonts w:ascii="Times New Roman" w:hAnsi="Times New Roman" w:cs="Times New Roman"/>
          <w:sz w:val="24"/>
          <w:szCs w:val="24"/>
        </w:rPr>
        <w:t>нельзя пренебрегать апробирован</w:t>
      </w:r>
      <w:r w:rsidRPr="00E80BA5">
        <w:rPr>
          <w:rFonts w:ascii="Times New Roman" w:hAnsi="Times New Roman" w:cs="Times New Roman"/>
          <w:sz w:val="24"/>
          <w:szCs w:val="24"/>
        </w:rPr>
        <w:t>ным положительным отечественным опытом наставничества и зарубежным опытом «тьюторства»</w:t>
      </w:r>
      <w:r>
        <w:rPr>
          <w:rFonts w:ascii="Tahoma" w:hAnsi="Tahoma" w:cs="Tahoma"/>
          <w:sz w:val="24"/>
          <w:szCs w:val="24"/>
        </w:rPr>
        <w:t xml:space="preserve">. </w:t>
      </w:r>
      <w:r w:rsidRPr="00E80BA5">
        <w:rPr>
          <w:rFonts w:ascii="Times New Roman" w:hAnsi="Times New Roman" w:cs="Times New Roman"/>
          <w:sz w:val="24"/>
          <w:szCs w:val="24"/>
        </w:rPr>
        <w:t>В тоже время, сегодня в условиях современного уровня развития те</w:t>
      </w:r>
      <w:r>
        <w:rPr>
          <w:rFonts w:ascii="Times New Roman" w:hAnsi="Times New Roman" w:cs="Times New Roman"/>
          <w:sz w:val="24"/>
          <w:szCs w:val="24"/>
        </w:rPr>
        <w:t>хнологических процессов и обору</w:t>
      </w:r>
      <w:r w:rsidRPr="00E80BA5">
        <w:rPr>
          <w:rFonts w:ascii="Times New Roman" w:hAnsi="Times New Roman" w:cs="Times New Roman"/>
          <w:sz w:val="24"/>
          <w:szCs w:val="24"/>
        </w:rPr>
        <w:t xml:space="preserve">дования, в условиях рыночной экономики, для которой характерны конкурентоспособность, высокие требования к профессионализму </w:t>
      </w:r>
      <w:r w:rsidRPr="00E80BA5">
        <w:rPr>
          <w:rFonts w:ascii="Times New Roman" w:hAnsi="Times New Roman" w:cs="Times New Roman"/>
          <w:sz w:val="24"/>
          <w:szCs w:val="24"/>
        </w:rPr>
        <w:lastRenderedPageBreak/>
        <w:t>работника, профессиональной мобил</w:t>
      </w:r>
      <w:r>
        <w:rPr>
          <w:rFonts w:ascii="Times New Roman" w:hAnsi="Times New Roman" w:cs="Times New Roman"/>
          <w:sz w:val="24"/>
          <w:szCs w:val="24"/>
        </w:rPr>
        <w:t>ьности, требуется новое осмысле</w:t>
      </w:r>
      <w:r w:rsidRPr="00E80BA5">
        <w:rPr>
          <w:rFonts w:ascii="Times New Roman" w:hAnsi="Times New Roman" w:cs="Times New Roman"/>
          <w:sz w:val="24"/>
          <w:szCs w:val="24"/>
        </w:rPr>
        <w:t>ние наставничества, восстановление и трансформация форм и методов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BA5">
        <w:rPr>
          <w:rFonts w:ascii="Times New Roman" w:hAnsi="Times New Roman" w:cs="Times New Roman"/>
          <w:sz w:val="24"/>
          <w:szCs w:val="24"/>
        </w:rPr>
        <w:t>работы наставников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Учитывая возможности нашего педагогического коллектива (в коллективе на данный момент 7 молодых педагогов) и преимущества наставничества </w:t>
      </w:r>
      <w:r>
        <w:rPr>
          <w:rFonts w:ascii="Times New Roman" w:hAnsi="Times New Roman" w:cs="Times New Roman"/>
          <w:sz w:val="24"/>
          <w:szCs w:val="24"/>
        </w:rPr>
        <w:t>как формы профессиональной адап</w:t>
      </w:r>
      <w:r w:rsidRPr="00E80BA5">
        <w:rPr>
          <w:rFonts w:ascii="Times New Roman" w:hAnsi="Times New Roman" w:cs="Times New Roman"/>
          <w:sz w:val="24"/>
          <w:szCs w:val="24"/>
        </w:rPr>
        <w:t>тации и повышения квалификации, отдаем этому методу значительное предпочтение</w:t>
      </w:r>
      <w:r>
        <w:rPr>
          <w:rFonts w:ascii="Tahoma" w:hAnsi="Tahoma" w:cs="Tahoma"/>
          <w:sz w:val="24"/>
          <w:szCs w:val="24"/>
        </w:rPr>
        <w:t xml:space="preserve">. </w:t>
      </w:r>
      <w:r w:rsidRPr="00E80BA5">
        <w:rPr>
          <w:rFonts w:ascii="Times New Roman" w:hAnsi="Times New Roman" w:cs="Times New Roman"/>
          <w:sz w:val="24"/>
          <w:szCs w:val="24"/>
        </w:rPr>
        <w:t>Методическая служба оказывает информационную поддержку не только непосредственн</w:t>
      </w:r>
      <w:r>
        <w:rPr>
          <w:rFonts w:ascii="Times New Roman" w:hAnsi="Times New Roman" w:cs="Times New Roman"/>
          <w:sz w:val="24"/>
          <w:szCs w:val="24"/>
        </w:rPr>
        <w:t>о молодым специалистам, но и на</w:t>
      </w:r>
      <w:r w:rsidRPr="00E80BA5">
        <w:rPr>
          <w:rFonts w:ascii="Times New Roman" w:hAnsi="Times New Roman" w:cs="Times New Roman"/>
          <w:sz w:val="24"/>
          <w:szCs w:val="24"/>
        </w:rPr>
        <w:t>ставникам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Именно эта работа ускоряет процесс вхождения начинающего педагога в образовательную, педагогическую среду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 Педагог чувствует себя увереннее, закрепляется его убеждение в правильном выборе профессии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В результате наши молодые коллеги показывают высокие учебные результаты в гру</w:t>
      </w:r>
      <w:r>
        <w:rPr>
          <w:rFonts w:ascii="Times New Roman" w:hAnsi="Times New Roman" w:cs="Times New Roman"/>
          <w:sz w:val="24"/>
          <w:szCs w:val="24"/>
        </w:rPr>
        <w:t>ппе, имеются значительные дости</w:t>
      </w:r>
      <w:r w:rsidRPr="00E80BA5">
        <w:rPr>
          <w:rFonts w:ascii="Times New Roman" w:hAnsi="Times New Roman" w:cs="Times New Roman"/>
          <w:sz w:val="24"/>
          <w:szCs w:val="24"/>
        </w:rPr>
        <w:t>жения в конкурсном движении, своевременно проходят аттестацию на подтверждение занимаемой до</w:t>
      </w:r>
      <w:r>
        <w:rPr>
          <w:rFonts w:ascii="Times New Roman" w:hAnsi="Times New Roman" w:cs="Times New Roman"/>
          <w:sz w:val="24"/>
          <w:szCs w:val="24"/>
        </w:rPr>
        <w:t>лжности и на присвоение квалифи</w:t>
      </w:r>
      <w:r w:rsidRPr="00E80BA5">
        <w:rPr>
          <w:rFonts w:ascii="Times New Roman" w:hAnsi="Times New Roman" w:cs="Times New Roman"/>
          <w:sz w:val="24"/>
          <w:szCs w:val="24"/>
        </w:rPr>
        <w:t>кационной категории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Вопросов, которые надо решать, очень много: это и финансовая поддержка, и си</w:t>
      </w:r>
      <w:r>
        <w:rPr>
          <w:rFonts w:ascii="Times New Roman" w:hAnsi="Times New Roman" w:cs="Times New Roman"/>
          <w:sz w:val="24"/>
          <w:szCs w:val="24"/>
        </w:rPr>
        <w:t>стема моральных наград и поощре</w:t>
      </w:r>
      <w:r w:rsidRPr="00E80BA5">
        <w:rPr>
          <w:rFonts w:ascii="Times New Roman" w:hAnsi="Times New Roman" w:cs="Times New Roman"/>
          <w:sz w:val="24"/>
          <w:szCs w:val="24"/>
        </w:rPr>
        <w:t>ний, методическая подготовка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Некоторые вопросы (например, проблема престижа проф</w:t>
      </w:r>
      <w:r>
        <w:rPr>
          <w:rFonts w:ascii="Times New Roman" w:hAnsi="Times New Roman" w:cs="Times New Roman"/>
          <w:sz w:val="24"/>
          <w:szCs w:val="24"/>
        </w:rPr>
        <w:t>ессии учителя в обществе) не на</w:t>
      </w:r>
      <w:r w:rsidRPr="00E80BA5">
        <w:rPr>
          <w:rFonts w:ascii="Times New Roman" w:hAnsi="Times New Roman" w:cs="Times New Roman"/>
          <w:sz w:val="24"/>
          <w:szCs w:val="24"/>
        </w:rPr>
        <w:t>ходятся в компетенции наставника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 А вот проблемы адаптации в коллективе, создание эмоционал</w:t>
      </w:r>
      <w:r>
        <w:rPr>
          <w:rFonts w:ascii="Times New Roman" w:hAnsi="Times New Roman" w:cs="Times New Roman"/>
          <w:sz w:val="24"/>
          <w:szCs w:val="24"/>
        </w:rPr>
        <w:t>ьно благоприятной атмосферы, во</w:t>
      </w:r>
      <w:r w:rsidRPr="00E80BA5">
        <w:rPr>
          <w:rFonts w:ascii="Times New Roman" w:hAnsi="Times New Roman" w:cs="Times New Roman"/>
          <w:sz w:val="24"/>
          <w:szCs w:val="24"/>
        </w:rPr>
        <w:t>просы методической подготовки гр</w:t>
      </w:r>
      <w:r>
        <w:rPr>
          <w:rFonts w:ascii="Times New Roman" w:hAnsi="Times New Roman" w:cs="Times New Roman"/>
          <w:sz w:val="24"/>
          <w:szCs w:val="24"/>
        </w:rPr>
        <w:t>амотного специалиста вполне мож</w:t>
      </w:r>
      <w:r w:rsidRPr="00E80BA5">
        <w:rPr>
          <w:rFonts w:ascii="Times New Roman" w:hAnsi="Times New Roman" w:cs="Times New Roman"/>
          <w:sz w:val="24"/>
          <w:szCs w:val="24"/>
        </w:rPr>
        <w:t>но решить в стенах техникума по</w:t>
      </w:r>
      <w:r>
        <w:rPr>
          <w:rFonts w:ascii="Times New Roman" w:hAnsi="Times New Roman" w:cs="Times New Roman"/>
          <w:sz w:val="24"/>
          <w:szCs w:val="24"/>
        </w:rPr>
        <w:t>средством реализации системы на</w:t>
      </w:r>
      <w:r w:rsidRPr="00E80BA5">
        <w:rPr>
          <w:rFonts w:ascii="Times New Roman" w:hAnsi="Times New Roman" w:cs="Times New Roman"/>
          <w:sz w:val="24"/>
          <w:szCs w:val="24"/>
        </w:rPr>
        <w:t>ставничества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Следует признать, что в современном образовательном пространстве не существует реальных механизмов взаимодействия, способствующих профессиональной адаптации молодых специалистов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К примеру, почти две трети выпускни</w:t>
      </w:r>
      <w:r>
        <w:rPr>
          <w:rFonts w:ascii="Times New Roman" w:hAnsi="Times New Roman" w:cs="Times New Roman"/>
          <w:sz w:val="24"/>
          <w:szCs w:val="24"/>
        </w:rPr>
        <w:t>ков вузов чувствуют себя неадап</w:t>
      </w:r>
      <w:r w:rsidRPr="00E80BA5">
        <w:rPr>
          <w:rFonts w:ascii="Times New Roman" w:hAnsi="Times New Roman" w:cs="Times New Roman"/>
          <w:sz w:val="24"/>
          <w:szCs w:val="24"/>
        </w:rPr>
        <w:t>тированными в новых для них условиях производства, не ощущают в себе потенциала для профессионального роста и развития карьеры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В такой ситуации развитие системы наставничества может стать одним из наиболее эффективных методо</w:t>
      </w:r>
      <w:r>
        <w:rPr>
          <w:rFonts w:ascii="Times New Roman" w:hAnsi="Times New Roman" w:cs="Times New Roman"/>
          <w:sz w:val="24"/>
          <w:szCs w:val="24"/>
        </w:rPr>
        <w:t>в профессиональной адаптации мо</w:t>
      </w:r>
      <w:r w:rsidRPr="00E80BA5">
        <w:rPr>
          <w:rFonts w:ascii="Times New Roman" w:hAnsi="Times New Roman" w:cs="Times New Roman"/>
          <w:sz w:val="24"/>
          <w:szCs w:val="24"/>
        </w:rPr>
        <w:t>лодых специалистов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На начальном этапе, именно наставник отвечает за реализацию информационной, о</w:t>
      </w:r>
      <w:r>
        <w:rPr>
          <w:rFonts w:ascii="Times New Roman" w:hAnsi="Times New Roman" w:cs="Times New Roman"/>
          <w:sz w:val="24"/>
          <w:szCs w:val="24"/>
        </w:rPr>
        <w:t>рганизационной, обучающей и дру</w:t>
      </w:r>
      <w:r w:rsidRPr="00E80BA5">
        <w:rPr>
          <w:rFonts w:ascii="Times New Roman" w:hAnsi="Times New Roman" w:cs="Times New Roman"/>
          <w:sz w:val="24"/>
          <w:szCs w:val="24"/>
        </w:rPr>
        <w:t xml:space="preserve">гих функций, обеспечивает условия для адаптации и непрерывного профессионального образования начинающего педагогического </w:t>
      </w:r>
      <w:r>
        <w:rPr>
          <w:rFonts w:ascii="Times New Roman" w:hAnsi="Times New Roman" w:cs="Times New Roman"/>
          <w:sz w:val="24"/>
          <w:szCs w:val="24"/>
        </w:rPr>
        <w:t>ра</w:t>
      </w:r>
      <w:r w:rsidRPr="00E80BA5">
        <w:rPr>
          <w:rFonts w:ascii="Times New Roman" w:hAnsi="Times New Roman" w:cs="Times New Roman"/>
          <w:sz w:val="24"/>
          <w:szCs w:val="24"/>
        </w:rPr>
        <w:t>ботника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Мы считаем, что возобновление института наставничества будет способствовать улучшению результатов статистики, согласно которой, из выпускников вузов только половина идет работать в ПОО, к тому же часть из них, это те, кто не нашел себе более высокооплачиваемой работы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Но еще печальне</w:t>
      </w:r>
      <w:r>
        <w:rPr>
          <w:rFonts w:ascii="Times New Roman" w:hAnsi="Times New Roman" w:cs="Times New Roman"/>
          <w:sz w:val="24"/>
          <w:szCs w:val="24"/>
        </w:rPr>
        <w:t xml:space="preserve">е тот факт, что из этих молодых </w:t>
      </w:r>
      <w:r w:rsidRPr="00E80BA5">
        <w:rPr>
          <w:rFonts w:ascii="Times New Roman" w:hAnsi="Times New Roman" w:cs="Times New Roman"/>
          <w:sz w:val="24"/>
          <w:szCs w:val="24"/>
        </w:rPr>
        <w:t>специалистов некоторые уходят из системы о</w:t>
      </w:r>
      <w:r>
        <w:rPr>
          <w:rFonts w:ascii="Times New Roman" w:hAnsi="Times New Roman" w:cs="Times New Roman"/>
          <w:sz w:val="24"/>
          <w:szCs w:val="24"/>
        </w:rPr>
        <w:t xml:space="preserve">бразования через несколько лет. </w:t>
      </w:r>
      <w:r w:rsidRPr="00E80BA5">
        <w:rPr>
          <w:rFonts w:ascii="Times New Roman" w:hAnsi="Times New Roman" w:cs="Times New Roman"/>
          <w:sz w:val="24"/>
          <w:szCs w:val="24"/>
        </w:rPr>
        <w:t xml:space="preserve">Но есть и много положительного, это неоспоримые достоинства молодых педагогов, прежде всего, </w:t>
      </w:r>
      <w:r>
        <w:rPr>
          <w:rFonts w:ascii="Times New Roman" w:hAnsi="Times New Roman" w:cs="Times New Roman"/>
          <w:sz w:val="24"/>
          <w:szCs w:val="24"/>
        </w:rPr>
        <w:t>позитивизм и творчество, откры</w:t>
      </w:r>
      <w:r w:rsidRPr="00E80BA5">
        <w:rPr>
          <w:rFonts w:ascii="Times New Roman" w:hAnsi="Times New Roman" w:cs="Times New Roman"/>
          <w:sz w:val="24"/>
          <w:szCs w:val="24"/>
        </w:rPr>
        <w:t>тость новому, что является надежным «плацдармом» для внедрения новой образовательной парадигмы</w:t>
      </w:r>
      <w:r>
        <w:rPr>
          <w:rFonts w:ascii="Tahoma" w:hAnsi="Tahoma" w:cs="Tahoma"/>
          <w:sz w:val="24"/>
          <w:szCs w:val="24"/>
        </w:rPr>
        <w:t>.</w:t>
      </w:r>
    </w:p>
    <w:p w14:paraId="38AD58A3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В деятельности отдельных опытн</w:t>
      </w:r>
      <w:r>
        <w:rPr>
          <w:rFonts w:ascii="Times New Roman" w:hAnsi="Times New Roman" w:cs="Times New Roman"/>
          <w:sz w:val="24"/>
          <w:szCs w:val="24"/>
        </w:rPr>
        <w:t>ых педагогов, имеющих за плеча</w:t>
      </w:r>
      <w:r w:rsidRPr="00E80BA5">
        <w:rPr>
          <w:rFonts w:ascii="Times New Roman" w:hAnsi="Times New Roman" w:cs="Times New Roman"/>
          <w:sz w:val="24"/>
          <w:szCs w:val="24"/>
        </w:rPr>
        <w:t xml:space="preserve">ми большой стаж педагогической деятельности, нередко присутствуют властный стиль, формалистский подход к </w:t>
      </w:r>
      <w:r>
        <w:rPr>
          <w:rFonts w:ascii="Times New Roman" w:hAnsi="Times New Roman" w:cs="Times New Roman"/>
          <w:sz w:val="24"/>
          <w:szCs w:val="24"/>
        </w:rPr>
        <w:t>непременным преобразова</w:t>
      </w:r>
      <w:r w:rsidRPr="00E80BA5">
        <w:rPr>
          <w:rFonts w:ascii="Times New Roman" w:hAnsi="Times New Roman" w:cs="Times New Roman"/>
          <w:sz w:val="24"/>
          <w:szCs w:val="24"/>
        </w:rPr>
        <w:t>ниям в преподавании; современный социальный заказ осознается с позиций вчерашнего дня, сквозь призму устаревших стереотипов</w:t>
      </w:r>
      <w:r>
        <w:rPr>
          <w:rFonts w:ascii="Tahoma" w:hAnsi="Tahoma" w:cs="Tahoma"/>
          <w:sz w:val="24"/>
          <w:szCs w:val="24"/>
        </w:rPr>
        <w:t>.</w:t>
      </w:r>
    </w:p>
    <w:p w14:paraId="6D2E462C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Проблемами молодых специалис</w:t>
      </w:r>
      <w:r>
        <w:rPr>
          <w:rFonts w:ascii="Times New Roman" w:hAnsi="Times New Roman" w:cs="Times New Roman"/>
          <w:sz w:val="24"/>
          <w:szCs w:val="24"/>
        </w:rPr>
        <w:t>тов является приоритет теорети</w:t>
      </w:r>
      <w:r w:rsidRPr="00E80BA5">
        <w:rPr>
          <w:rFonts w:ascii="Times New Roman" w:hAnsi="Times New Roman" w:cs="Times New Roman"/>
          <w:sz w:val="24"/>
          <w:szCs w:val="24"/>
        </w:rPr>
        <w:t>ческих знаний над практическими умениями; сомнение в своих силах или, напротив, самоуверенность, но, с</w:t>
      </w:r>
      <w:r>
        <w:rPr>
          <w:rFonts w:ascii="Times New Roman" w:hAnsi="Times New Roman" w:cs="Times New Roman"/>
          <w:sz w:val="24"/>
          <w:szCs w:val="24"/>
        </w:rPr>
        <w:t>амое интересное в том, что, мо</w:t>
      </w:r>
      <w:r w:rsidRPr="00E80BA5">
        <w:rPr>
          <w:rFonts w:ascii="Times New Roman" w:hAnsi="Times New Roman" w:cs="Times New Roman"/>
          <w:sz w:val="24"/>
          <w:szCs w:val="24"/>
        </w:rPr>
        <w:t>лодые тоже полны тех же клише, что и их опытные коллеги</w:t>
      </w:r>
      <w:r>
        <w:rPr>
          <w:rFonts w:ascii="Tahoma" w:hAnsi="Tahoma" w:cs="Tahoma"/>
          <w:sz w:val="24"/>
          <w:szCs w:val="24"/>
        </w:rPr>
        <w:t>.</w:t>
      </w:r>
    </w:p>
    <w:p w14:paraId="2346F87A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Управление инновационного процесса педагогического коллектива в современной ситуации становится непростой орган</w:t>
      </w:r>
      <w:r>
        <w:rPr>
          <w:rFonts w:ascii="Times New Roman" w:hAnsi="Times New Roman" w:cs="Times New Roman"/>
          <w:sz w:val="24"/>
          <w:szCs w:val="24"/>
        </w:rPr>
        <w:t>изационной за</w:t>
      </w:r>
      <w:r w:rsidRPr="00E80BA5">
        <w:rPr>
          <w:rFonts w:ascii="Times New Roman" w:hAnsi="Times New Roman" w:cs="Times New Roman"/>
          <w:sz w:val="24"/>
          <w:szCs w:val="24"/>
        </w:rPr>
        <w:t>дачей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Педагоги с большим опытом р</w:t>
      </w:r>
      <w:r>
        <w:rPr>
          <w:rFonts w:ascii="Times New Roman" w:hAnsi="Times New Roman" w:cs="Times New Roman"/>
          <w:sz w:val="24"/>
          <w:szCs w:val="24"/>
        </w:rPr>
        <w:t>аботы постепенно уходят на пен</w:t>
      </w:r>
      <w:r w:rsidRPr="00E80BA5">
        <w:rPr>
          <w:rFonts w:ascii="Times New Roman" w:hAnsi="Times New Roman" w:cs="Times New Roman"/>
          <w:sz w:val="24"/>
          <w:szCs w:val="24"/>
        </w:rPr>
        <w:t>сию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В какой мере станут «идеолога</w:t>
      </w:r>
      <w:r>
        <w:rPr>
          <w:rFonts w:ascii="Times New Roman" w:hAnsi="Times New Roman" w:cs="Times New Roman"/>
          <w:sz w:val="24"/>
          <w:szCs w:val="24"/>
        </w:rPr>
        <w:t>ми новых идей» нынешние выпуск</w:t>
      </w:r>
      <w:r w:rsidRPr="00E80BA5">
        <w:rPr>
          <w:rFonts w:ascii="Times New Roman" w:hAnsi="Times New Roman" w:cs="Times New Roman"/>
          <w:sz w:val="24"/>
          <w:szCs w:val="24"/>
        </w:rPr>
        <w:t>ники ссузов, вузов? Система наставничества существует в техникумах давно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Насколько уместна такая система в современном образовании? Возникает много </w:t>
      </w:r>
      <w:r w:rsidRPr="00E80BA5">
        <w:rPr>
          <w:rFonts w:ascii="Times New Roman" w:hAnsi="Times New Roman" w:cs="Times New Roman"/>
          <w:sz w:val="24"/>
          <w:szCs w:val="24"/>
        </w:rPr>
        <w:lastRenderedPageBreak/>
        <w:t>вопросов: где преподавателю взять дополнительное время для бесед, занятий, консультац</w:t>
      </w:r>
      <w:r>
        <w:rPr>
          <w:rFonts w:ascii="Times New Roman" w:hAnsi="Times New Roman" w:cs="Times New Roman"/>
          <w:sz w:val="24"/>
          <w:szCs w:val="24"/>
        </w:rPr>
        <w:t>ий молодого педагога? Существу</w:t>
      </w:r>
      <w:r w:rsidRPr="00E80BA5">
        <w:rPr>
          <w:rFonts w:ascii="Times New Roman" w:hAnsi="Times New Roman" w:cs="Times New Roman"/>
          <w:sz w:val="24"/>
          <w:szCs w:val="24"/>
        </w:rPr>
        <w:t>ет ли литература в помощь тандему «молодость опыт»? Самое главное важность наставничества мы всегда оцениваем с позиции полезности для молодого специалиста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А в како</w:t>
      </w:r>
      <w:r>
        <w:rPr>
          <w:rFonts w:ascii="Times New Roman" w:hAnsi="Times New Roman" w:cs="Times New Roman"/>
          <w:sz w:val="24"/>
          <w:szCs w:val="24"/>
        </w:rPr>
        <w:t>й мере опытные педагоги заинте</w:t>
      </w:r>
      <w:r w:rsidRPr="00E80BA5">
        <w:rPr>
          <w:rFonts w:ascii="Times New Roman" w:hAnsi="Times New Roman" w:cs="Times New Roman"/>
          <w:sz w:val="24"/>
          <w:szCs w:val="24"/>
        </w:rPr>
        <w:t>ресованы в деятельности наставника?</w:t>
      </w:r>
    </w:p>
    <w:p w14:paraId="74B728C6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Все эти вопросы, противоречия и проблемы становятся отправной точкой для проектирования современного, эффективного подхода к процессу «вхождения в профессию» молодых педагогов</w:t>
      </w:r>
      <w:r>
        <w:rPr>
          <w:rFonts w:ascii="Tahoma" w:hAnsi="Tahoma" w:cs="Tahom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Для улуч</w:t>
      </w:r>
      <w:r w:rsidRPr="00E80BA5">
        <w:rPr>
          <w:rFonts w:ascii="Times New Roman" w:hAnsi="Times New Roman" w:cs="Times New Roman"/>
          <w:sz w:val="24"/>
          <w:szCs w:val="24"/>
        </w:rPr>
        <w:t>шения процесса профессионального</w:t>
      </w:r>
      <w:r>
        <w:rPr>
          <w:rFonts w:ascii="Times New Roman" w:hAnsi="Times New Roman" w:cs="Times New Roman"/>
          <w:sz w:val="24"/>
          <w:szCs w:val="24"/>
        </w:rPr>
        <w:t xml:space="preserve"> совершенствования молодых спе</w:t>
      </w:r>
      <w:r w:rsidRPr="00E80BA5">
        <w:rPr>
          <w:rFonts w:ascii="Times New Roman" w:hAnsi="Times New Roman" w:cs="Times New Roman"/>
          <w:sz w:val="24"/>
          <w:szCs w:val="24"/>
        </w:rPr>
        <w:t>циалистов желателен совокупный п</w:t>
      </w:r>
      <w:r>
        <w:rPr>
          <w:rFonts w:ascii="Times New Roman" w:hAnsi="Times New Roman" w:cs="Times New Roman"/>
          <w:sz w:val="24"/>
          <w:szCs w:val="24"/>
        </w:rPr>
        <w:t>одход, в котором важно все: ис</w:t>
      </w:r>
      <w:r w:rsidRPr="00E80BA5">
        <w:rPr>
          <w:rFonts w:ascii="Times New Roman" w:hAnsi="Times New Roman" w:cs="Times New Roman"/>
          <w:sz w:val="24"/>
          <w:szCs w:val="24"/>
        </w:rPr>
        <w:t>пользуемые принципы, продуманные формы занятий, методы и технологии, создание ситуации успеха, своевременная диагностика, повышение уровня мотивации, вхож</w:t>
      </w:r>
      <w:r>
        <w:rPr>
          <w:rFonts w:ascii="Times New Roman" w:hAnsi="Times New Roman" w:cs="Times New Roman"/>
          <w:sz w:val="24"/>
          <w:szCs w:val="24"/>
        </w:rPr>
        <w:t>дение в коллектив и многое дру</w:t>
      </w:r>
      <w:r w:rsidRPr="00E80BA5">
        <w:rPr>
          <w:rFonts w:ascii="Times New Roman" w:hAnsi="Times New Roman" w:cs="Times New Roman"/>
          <w:sz w:val="24"/>
          <w:szCs w:val="24"/>
        </w:rPr>
        <w:t>гое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80BA5">
        <w:rPr>
          <w:rFonts w:ascii="Times New Roman" w:hAnsi="Times New Roman" w:cs="Times New Roman"/>
          <w:sz w:val="24"/>
          <w:szCs w:val="24"/>
        </w:rPr>
        <w:t>С этой целью и была основана система наставничества и «Школа молодого педагога», а организация работы в этой школе способствует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1A42692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BA5">
        <w:rPr>
          <w:rFonts w:ascii="Times New Roman" w:hAnsi="Times New Roman" w:cs="Times New Roman"/>
          <w:sz w:val="24"/>
          <w:szCs w:val="24"/>
        </w:rPr>
        <w:t>созданию ситуации успешности деятельности молодого специалиста, удовлетворенности профессией и, в результате, может привести к тому, что инновационная, творческая педагогическая деятельность станет потребностью</w:t>
      </w:r>
      <w:r>
        <w:rPr>
          <w:rFonts w:ascii="Tahoma" w:hAnsi="Tahoma" w:cs="Tahoma"/>
          <w:sz w:val="24"/>
          <w:szCs w:val="24"/>
        </w:rPr>
        <w:t>.</w:t>
      </w:r>
    </w:p>
    <w:p w14:paraId="01688596" w14:textId="77777777" w:rsidR="00E80BA5" w:rsidRPr="00E80BA5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Система наставничества является сложным, н</w:t>
      </w:r>
      <w:r>
        <w:rPr>
          <w:rFonts w:ascii="Times New Roman" w:hAnsi="Times New Roman" w:cs="Times New Roman"/>
          <w:sz w:val="24"/>
          <w:szCs w:val="24"/>
        </w:rPr>
        <w:t>о необходимым реше</w:t>
      </w:r>
      <w:r w:rsidRPr="00E80BA5">
        <w:rPr>
          <w:rFonts w:ascii="Times New Roman" w:hAnsi="Times New Roman" w:cs="Times New Roman"/>
          <w:sz w:val="24"/>
          <w:szCs w:val="24"/>
        </w:rPr>
        <w:t>нием для профессионального становления молодого педагога, так как эффективная система развития нужд</w:t>
      </w:r>
      <w:r>
        <w:rPr>
          <w:rFonts w:ascii="Times New Roman" w:hAnsi="Times New Roman" w:cs="Times New Roman"/>
          <w:sz w:val="24"/>
          <w:szCs w:val="24"/>
        </w:rPr>
        <w:t>ается в инструментах, обеспечи</w:t>
      </w:r>
      <w:r w:rsidRPr="00E80BA5">
        <w:rPr>
          <w:rFonts w:ascii="Times New Roman" w:hAnsi="Times New Roman" w:cs="Times New Roman"/>
          <w:sz w:val="24"/>
          <w:szCs w:val="24"/>
        </w:rPr>
        <w:t>вающих интегрированный и индивидуально ориентированный подход к формированию ее кадрового потенциала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Нас</w:t>
      </w:r>
      <w:r>
        <w:rPr>
          <w:rFonts w:ascii="Times New Roman" w:hAnsi="Times New Roman" w:cs="Times New Roman"/>
          <w:sz w:val="24"/>
          <w:szCs w:val="24"/>
        </w:rPr>
        <w:t>тавники помогают пре</w:t>
      </w:r>
      <w:r w:rsidRPr="00E80BA5">
        <w:rPr>
          <w:rFonts w:ascii="Times New Roman" w:hAnsi="Times New Roman" w:cs="Times New Roman"/>
          <w:sz w:val="24"/>
          <w:szCs w:val="24"/>
        </w:rPr>
        <w:t>одолеть разрыв между теорией и пр</w:t>
      </w:r>
      <w:r>
        <w:rPr>
          <w:rFonts w:ascii="Times New Roman" w:hAnsi="Times New Roman" w:cs="Times New Roman"/>
          <w:sz w:val="24"/>
          <w:szCs w:val="24"/>
        </w:rPr>
        <w:t>актикой, дополняя знания, полу</w:t>
      </w:r>
      <w:r w:rsidRPr="00E80BA5">
        <w:rPr>
          <w:rFonts w:ascii="Times New Roman" w:hAnsi="Times New Roman" w:cs="Times New Roman"/>
          <w:sz w:val="24"/>
          <w:szCs w:val="24"/>
        </w:rPr>
        <w:t>ченные подопечным в ходе формального обучения, практическим опытом</w:t>
      </w:r>
      <w:r>
        <w:rPr>
          <w:rFonts w:ascii="Tahoma" w:hAnsi="Tahoma" w:cs="Tahoma"/>
          <w:sz w:val="24"/>
          <w:szCs w:val="24"/>
        </w:rPr>
        <w:t>.</w:t>
      </w:r>
      <w:r w:rsidRPr="00E80BA5">
        <w:rPr>
          <w:rFonts w:ascii="Times New Roman" w:hAnsi="Times New Roman" w:cs="Times New Roman"/>
          <w:sz w:val="24"/>
          <w:szCs w:val="24"/>
        </w:rPr>
        <w:t xml:space="preserve"> Наставничество помогает </w:t>
      </w:r>
      <w:r>
        <w:rPr>
          <w:rFonts w:ascii="Times New Roman" w:hAnsi="Times New Roman" w:cs="Times New Roman"/>
          <w:sz w:val="24"/>
          <w:szCs w:val="24"/>
        </w:rPr>
        <w:t>талантливым и амбициозным моло</w:t>
      </w:r>
      <w:r w:rsidRPr="00E80BA5">
        <w:rPr>
          <w:rFonts w:ascii="Times New Roman" w:hAnsi="Times New Roman" w:cs="Times New Roman"/>
          <w:sz w:val="24"/>
          <w:szCs w:val="24"/>
        </w:rPr>
        <w:t>дым педагогам планировать свою деятельность, развивать соответствующие профессиональные навыки и компетенции, становясь более самостоятельными, ответственными и целеустремленными</w:t>
      </w:r>
      <w:r>
        <w:rPr>
          <w:rFonts w:ascii="Tahoma" w:hAnsi="Tahoma" w:cs="Tahom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Наставни</w:t>
      </w:r>
      <w:r w:rsidRPr="00E80BA5">
        <w:rPr>
          <w:rFonts w:ascii="Times New Roman" w:hAnsi="Times New Roman" w:cs="Times New Roman"/>
          <w:sz w:val="24"/>
          <w:szCs w:val="24"/>
        </w:rPr>
        <w:t xml:space="preserve">чество содействует транслированию </w:t>
      </w:r>
      <w:r>
        <w:rPr>
          <w:rFonts w:ascii="Times New Roman" w:hAnsi="Times New Roman" w:cs="Times New Roman"/>
          <w:sz w:val="24"/>
          <w:szCs w:val="24"/>
        </w:rPr>
        <w:t>ценностей, видения и миссии ор</w:t>
      </w:r>
      <w:r w:rsidRPr="00E80BA5">
        <w:rPr>
          <w:rFonts w:ascii="Times New Roman" w:hAnsi="Times New Roman" w:cs="Times New Roman"/>
          <w:sz w:val="24"/>
          <w:szCs w:val="24"/>
        </w:rPr>
        <w:t>ганизации на все ее уровни через тесные отн</w:t>
      </w:r>
      <w:r>
        <w:rPr>
          <w:rFonts w:ascii="Times New Roman" w:hAnsi="Times New Roman" w:cs="Times New Roman"/>
          <w:sz w:val="24"/>
          <w:szCs w:val="24"/>
        </w:rPr>
        <w:t>ошения между наставни</w:t>
      </w:r>
      <w:r w:rsidRPr="00E80BA5">
        <w:rPr>
          <w:rFonts w:ascii="Times New Roman" w:hAnsi="Times New Roman" w:cs="Times New Roman"/>
          <w:sz w:val="24"/>
          <w:szCs w:val="24"/>
        </w:rPr>
        <w:t>ком и молодым педагогом, помогая им понять и внести необходимые изменения в индивидуальный план развития</w:t>
      </w:r>
      <w:r>
        <w:rPr>
          <w:rFonts w:ascii="Tahoma" w:hAnsi="Tahoma" w:cs="Tahoma"/>
          <w:sz w:val="24"/>
          <w:szCs w:val="24"/>
        </w:rPr>
        <w:t>.</w:t>
      </w:r>
    </w:p>
    <w:p w14:paraId="21D9771A" w14:textId="77777777" w:rsidR="008F32EF" w:rsidRPr="008F32EF" w:rsidRDefault="00E80BA5" w:rsidP="00E80BA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80BA5">
        <w:rPr>
          <w:rFonts w:ascii="Times New Roman" w:hAnsi="Times New Roman" w:cs="Times New Roman"/>
          <w:sz w:val="24"/>
          <w:szCs w:val="24"/>
        </w:rPr>
        <w:t>Подводя итог, стоит подчеркнуть</w:t>
      </w:r>
      <w:r>
        <w:rPr>
          <w:rFonts w:ascii="Times New Roman" w:hAnsi="Times New Roman" w:cs="Times New Roman"/>
          <w:sz w:val="24"/>
          <w:szCs w:val="24"/>
        </w:rPr>
        <w:t>, что разнообразие форм настав</w:t>
      </w:r>
      <w:r w:rsidRPr="00E80BA5">
        <w:rPr>
          <w:rFonts w:ascii="Times New Roman" w:hAnsi="Times New Roman" w:cs="Times New Roman"/>
          <w:sz w:val="24"/>
          <w:szCs w:val="24"/>
        </w:rPr>
        <w:t>ничества позволяет любой професс</w:t>
      </w:r>
      <w:r>
        <w:rPr>
          <w:rFonts w:ascii="Times New Roman" w:hAnsi="Times New Roman" w:cs="Times New Roman"/>
          <w:sz w:val="24"/>
          <w:szCs w:val="24"/>
        </w:rPr>
        <w:t>иональной образовательной орга</w:t>
      </w:r>
      <w:r w:rsidRPr="00E80BA5">
        <w:rPr>
          <w:rFonts w:ascii="Times New Roman" w:hAnsi="Times New Roman" w:cs="Times New Roman"/>
          <w:sz w:val="24"/>
          <w:szCs w:val="24"/>
        </w:rPr>
        <w:t>низации выработать наиболее оптимальный для себя подход, образуя тем самым внушительный инструментарий успешности педагогов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8F32EF" w:rsidRPr="008F32EF" w:rsidSect="00F067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7B7C4F"/>
    <w:multiLevelType w:val="hybridMultilevel"/>
    <w:tmpl w:val="5D2273E8"/>
    <w:lvl w:ilvl="0" w:tplc="F2D4375A">
      <w:numFmt w:val="bullet"/>
      <w:lvlText w:val=""/>
      <w:lvlJc w:val="left"/>
      <w:pPr>
        <w:ind w:left="407" w:hanging="284"/>
      </w:pPr>
      <w:rPr>
        <w:rFonts w:ascii="Symbol" w:eastAsia="Symbol" w:hAnsi="Symbol" w:cs="Symbol" w:hint="default"/>
        <w:color w:val="7C7E81"/>
        <w:w w:val="100"/>
        <w:sz w:val="20"/>
        <w:szCs w:val="20"/>
        <w:lang w:val="ru-RU" w:eastAsia="en-US" w:bidi="ar-SA"/>
      </w:rPr>
    </w:lvl>
    <w:lvl w:ilvl="1" w:tplc="D9066942">
      <w:numFmt w:val="bullet"/>
      <w:lvlText w:val="•"/>
      <w:lvlJc w:val="left"/>
      <w:pPr>
        <w:ind w:left="1019" w:hanging="284"/>
      </w:pPr>
      <w:rPr>
        <w:rFonts w:hint="default"/>
        <w:lang w:val="ru-RU" w:eastAsia="en-US" w:bidi="ar-SA"/>
      </w:rPr>
    </w:lvl>
    <w:lvl w:ilvl="2" w:tplc="9D928032">
      <w:numFmt w:val="bullet"/>
      <w:lvlText w:val="•"/>
      <w:lvlJc w:val="left"/>
      <w:pPr>
        <w:ind w:left="1639" w:hanging="284"/>
      </w:pPr>
      <w:rPr>
        <w:rFonts w:hint="default"/>
        <w:lang w:val="ru-RU" w:eastAsia="en-US" w:bidi="ar-SA"/>
      </w:rPr>
    </w:lvl>
    <w:lvl w:ilvl="3" w:tplc="5D96D554">
      <w:numFmt w:val="bullet"/>
      <w:lvlText w:val="•"/>
      <w:lvlJc w:val="left"/>
      <w:pPr>
        <w:ind w:left="2259" w:hanging="284"/>
      </w:pPr>
      <w:rPr>
        <w:rFonts w:hint="default"/>
        <w:lang w:val="ru-RU" w:eastAsia="en-US" w:bidi="ar-SA"/>
      </w:rPr>
    </w:lvl>
    <w:lvl w:ilvl="4" w:tplc="A1744E66">
      <w:numFmt w:val="bullet"/>
      <w:lvlText w:val="•"/>
      <w:lvlJc w:val="left"/>
      <w:pPr>
        <w:ind w:left="2878" w:hanging="284"/>
      </w:pPr>
      <w:rPr>
        <w:rFonts w:hint="default"/>
        <w:lang w:val="ru-RU" w:eastAsia="en-US" w:bidi="ar-SA"/>
      </w:rPr>
    </w:lvl>
    <w:lvl w:ilvl="5" w:tplc="FB162462">
      <w:numFmt w:val="bullet"/>
      <w:lvlText w:val="•"/>
      <w:lvlJc w:val="left"/>
      <w:pPr>
        <w:ind w:left="3498" w:hanging="284"/>
      </w:pPr>
      <w:rPr>
        <w:rFonts w:hint="default"/>
        <w:lang w:val="ru-RU" w:eastAsia="en-US" w:bidi="ar-SA"/>
      </w:rPr>
    </w:lvl>
    <w:lvl w:ilvl="6" w:tplc="24D20F7E">
      <w:numFmt w:val="bullet"/>
      <w:lvlText w:val="•"/>
      <w:lvlJc w:val="left"/>
      <w:pPr>
        <w:ind w:left="4118" w:hanging="284"/>
      </w:pPr>
      <w:rPr>
        <w:rFonts w:hint="default"/>
        <w:lang w:val="ru-RU" w:eastAsia="en-US" w:bidi="ar-SA"/>
      </w:rPr>
    </w:lvl>
    <w:lvl w:ilvl="7" w:tplc="93548FAA">
      <w:numFmt w:val="bullet"/>
      <w:lvlText w:val="•"/>
      <w:lvlJc w:val="left"/>
      <w:pPr>
        <w:ind w:left="4737" w:hanging="284"/>
      </w:pPr>
      <w:rPr>
        <w:rFonts w:hint="default"/>
        <w:lang w:val="ru-RU" w:eastAsia="en-US" w:bidi="ar-SA"/>
      </w:rPr>
    </w:lvl>
    <w:lvl w:ilvl="8" w:tplc="DD905F64">
      <w:numFmt w:val="bullet"/>
      <w:lvlText w:val="•"/>
      <w:lvlJc w:val="left"/>
      <w:pPr>
        <w:ind w:left="5357" w:hanging="28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2EF"/>
    <w:rsid w:val="00095836"/>
    <w:rsid w:val="005D5E64"/>
    <w:rsid w:val="008F32EF"/>
    <w:rsid w:val="00982F6D"/>
    <w:rsid w:val="00A53B5E"/>
    <w:rsid w:val="00CF1C74"/>
    <w:rsid w:val="00D61ECC"/>
    <w:rsid w:val="00E80BA5"/>
    <w:rsid w:val="00F0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CF293"/>
  <w15:chartTrackingRefBased/>
  <w15:docId w15:val="{7F15CB95-765C-47F4-8208-79E1D163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3842</Words>
  <Characters>21904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Виктор Саушкин</cp:lastModifiedBy>
  <cp:revision>2</cp:revision>
  <dcterms:created xsi:type="dcterms:W3CDTF">2022-10-20T02:03:00Z</dcterms:created>
  <dcterms:modified xsi:type="dcterms:W3CDTF">2022-10-20T02:03:00Z</dcterms:modified>
</cp:coreProperties>
</file>