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Default="003A1D00" w:rsidP="003A1D00">
      <w:pPr>
        <w:pStyle w:val="ab"/>
        <w:jc w:val="center"/>
        <w:rPr>
          <w:sz w:val="24"/>
          <w:szCs w:val="24"/>
        </w:rPr>
      </w:pPr>
    </w:p>
    <w:p w:rsidR="003A1D00" w:rsidRPr="003A1D00" w:rsidRDefault="003A1D00" w:rsidP="003A1D00">
      <w:pPr>
        <w:pStyle w:val="ab"/>
        <w:jc w:val="center"/>
        <w:rPr>
          <w:sz w:val="24"/>
          <w:szCs w:val="24"/>
        </w:rPr>
      </w:pPr>
      <w:r w:rsidRPr="003A1D00">
        <w:rPr>
          <w:sz w:val="24"/>
          <w:szCs w:val="24"/>
        </w:rPr>
        <w:t>Муниципальное бюджетное  общеобразовательное учреждение-</w:t>
      </w:r>
    </w:p>
    <w:p w:rsidR="003A1D00" w:rsidRPr="003A1D00" w:rsidRDefault="003A1D00" w:rsidP="003A1D00">
      <w:pPr>
        <w:pStyle w:val="ab"/>
        <w:jc w:val="center"/>
        <w:rPr>
          <w:sz w:val="24"/>
          <w:szCs w:val="24"/>
        </w:rPr>
      </w:pPr>
      <w:r w:rsidRPr="003A1D00">
        <w:rPr>
          <w:sz w:val="24"/>
          <w:szCs w:val="24"/>
        </w:rPr>
        <w:t>средняя общеобразовательная школа № 5</w:t>
      </w:r>
    </w:p>
    <w:p w:rsidR="003A1D00" w:rsidRPr="003A1D00" w:rsidRDefault="003A1D00" w:rsidP="003A1D00">
      <w:pPr>
        <w:pStyle w:val="ab"/>
        <w:jc w:val="center"/>
        <w:rPr>
          <w:sz w:val="24"/>
          <w:szCs w:val="24"/>
        </w:rPr>
      </w:pPr>
      <w:r w:rsidRPr="003A1D00">
        <w:rPr>
          <w:sz w:val="24"/>
          <w:szCs w:val="24"/>
        </w:rPr>
        <w:t>Краснодарский край</w:t>
      </w:r>
    </w:p>
    <w:p w:rsidR="003A1D00" w:rsidRPr="003A1D00" w:rsidRDefault="003A1D00" w:rsidP="003A1D00">
      <w:pPr>
        <w:pStyle w:val="ab"/>
        <w:jc w:val="center"/>
        <w:rPr>
          <w:sz w:val="24"/>
          <w:szCs w:val="24"/>
        </w:rPr>
      </w:pPr>
      <w:r w:rsidRPr="003A1D00">
        <w:rPr>
          <w:sz w:val="24"/>
          <w:szCs w:val="24"/>
        </w:rPr>
        <w:t>город Армавир</w:t>
      </w:r>
    </w:p>
    <w:p w:rsidR="003A1D00" w:rsidRPr="003A1D00" w:rsidRDefault="003A1D00" w:rsidP="003A1D00">
      <w:pPr>
        <w:rPr>
          <w:rFonts w:ascii="Times New Roman" w:hAnsi="Times New Roman"/>
        </w:rPr>
      </w:pPr>
    </w:p>
    <w:p w:rsidR="00594E04" w:rsidRPr="003A1D00" w:rsidRDefault="00594E04" w:rsidP="00594E04">
      <w:pPr>
        <w:keepNext/>
        <w:keepLines/>
        <w:tabs>
          <w:tab w:val="left" w:pos="1985"/>
        </w:tabs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3A1D00" w:rsidRPr="003A1D00" w:rsidRDefault="003A1D00" w:rsidP="003A1D00">
      <w:pPr>
        <w:spacing w:line="360" w:lineRule="auto"/>
        <w:jc w:val="center"/>
        <w:rPr>
          <w:rStyle w:val="mw-headline"/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«Экологические проблемы реки Кубань»</w:t>
      </w:r>
    </w:p>
    <w:p w:rsidR="00594E04" w:rsidRPr="003A1D00" w:rsidRDefault="00594E04" w:rsidP="00594E04">
      <w:pPr>
        <w:keepNext/>
        <w:keepLines/>
        <w:tabs>
          <w:tab w:val="left" w:pos="1985"/>
        </w:tabs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594E04" w:rsidRPr="003A1D00" w:rsidRDefault="00594E04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 xml:space="preserve">Автор: </w:t>
      </w:r>
      <w:r w:rsidRPr="003A1D00">
        <w:rPr>
          <w:rFonts w:ascii="Times New Roman" w:hAnsi="Times New Roman"/>
          <w:b/>
          <w:sz w:val="28"/>
          <w:szCs w:val="28"/>
        </w:rPr>
        <w:t>Солодов Николай Михайлович</w:t>
      </w:r>
    </w:p>
    <w:p w:rsidR="00594E04" w:rsidRPr="003A1D00" w:rsidRDefault="003A1D00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4</w:t>
      </w:r>
      <w:r w:rsidR="00594E04" w:rsidRPr="003A1D00">
        <w:rPr>
          <w:rFonts w:ascii="Times New Roman" w:hAnsi="Times New Roman"/>
          <w:sz w:val="28"/>
          <w:szCs w:val="28"/>
        </w:rPr>
        <w:t xml:space="preserve"> «А» класс, </w:t>
      </w:r>
      <w:r w:rsidRPr="003A1D00">
        <w:rPr>
          <w:rFonts w:ascii="Times New Roman" w:hAnsi="Times New Roman"/>
          <w:sz w:val="28"/>
          <w:szCs w:val="28"/>
        </w:rPr>
        <w:t>МБОУ СОШ № 5</w:t>
      </w:r>
    </w:p>
    <w:p w:rsidR="003A1D00" w:rsidRPr="003A1D00" w:rsidRDefault="00594E04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Руководитель: Олифиренко Елена Александровна,</w:t>
      </w:r>
    </w:p>
    <w:p w:rsidR="003A1D00" w:rsidRPr="003A1D00" w:rsidRDefault="003A1D00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учитель начальных классов МБОУ СОШ № 5</w:t>
      </w:r>
    </w:p>
    <w:p w:rsidR="00594E04" w:rsidRPr="003A1D00" w:rsidRDefault="00594E04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94E04" w:rsidRPr="003A1D00" w:rsidRDefault="003A1D00" w:rsidP="003A1D0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2022 год</w:t>
      </w:r>
    </w:p>
    <w:p w:rsidR="00066523" w:rsidRPr="003A1D00" w:rsidRDefault="00066523" w:rsidP="00300811">
      <w:pPr>
        <w:pStyle w:val="ab"/>
        <w:spacing w:line="360" w:lineRule="auto"/>
        <w:ind w:firstLine="709"/>
        <w:rPr>
          <w:sz w:val="28"/>
          <w:szCs w:val="28"/>
        </w:rPr>
      </w:pPr>
    </w:p>
    <w:p w:rsidR="00066523" w:rsidRPr="003A1D00" w:rsidRDefault="00066523" w:rsidP="00300811">
      <w:pPr>
        <w:spacing w:line="360" w:lineRule="auto"/>
        <w:ind w:firstLine="709"/>
        <w:rPr>
          <w:rStyle w:val="mw-headline"/>
          <w:rFonts w:ascii="Times New Roman" w:hAnsi="Times New Roman"/>
          <w:b/>
          <w:sz w:val="28"/>
          <w:szCs w:val="28"/>
        </w:rPr>
      </w:pPr>
    </w:p>
    <w:p w:rsidR="00066523" w:rsidRPr="003A1D00" w:rsidRDefault="00066523" w:rsidP="00300811">
      <w:pPr>
        <w:spacing w:line="360" w:lineRule="auto"/>
        <w:ind w:firstLine="709"/>
        <w:rPr>
          <w:rStyle w:val="mw-headline"/>
          <w:rFonts w:ascii="Times New Roman" w:hAnsi="Times New Roman"/>
          <w:b/>
          <w:sz w:val="28"/>
          <w:szCs w:val="28"/>
        </w:rPr>
      </w:pPr>
    </w:p>
    <w:p w:rsidR="00066523" w:rsidRPr="003A1D00" w:rsidRDefault="00066523" w:rsidP="00300811">
      <w:pPr>
        <w:spacing w:line="360" w:lineRule="auto"/>
        <w:ind w:firstLine="709"/>
        <w:rPr>
          <w:rStyle w:val="mw-headline"/>
          <w:rFonts w:ascii="Times New Roman" w:hAnsi="Times New Roman"/>
          <w:b/>
          <w:sz w:val="28"/>
          <w:szCs w:val="28"/>
        </w:rPr>
      </w:pPr>
    </w:p>
    <w:p w:rsidR="00066523" w:rsidRPr="003A1D00" w:rsidRDefault="00066523" w:rsidP="00300811">
      <w:pPr>
        <w:spacing w:line="360" w:lineRule="auto"/>
        <w:ind w:firstLine="709"/>
        <w:rPr>
          <w:rStyle w:val="mw-headline"/>
          <w:rFonts w:ascii="Times New Roman" w:hAnsi="Times New Roman"/>
          <w:b/>
          <w:sz w:val="28"/>
          <w:szCs w:val="28"/>
        </w:rPr>
      </w:pPr>
    </w:p>
    <w:p w:rsidR="00066523" w:rsidRPr="003A1D00" w:rsidRDefault="00066523" w:rsidP="00300811">
      <w:pPr>
        <w:spacing w:line="360" w:lineRule="auto"/>
        <w:ind w:firstLine="709"/>
        <w:rPr>
          <w:rStyle w:val="mw-headline"/>
          <w:rFonts w:ascii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Default="003A1D00" w:rsidP="003A1D00">
      <w:pPr>
        <w:spacing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3A1D00" w:rsidRPr="003A1D00" w:rsidRDefault="003A1D00" w:rsidP="00EC566C">
      <w:pPr>
        <w:spacing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3A1D00">
        <w:rPr>
          <w:rFonts w:ascii="Times New Roman" w:eastAsia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3A1D00" w:rsidRPr="003A1D00" w:rsidRDefault="003A1D00" w:rsidP="00EC566C">
      <w:pPr>
        <w:spacing w:line="360" w:lineRule="auto"/>
        <w:ind w:left="15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           </w:t>
      </w:r>
    </w:p>
    <w:p w:rsidR="003A1D00" w:rsidRPr="003A1D00" w:rsidRDefault="003A1D00" w:rsidP="00EC566C">
      <w:pPr>
        <w:spacing w:line="360" w:lineRule="auto"/>
        <w:ind w:left="150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В современном мире одной из экологических проблем является проблема загрязнения нашей планеты бытовым мусором. На каждого жителя приходится в среднем от 300 кг до 1000 кг мусора в год. Если весь накапливающийся мусор не уничтожать и не перерабатывать, то нас ждёт экологическая катастрофа. Большая часть бытового мусора не разлагается в естественных условиях или имеет очень длительных срок разложения. Повсеместно вокруг городов, сел всё растут и растут несанкционированные свалки. Рядом с моим домом протекает река Кубань. На её берегах тоже можно увидеть мусор. Я решил более подробно изучить данный вопрос и подумать, как же помочь экологии родной Кубани!</w:t>
      </w:r>
    </w:p>
    <w:p w:rsidR="003A1D00" w:rsidRPr="003A1D00" w:rsidRDefault="003A1D00" w:rsidP="00EC566C">
      <w:pPr>
        <w:keepNext/>
        <w:keepLines/>
        <w:tabs>
          <w:tab w:val="left" w:pos="1985"/>
        </w:tabs>
        <w:spacing w:line="36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066523" w:rsidRPr="003A1D00" w:rsidRDefault="00066523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6523" w:rsidRDefault="00066523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A1D00" w:rsidRPr="003A1D00" w:rsidRDefault="003A1D00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6523" w:rsidRPr="003A1D00" w:rsidRDefault="00066523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66523" w:rsidRPr="003A1D00" w:rsidRDefault="00066523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5381" w:rsidRPr="003A1D00" w:rsidRDefault="003E5381" w:rsidP="00EC566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3E5381" w:rsidRPr="003A1D00" w:rsidRDefault="003E5381" w:rsidP="00EC566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737C5" w:rsidRPr="003A1D00" w:rsidRDefault="00F737C5" w:rsidP="00EC566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Содержание</w:t>
      </w:r>
    </w:p>
    <w:p w:rsidR="00F737C5" w:rsidRPr="003A1D00" w:rsidRDefault="00F737C5" w:rsidP="00EC566C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737C5" w:rsidRPr="003A1D00" w:rsidRDefault="00EC566C" w:rsidP="00EC566C">
      <w:pPr>
        <w:spacing w:line="36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Введение 4-5</w:t>
      </w:r>
      <w:r w:rsidR="00F737C5" w:rsidRPr="003A1D00">
        <w:rPr>
          <w:rFonts w:ascii="Times New Roman" w:hAnsi="Times New Roman"/>
          <w:sz w:val="28"/>
          <w:szCs w:val="28"/>
        </w:rPr>
        <w:br/>
      </w:r>
      <w:r w:rsidR="00F737C5" w:rsidRPr="003A1D00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1.Основная часть</w:t>
      </w:r>
    </w:p>
    <w:p w:rsidR="00F737C5" w:rsidRPr="003A1D00" w:rsidRDefault="00F737C5" w:rsidP="00EC566C">
      <w:pPr>
        <w:spacing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1.1.</w:t>
      </w:r>
      <w:r w:rsidRPr="003A1D00">
        <w:rPr>
          <w:rFonts w:ascii="Times New Roman" w:hAnsi="Times New Roman"/>
        </w:rPr>
        <w:t>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Описание проблемы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6-8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1.2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Экологическая ситуация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Кубани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  8-10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2.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Анализ социологического опроса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(анкетирования)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10-11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3.Практическая часть</w:t>
      </w:r>
    </w:p>
    <w:p w:rsidR="00066523" w:rsidRPr="003A1D00" w:rsidRDefault="00F737C5" w:rsidP="00EC566C">
      <w:pPr>
        <w:spacing w:line="36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3.1.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Наблюдение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12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3.2 Результаты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наблюдений.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13-17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Заключение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17-18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Выводы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и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рекомендации</w:t>
      </w:r>
      <w:r w:rsidR="00EC566C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19-20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Список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литературы</w:t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21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Приложение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1.</w:t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22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Приложение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2.</w:t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23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Приложение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3.</w:t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24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  <w:t>Приложение 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t>4</w:t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25</w:t>
      </w:r>
      <w:r w:rsidR="00CB4643"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/>
      </w:r>
      <w:r w:rsidR="001E2C02">
        <w:rPr>
          <w:rFonts w:ascii="Times New Roman" w:eastAsia="Times New Roman" w:hAnsi="Times New Roman"/>
          <w:iCs/>
          <w:sz w:val="28"/>
          <w:szCs w:val="28"/>
          <w:lang w:eastAsia="ru-RU"/>
        </w:rPr>
        <w:t>Результаты анкетирования                                                                              26-27</w:t>
      </w:r>
      <w:r w:rsidRPr="003A1D00">
        <w:rPr>
          <w:rFonts w:ascii="Times New Roman" w:eastAsia="Times New Roman" w:hAnsi="Times New Roman"/>
          <w:iCs/>
          <w:sz w:val="28"/>
          <w:szCs w:val="28"/>
          <w:lang w:eastAsia="ru-RU"/>
        </w:rPr>
        <w:br w:type="page"/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3C72A7" w:rsidRPr="003A1D00" w:rsidRDefault="00EC566C" w:rsidP="00EC56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A266EF" w:rsidRPr="003A1D00">
        <w:rPr>
          <w:rFonts w:ascii="Times New Roman" w:hAnsi="Times New Roman"/>
          <w:b/>
          <w:sz w:val="28"/>
          <w:szCs w:val="28"/>
        </w:rPr>
        <w:t>Актуальность темы.</w:t>
      </w:r>
      <w:r w:rsidR="00A266EF" w:rsidRPr="003A1D00">
        <w:rPr>
          <w:rFonts w:ascii="Times New Roman" w:hAnsi="Times New Roman"/>
          <w:sz w:val="28"/>
          <w:szCs w:val="28"/>
        </w:rPr>
        <w:t xml:space="preserve"> </w:t>
      </w:r>
    </w:p>
    <w:p w:rsidR="006563FE" w:rsidRPr="003A1D00" w:rsidRDefault="008E1E73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Совершая прогулки по городу невозможно не заметить</w:t>
      </w:r>
      <w:r w:rsidR="001E2C0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преобразились улицы, как обновляются, соответственно времени года, цветоч</w:t>
      </w:r>
      <w:r w:rsidR="00C90055" w:rsidRPr="003A1D00">
        <w:rPr>
          <w:rFonts w:ascii="Times New Roman" w:eastAsia="Times New Roman" w:hAnsi="Times New Roman"/>
          <w:sz w:val="28"/>
          <w:szCs w:val="28"/>
          <w:lang w:eastAsia="ru-RU"/>
        </w:rPr>
        <w:t>ные клум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бы в парках и не только, как всё</w:t>
      </w:r>
      <w:r w:rsidR="00C9005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обустроено для отдыха наших горожан. </w:t>
      </w:r>
      <w:r w:rsidR="00800CB5" w:rsidRPr="003A1D00">
        <w:rPr>
          <w:rFonts w:ascii="Times New Roman" w:eastAsia="Times New Roman" w:hAnsi="Times New Roman"/>
          <w:sz w:val="28"/>
          <w:szCs w:val="28"/>
          <w:lang w:eastAsia="ru-RU"/>
        </w:rPr>
        <w:t>Но при всей благоустроенности, при большом количестве мусорных урн, люди не задумываясь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00CB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бросают мусор куда попало. Благом для нас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00CB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горожан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00CB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то, что 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сотрудники коммунальных служб осуществляют непрерывную работу по расчистке города (уборку парков, улиц, </w:t>
      </w:r>
      <w:r w:rsidR="00F40A46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обочин 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>дорог и т.д.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), ежедневно наводя порядок в нё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м, но как обстоит дело с теми местами отдыха, где жители города отдыхают без специально 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оборудованных мест для отдыха? Г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>де нет мусорных урн, лавоче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к, и нет присмотра со стороны па</w:t>
      </w:r>
      <w:r w:rsidR="006563FE" w:rsidRPr="003A1D00">
        <w:rPr>
          <w:rFonts w:ascii="Times New Roman" w:eastAsia="Times New Roman" w:hAnsi="Times New Roman"/>
          <w:sz w:val="28"/>
          <w:szCs w:val="28"/>
          <w:lang w:eastAsia="ru-RU"/>
        </w:rPr>
        <w:t>трульно-постовых служб.</w:t>
      </w:r>
    </w:p>
    <w:p w:rsidR="006563FE" w:rsidRPr="003A1D00" w:rsidRDefault="006563FE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Я сразу подумал про 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реку </w:t>
      </w:r>
      <w:r w:rsidR="00F40A46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Кубань, которая протекает в черте моего города. </w:t>
      </w:r>
    </w:p>
    <w:p w:rsidR="00F40A46" w:rsidRPr="003A1D00" w:rsidRDefault="00552862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При</w:t>
      </w:r>
      <w:r w:rsidR="00F40A46" w:rsidRPr="003A1D00">
        <w:rPr>
          <w:rFonts w:ascii="Times New Roman" w:eastAsia="Times New Roman" w:hAnsi="Times New Roman"/>
          <w:sz w:val="28"/>
          <w:szCs w:val="28"/>
          <w:lang w:eastAsia="ru-RU"/>
        </w:rPr>
        <w:t>дя из школы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40A46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попросил моего папу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прогуляться со мной к берегу реки</w:t>
      </w:r>
      <w:r w:rsidR="00F40A46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Кубань, чтобы понаблюдать, что происходит с теми местами отдыха, которые созданы самой природой, без вмешательства со стороны человека.</w:t>
      </w:r>
    </w:p>
    <w:p w:rsidR="00F40A46" w:rsidRPr="003A1D00" w:rsidRDefault="00F40A46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Спустившись по улице Горького, мы обнаружили большое скопление мусора, оставленног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о людьми при отдыхе на берегу  Кубани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0A46" w:rsidRPr="003A1D00" w:rsidRDefault="00F40A46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Огромное количество мусора, оставленного отдыхающими</w:t>
      </w:r>
      <w:r w:rsidR="001E2C02">
        <w:rPr>
          <w:rFonts w:ascii="Times New Roman" w:hAnsi="Times New Roman"/>
          <w:sz w:val="28"/>
          <w:szCs w:val="28"/>
        </w:rPr>
        <w:t>,</w:t>
      </w:r>
      <w:r w:rsidRPr="003A1D00">
        <w:rPr>
          <w:rFonts w:ascii="Times New Roman" w:hAnsi="Times New Roman"/>
          <w:sz w:val="28"/>
          <w:szCs w:val="28"/>
        </w:rPr>
        <w:t xml:space="preserve"> заставило меня задуматься над вопросом: каким образом мусор</w:t>
      </w:r>
      <w:r w:rsidR="00294635" w:rsidRPr="003A1D00">
        <w:rPr>
          <w:rFonts w:ascii="Times New Roman" w:hAnsi="Times New Roman"/>
          <w:sz w:val="28"/>
          <w:szCs w:val="28"/>
        </w:rPr>
        <w:t>,</w:t>
      </w:r>
      <w:r w:rsidRPr="003A1D00">
        <w:rPr>
          <w:rFonts w:ascii="Times New Roman" w:hAnsi="Times New Roman"/>
          <w:sz w:val="28"/>
          <w:szCs w:val="28"/>
        </w:rPr>
        <w:t xml:space="preserve"> оставленный на берегу реки Кубань может навредить нам -  жителями города </w:t>
      </w:r>
      <w:r w:rsidR="00294635" w:rsidRPr="003A1D00">
        <w:rPr>
          <w:rFonts w:ascii="Times New Roman" w:hAnsi="Times New Roman"/>
          <w:sz w:val="28"/>
          <w:szCs w:val="28"/>
        </w:rPr>
        <w:t>Армавир? И</w:t>
      </w:r>
      <w:r w:rsidR="00555DCF" w:rsidRPr="003A1D00">
        <w:rPr>
          <w:rFonts w:ascii="Times New Roman" w:hAnsi="Times New Roman"/>
          <w:sz w:val="28"/>
          <w:szCs w:val="28"/>
        </w:rPr>
        <w:t xml:space="preserve"> конечно сразу появилс</w:t>
      </w:r>
      <w:r w:rsidRPr="003A1D00">
        <w:rPr>
          <w:rFonts w:ascii="Times New Roman" w:hAnsi="Times New Roman"/>
          <w:sz w:val="28"/>
          <w:szCs w:val="28"/>
        </w:rPr>
        <w:t xml:space="preserve">я вопрос: </w:t>
      </w:r>
      <w:r w:rsidR="00294635" w:rsidRPr="003A1D00">
        <w:rPr>
          <w:rFonts w:ascii="Times New Roman" w:hAnsi="Times New Roman"/>
          <w:sz w:val="28"/>
          <w:szCs w:val="28"/>
        </w:rPr>
        <w:t>«</w:t>
      </w:r>
      <w:r w:rsidRPr="003A1D00">
        <w:rPr>
          <w:rFonts w:ascii="Times New Roman" w:hAnsi="Times New Roman"/>
          <w:sz w:val="28"/>
          <w:szCs w:val="28"/>
        </w:rPr>
        <w:t xml:space="preserve">Как я могу помочь </w:t>
      </w:r>
      <w:r w:rsidR="00552862" w:rsidRPr="003A1D00">
        <w:rPr>
          <w:rFonts w:ascii="Times New Roman" w:hAnsi="Times New Roman"/>
          <w:sz w:val="28"/>
          <w:szCs w:val="28"/>
        </w:rPr>
        <w:t>в р</w:t>
      </w:r>
      <w:r w:rsidR="00294635" w:rsidRPr="003A1D00">
        <w:rPr>
          <w:rFonts w:ascii="Times New Roman" w:hAnsi="Times New Roman"/>
          <w:sz w:val="28"/>
          <w:szCs w:val="28"/>
        </w:rPr>
        <w:t xml:space="preserve">ешении проблемы с загрязнением реки </w:t>
      </w:r>
      <w:r w:rsidR="00552862" w:rsidRPr="003A1D00">
        <w:rPr>
          <w:rFonts w:ascii="Times New Roman" w:hAnsi="Times New Roman"/>
          <w:sz w:val="28"/>
          <w:szCs w:val="28"/>
        </w:rPr>
        <w:t>Кубань?</w:t>
      </w:r>
      <w:r w:rsidR="00294635" w:rsidRPr="003A1D00">
        <w:rPr>
          <w:rFonts w:ascii="Times New Roman" w:hAnsi="Times New Roman"/>
          <w:sz w:val="28"/>
          <w:szCs w:val="28"/>
        </w:rPr>
        <w:t>»</w:t>
      </w:r>
    </w:p>
    <w:p w:rsidR="00DB2624" w:rsidRPr="003A1D00" w:rsidRDefault="00552862" w:rsidP="00EC566C">
      <w:pPr>
        <w:shd w:val="clear" w:color="auto" w:fill="FFFFFF"/>
        <w:spacing w:before="68" w:after="68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Style w:val="mw-headline"/>
          <w:rFonts w:ascii="Times New Roman" w:hAnsi="Times New Roman"/>
          <w:b/>
          <w:sz w:val="28"/>
          <w:szCs w:val="28"/>
        </w:rPr>
        <w:t>Целью</w:t>
      </w:r>
      <w:r w:rsidRPr="003A1D00">
        <w:rPr>
          <w:rStyle w:val="mw-headline"/>
          <w:rFonts w:ascii="Times New Roman" w:hAnsi="Times New Roman"/>
          <w:sz w:val="28"/>
          <w:szCs w:val="28"/>
        </w:rPr>
        <w:t xml:space="preserve"> данного учебно-исследовательского проекта является:</w:t>
      </w:r>
      <w:r w:rsidRPr="003A1D00">
        <w:rPr>
          <w:rFonts w:ascii="Times New Roman" w:hAnsi="Times New Roman"/>
          <w:sz w:val="28"/>
          <w:szCs w:val="28"/>
        </w:rPr>
        <w:t xml:space="preserve"> изучение</w:t>
      </w:r>
      <w:r w:rsidR="00555DCF" w:rsidRPr="003A1D00">
        <w:rPr>
          <w:rFonts w:ascii="Times New Roman" w:hAnsi="Times New Roman"/>
          <w:sz w:val="28"/>
          <w:szCs w:val="28"/>
        </w:rPr>
        <w:t xml:space="preserve"> </w:t>
      </w:r>
      <w:r w:rsidR="00DB2624" w:rsidRPr="003A1D00">
        <w:rPr>
          <w:rFonts w:ascii="Times New Roman" w:hAnsi="Times New Roman"/>
          <w:sz w:val="28"/>
          <w:szCs w:val="28"/>
        </w:rPr>
        <w:t xml:space="preserve">причин </w:t>
      </w:r>
      <w:r w:rsidR="00294635" w:rsidRPr="003A1D00">
        <w:rPr>
          <w:rFonts w:ascii="Times New Roman" w:hAnsi="Times New Roman"/>
          <w:sz w:val="28"/>
          <w:szCs w:val="28"/>
        </w:rPr>
        <w:t xml:space="preserve">загрязнения реки </w:t>
      </w:r>
      <w:r w:rsidR="00DB2624" w:rsidRPr="003A1D00">
        <w:rPr>
          <w:rFonts w:ascii="Times New Roman" w:hAnsi="Times New Roman"/>
          <w:sz w:val="28"/>
          <w:szCs w:val="28"/>
        </w:rPr>
        <w:t xml:space="preserve"> Кубань</w:t>
      </w:r>
      <w:r w:rsidR="00403D63" w:rsidRPr="003A1D00">
        <w:rPr>
          <w:rFonts w:ascii="Times New Roman" w:hAnsi="Times New Roman"/>
          <w:sz w:val="28"/>
          <w:szCs w:val="28"/>
        </w:rPr>
        <w:t xml:space="preserve"> на пр</w:t>
      </w:r>
      <w:r w:rsidR="00294635" w:rsidRPr="003A1D00">
        <w:rPr>
          <w:rFonts w:ascii="Times New Roman" w:hAnsi="Times New Roman"/>
          <w:sz w:val="28"/>
          <w:szCs w:val="28"/>
        </w:rPr>
        <w:t xml:space="preserve">имере береговой линии вблизи улицы </w:t>
      </w:r>
      <w:r w:rsidR="00403D63" w:rsidRPr="003A1D00">
        <w:rPr>
          <w:rFonts w:ascii="Times New Roman" w:hAnsi="Times New Roman"/>
          <w:sz w:val="28"/>
          <w:szCs w:val="28"/>
        </w:rPr>
        <w:t xml:space="preserve"> Горького.</w:t>
      </w:r>
    </w:p>
    <w:p w:rsidR="001E2C02" w:rsidRDefault="001E2C02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E2C02" w:rsidRDefault="001E2C02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lastRenderedPageBreak/>
        <w:t>Задачи:</w:t>
      </w:r>
    </w:p>
    <w:p w:rsidR="00A266EF" w:rsidRPr="003A1D00" w:rsidRDefault="00294635" w:rsidP="00EC566C">
      <w:pPr>
        <w:pStyle w:val="aa"/>
        <w:numPr>
          <w:ilvl w:val="0"/>
          <w:numId w:val="14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 xml:space="preserve">Обобщить свои знания о том, какую пользу приносит река </w:t>
      </w:r>
      <w:r w:rsidR="00555DCF" w:rsidRPr="003A1D00">
        <w:rPr>
          <w:rFonts w:ascii="Times New Roman" w:hAnsi="Times New Roman"/>
          <w:sz w:val="28"/>
          <w:szCs w:val="28"/>
        </w:rPr>
        <w:t xml:space="preserve"> Кубань</w:t>
      </w:r>
      <w:r w:rsidR="00BF123B" w:rsidRPr="003A1D00">
        <w:rPr>
          <w:rFonts w:ascii="Times New Roman" w:hAnsi="Times New Roman"/>
          <w:sz w:val="28"/>
          <w:szCs w:val="28"/>
        </w:rPr>
        <w:t xml:space="preserve"> для жителей города</w:t>
      </w:r>
      <w:r w:rsidR="00DB2624" w:rsidRPr="003A1D00">
        <w:rPr>
          <w:rFonts w:ascii="Times New Roman" w:hAnsi="Times New Roman"/>
          <w:sz w:val="28"/>
          <w:szCs w:val="28"/>
        </w:rPr>
        <w:t>.</w:t>
      </w:r>
    </w:p>
    <w:p w:rsidR="00DB2624" w:rsidRPr="003A1D00" w:rsidRDefault="005130ED" w:rsidP="00EC566C">
      <w:pPr>
        <w:pStyle w:val="aa"/>
        <w:numPr>
          <w:ilvl w:val="0"/>
          <w:numId w:val="14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 xml:space="preserve">Определить </w:t>
      </w:r>
      <w:r w:rsidR="00403D63" w:rsidRPr="003A1D00">
        <w:rPr>
          <w:rFonts w:ascii="Times New Roman" w:hAnsi="Times New Roman"/>
          <w:sz w:val="28"/>
          <w:szCs w:val="28"/>
        </w:rPr>
        <w:t>масштаб</w:t>
      </w:r>
      <w:r w:rsidRPr="003A1D00">
        <w:rPr>
          <w:rFonts w:ascii="Times New Roman" w:hAnsi="Times New Roman"/>
          <w:sz w:val="28"/>
          <w:szCs w:val="28"/>
        </w:rPr>
        <w:t xml:space="preserve">ы </w:t>
      </w:r>
      <w:r w:rsidR="00DB2624" w:rsidRPr="003A1D00">
        <w:rPr>
          <w:rFonts w:ascii="Times New Roman" w:hAnsi="Times New Roman"/>
          <w:sz w:val="28"/>
          <w:szCs w:val="28"/>
        </w:rPr>
        <w:t xml:space="preserve"> загрязнения</w:t>
      </w:r>
      <w:r w:rsidRPr="003A1D00">
        <w:rPr>
          <w:rFonts w:ascii="Times New Roman" w:hAnsi="Times New Roman"/>
          <w:sz w:val="28"/>
          <w:szCs w:val="28"/>
        </w:rPr>
        <w:t xml:space="preserve"> береговой линии р. Кубань вблизи ул. Горького</w:t>
      </w:r>
      <w:r w:rsidR="00DB2624" w:rsidRPr="003A1D00">
        <w:rPr>
          <w:rFonts w:ascii="Times New Roman" w:hAnsi="Times New Roman"/>
          <w:sz w:val="28"/>
          <w:szCs w:val="28"/>
        </w:rPr>
        <w:t>.</w:t>
      </w:r>
    </w:p>
    <w:p w:rsidR="005130ED" w:rsidRPr="003A1D00" w:rsidRDefault="00403D63" w:rsidP="00EC566C">
      <w:pPr>
        <w:pStyle w:val="aa"/>
        <w:numPr>
          <w:ilvl w:val="0"/>
          <w:numId w:val="14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Привлечь внимание одноклассников к бережному отношению к окружающей среде</w:t>
      </w:r>
      <w:r w:rsidR="005130ED" w:rsidRPr="003A1D00">
        <w:rPr>
          <w:rFonts w:ascii="Times New Roman" w:hAnsi="Times New Roman"/>
          <w:sz w:val="28"/>
          <w:szCs w:val="28"/>
        </w:rPr>
        <w:t>.</w:t>
      </w:r>
    </w:p>
    <w:p w:rsidR="00F5783B" w:rsidRPr="003A1D00" w:rsidRDefault="00F5783B" w:rsidP="00EC566C">
      <w:pPr>
        <w:pStyle w:val="aa"/>
        <w:numPr>
          <w:ilvl w:val="0"/>
          <w:numId w:val="14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Очистить близлежащий берег р. Кубань и прибрежную зону от бытового мусора</w:t>
      </w:r>
      <w:r w:rsidR="00294635" w:rsidRPr="003A1D0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Объект исследования:</w:t>
      </w:r>
      <w:r w:rsidRPr="003A1D00">
        <w:rPr>
          <w:rFonts w:ascii="Times New Roman" w:hAnsi="Times New Roman"/>
          <w:sz w:val="28"/>
          <w:szCs w:val="28"/>
        </w:rPr>
        <w:t xml:space="preserve"> </w:t>
      </w:r>
      <w:r w:rsidR="005130ED" w:rsidRPr="003A1D00">
        <w:rPr>
          <w:rFonts w:ascii="Times New Roman" w:hAnsi="Times New Roman"/>
          <w:sz w:val="28"/>
          <w:szCs w:val="28"/>
        </w:rPr>
        <w:t>река Кубань</w:t>
      </w:r>
      <w:r w:rsidRPr="003A1D00">
        <w:rPr>
          <w:rFonts w:ascii="Times New Roman" w:hAnsi="Times New Roman"/>
          <w:sz w:val="28"/>
          <w:szCs w:val="28"/>
        </w:rPr>
        <w:t>.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Предмет исследования</w:t>
      </w:r>
      <w:r w:rsidRPr="003A1D00">
        <w:rPr>
          <w:rFonts w:ascii="Times New Roman" w:hAnsi="Times New Roman"/>
          <w:i/>
          <w:sz w:val="28"/>
          <w:szCs w:val="28"/>
        </w:rPr>
        <w:t>:</w:t>
      </w:r>
      <w:r w:rsidRPr="003A1D00">
        <w:rPr>
          <w:rFonts w:ascii="Times New Roman" w:hAnsi="Times New Roman"/>
          <w:sz w:val="28"/>
          <w:szCs w:val="28"/>
        </w:rPr>
        <w:t xml:space="preserve"> </w:t>
      </w:r>
      <w:r w:rsidR="005130ED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участок реки </w:t>
      </w:r>
      <w:r w:rsidR="00F5783B" w:rsidRPr="003A1D00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5130ED" w:rsidRPr="003A1D00">
        <w:rPr>
          <w:rFonts w:ascii="Times New Roman" w:eastAsia="Times New Roman" w:hAnsi="Times New Roman"/>
          <w:sz w:val="28"/>
          <w:szCs w:val="28"/>
          <w:lang w:eastAsia="ru-RU"/>
        </w:rPr>
        <w:t>убань, протекающей вблизи ул. Горького, г. Армавир.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Гипотеза:</w:t>
      </w:r>
      <w:r w:rsidR="005130ED" w:rsidRPr="003A1D00">
        <w:rPr>
          <w:rFonts w:ascii="Times New Roman" w:hAnsi="Times New Roman"/>
          <w:b/>
          <w:sz w:val="28"/>
          <w:szCs w:val="28"/>
        </w:rPr>
        <w:t xml:space="preserve"> </w:t>
      </w:r>
      <w:r w:rsidR="00BF123B" w:rsidRPr="003A1D00">
        <w:rPr>
          <w:rFonts w:ascii="Times New Roman" w:hAnsi="Times New Roman"/>
          <w:sz w:val="28"/>
          <w:szCs w:val="28"/>
        </w:rPr>
        <w:t xml:space="preserve">приложение небольших усилий приведет к </w:t>
      </w:r>
      <w:r w:rsidR="00294635" w:rsidRPr="003A1D00">
        <w:rPr>
          <w:rFonts w:ascii="Times New Roman" w:hAnsi="Times New Roman"/>
          <w:sz w:val="28"/>
          <w:szCs w:val="28"/>
        </w:rPr>
        <w:t xml:space="preserve">положительным </w:t>
      </w:r>
      <w:r w:rsidR="00BF123B" w:rsidRPr="003A1D00">
        <w:rPr>
          <w:rFonts w:ascii="Times New Roman" w:hAnsi="Times New Roman"/>
          <w:sz w:val="28"/>
          <w:szCs w:val="28"/>
        </w:rPr>
        <w:t xml:space="preserve"> результатам</w:t>
      </w:r>
      <w:r w:rsidRPr="003A1D00">
        <w:rPr>
          <w:rFonts w:ascii="Times New Roman" w:hAnsi="Times New Roman"/>
          <w:sz w:val="28"/>
          <w:szCs w:val="28"/>
        </w:rPr>
        <w:t>.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Методы проведения исследования:</w:t>
      </w:r>
    </w:p>
    <w:p w:rsidR="00F5783B" w:rsidRPr="003A1D00" w:rsidRDefault="00F5783B" w:rsidP="00EC566C">
      <w:pPr>
        <w:pStyle w:val="aa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Изучение литературных и</w:t>
      </w:r>
      <w:r w:rsidR="00294635" w:rsidRPr="003A1D00">
        <w:rPr>
          <w:rFonts w:ascii="Times New Roman" w:hAnsi="Times New Roman"/>
          <w:sz w:val="28"/>
          <w:szCs w:val="28"/>
        </w:rPr>
        <w:t>сточников и интернет – ресурсов.</w:t>
      </w:r>
    </w:p>
    <w:p w:rsidR="00F5783B" w:rsidRPr="003A1D00" w:rsidRDefault="00294635" w:rsidP="00EC566C">
      <w:pPr>
        <w:pStyle w:val="aa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Наблюдение.</w:t>
      </w:r>
    </w:p>
    <w:p w:rsidR="00F5783B" w:rsidRPr="003A1D00" w:rsidRDefault="00F5783B" w:rsidP="00EC566C">
      <w:pPr>
        <w:pStyle w:val="aa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ind w:left="992" w:hanging="35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hAnsi="Times New Roman"/>
          <w:sz w:val="28"/>
          <w:szCs w:val="28"/>
        </w:rPr>
        <w:t>Проведение социологи</w:t>
      </w:r>
      <w:r w:rsidR="00294635" w:rsidRPr="003A1D00">
        <w:rPr>
          <w:rFonts w:ascii="Times New Roman" w:hAnsi="Times New Roman"/>
          <w:sz w:val="28"/>
          <w:szCs w:val="28"/>
        </w:rPr>
        <w:t>ческого  опроса (анкетирование).</w:t>
      </w:r>
    </w:p>
    <w:p w:rsidR="00F5783B" w:rsidRPr="003A1D00" w:rsidRDefault="00BF123B" w:rsidP="00EC566C">
      <w:pPr>
        <w:pStyle w:val="aa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ind w:left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hAnsi="Times New Roman"/>
          <w:sz w:val="28"/>
          <w:szCs w:val="28"/>
        </w:rPr>
        <w:t>П</w:t>
      </w:r>
      <w:r w:rsidR="00294635" w:rsidRPr="003A1D00">
        <w:rPr>
          <w:rFonts w:ascii="Times New Roman" w:hAnsi="Times New Roman"/>
          <w:sz w:val="28"/>
          <w:szCs w:val="28"/>
        </w:rPr>
        <w:t>рактическая деятельность.</w:t>
      </w:r>
    </w:p>
    <w:p w:rsidR="00A266EF" w:rsidRPr="003A1D00" w:rsidRDefault="00F5783B" w:rsidP="00EC566C">
      <w:pPr>
        <w:pStyle w:val="aa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ind w:left="99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Анализ. 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Этапы  работы (план исследований):</w:t>
      </w:r>
    </w:p>
    <w:p w:rsidR="00B656CB" w:rsidRPr="003A1D00" w:rsidRDefault="00A266EF" w:rsidP="00EC566C">
      <w:pPr>
        <w:pStyle w:val="aa"/>
        <w:numPr>
          <w:ilvl w:val="0"/>
          <w:numId w:val="19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Изучить  литературу по данному вопросу.</w:t>
      </w:r>
    </w:p>
    <w:p w:rsidR="00B656CB" w:rsidRPr="003A1D00" w:rsidRDefault="00BF123B" w:rsidP="00EC566C">
      <w:pPr>
        <w:pStyle w:val="aa"/>
        <w:numPr>
          <w:ilvl w:val="0"/>
          <w:numId w:val="19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Подобрать необходимую информацию по проблемам сохранения водных экосистем.</w:t>
      </w:r>
    </w:p>
    <w:p w:rsidR="00B656CB" w:rsidRPr="003A1D00" w:rsidRDefault="00A266EF" w:rsidP="00EC566C">
      <w:pPr>
        <w:pStyle w:val="aa"/>
        <w:numPr>
          <w:ilvl w:val="0"/>
          <w:numId w:val="19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П</w:t>
      </w:r>
      <w:r w:rsidR="001E2C02">
        <w:rPr>
          <w:rFonts w:ascii="Times New Roman" w:hAnsi="Times New Roman"/>
          <w:sz w:val="28"/>
          <w:szCs w:val="28"/>
        </w:rPr>
        <w:t>ровести анкетирование учащихся 4</w:t>
      </w:r>
      <w:r w:rsidRPr="003A1D00">
        <w:rPr>
          <w:rFonts w:ascii="Times New Roman" w:hAnsi="Times New Roman"/>
          <w:sz w:val="28"/>
          <w:szCs w:val="28"/>
        </w:rPr>
        <w:t xml:space="preserve"> «А» класса МБОУ СОШ № 5.</w:t>
      </w:r>
    </w:p>
    <w:p w:rsidR="00F737C5" w:rsidRPr="003A1D00" w:rsidRDefault="00BF123B" w:rsidP="00EC566C">
      <w:pPr>
        <w:pStyle w:val="aa"/>
        <w:numPr>
          <w:ilvl w:val="0"/>
          <w:numId w:val="19"/>
        </w:numPr>
        <w:spacing w:line="360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Выполнение расчистки от мусора прибрежной линии р. Кубань</w:t>
      </w:r>
      <w:r w:rsidR="00A266EF" w:rsidRPr="003A1D00">
        <w:rPr>
          <w:rFonts w:ascii="Times New Roman" w:hAnsi="Times New Roman"/>
          <w:sz w:val="28"/>
          <w:szCs w:val="28"/>
        </w:rPr>
        <w:t>.</w:t>
      </w:r>
    </w:p>
    <w:p w:rsidR="00A266EF" w:rsidRPr="003A1D00" w:rsidRDefault="00F737C5" w:rsidP="00EC56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br w:type="page"/>
      </w:r>
    </w:p>
    <w:p w:rsidR="00EC566C" w:rsidRDefault="00F737C5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>1</w:t>
      </w:r>
      <w:r w:rsidR="00DD3AEB" w:rsidRPr="003A1D0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.Основная часть</w:t>
      </w:r>
    </w:p>
    <w:p w:rsidR="00EC566C" w:rsidRDefault="00DD3AEB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i/>
          <w:iCs/>
          <w:sz w:val="28"/>
          <w:szCs w:val="28"/>
          <w:lang w:eastAsia="ru-RU"/>
        </w:rPr>
        <w:t>1.1. Описание проблемы</w:t>
      </w:r>
    </w:p>
    <w:p w:rsidR="00DD3AEB" w:rsidRPr="003A1D00" w:rsidRDefault="00DD3AEB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Первое из природных богатств, с которым человек встречается в своей жизни, это вода. По данным экспертов ООН, в настоящее время примерно одна шестая часть населения Земли не имеет доступа к чистой воде, а одна треть – к воде для бытовых нужд. Острый дефицит пресной воды возник из-за роста  численности населения и возрастающего водопользования в промышленности, сельском хозяйстве, быту. Речные воды – это самый удобный для использования вид природных вод.  Одна из важнейших причин уменьшения запасов пресных вод связана с сокращением водоносности рек. Она вызвана вырубкой лесов, распашкой пойм и осушением болот. За счёт этого резко увеличивается поверхностный сток и понижается уровень грунтовых вод. Быстрое таяние снега весной, выпадение обильных дождей в этих условиях вызывает половодья, а летом реки мелеют и иногда пересыхают полностью. 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На протяжении последних десятилетий всё большую тревогу вызывает изменяющееся качество воды рек, определяющее пригодность её для конкретных видов водопользования: хозяйственно-питьевого, культурно-бытового и рыбохозяйственного. Для каждого вида водопользования нормы установлены Государственным стандартом, который определяет благоприятные для конкретной цели показатели: вкус, цвет, прозрачность, её химический и эпидемиологический состав. 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Изменение качества пресной воды связано с целым рядом факторов, в первую очередь, это загрязнения водоёмов промышленными и бытовыми стоками. Значительную отрицательную роль здесь играют поверхностно-активные вещества (ПАВ), в том числе синтетические моющие средства (СМС), замедляющие естественное самоочищение водоёмов, действующие угнетающе на биохимические процессы. Важную роль в ухудшении качества пресной воды играет эвтрофикация водоёмов. Быстрое накопление органических веществ, азотных, фосфорных удобрений, вносимых человеком в почву, приводит в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водоёме к обильному размножению сине-зелёных водорослей. В результате разложения органических веществ ухудшается и снабжение воды кислородом, гибнут водные организмы, вода становится непригодной для использования человеком. 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В литературе иногда встречаются кардинальные предложения: оставить реки в покое и не использовать их воды в хозяйственной деятельности. Такие предложения входят в противоречие с законом развития природной системы за счёт окружающей природной среды. Любая природная система может развиваться только за счёт использования материально-энергетических и информационных возможностей окружающей среды. Поэтому человеческое общество использует, и будет использовать окружающую природную среду. Но при этом необходимо прогнозировать вредные воздействия человека, в том числе и на реки. 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Следует помнить, если экосистема, эволюционно потерявшая или сменившая часть своих элементов, не может вернуться в первоначальное своё состояние согласно закону эволюционно-экологической необратимости, то к ней следует подходить как к новому образованию, на которое неправомерно переносить ранее выявленные закономерности. Например, </w:t>
      </w:r>
      <w:r w:rsidRPr="003A1D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спрямлённые русла рек, интенсивно зарастающие растительностью, требуют систематической расчистки.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Учёт этого закона вызывает </w:t>
      </w:r>
      <w:r w:rsidRPr="003A1D0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необходимость паспортизации рек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, при которой и выявляются новые, сформировавшиеся к настоящему времени гидрографические, гидрохимические и гидробиологические характеристики рек. 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В настоящее время актуальным для человечества является соблюдение экологического закона постепенного превращения биосферы в ноосферу или закона В.И. Вернадского, который предполагает разумное отношение человека к природе. В связи с этим реализуется ряд государственных программ, которые направлены на восстановление рек. Конечно, теперь сложно вернуть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первоначальное состояние реки, но те мероприятия, которые проводятся, позволят сохранить реки для будущих поколений. На Саммите Земли в Йоханнесбурге (2002 г.) среди проблем, которые нужно срочно решать,  важнейшее место занимает водная.  Один день работы Саммита прошёл под лозунгом: 'Wo water - по future!", что значит "Без воды - нет будущего". Это не просто лозунг, а программа действий, так как 2 - 2,5 млрд. людей уже сегодня остро нуждаются в воде. </w:t>
      </w:r>
    </w:p>
    <w:p w:rsidR="00ED0CDE" w:rsidRPr="003A1D00" w:rsidRDefault="00ED0CDE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1.2 Экологическая ситуация Кубани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Кубань берёт своё начало на леднике Уллукам, находящемся на юго-западном склоне Эльбруса на высоте 2970 м. В истоке вода очень чистая, но, учитывая протяжённость в 906 км, по пути к Азовскому морю в Кубань впадает более 14 000 рек с водами разного химического состава: от</w:t>
      </w:r>
      <w:r w:rsidR="001E2C0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почти обессоленных</w:t>
      </w:r>
      <w:r w:rsidR="001E2C02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сильно минерализованных. Кроме того, в долинах истоков Кубани - много минеральных источников, их воды тоже влияют на качество речной воды.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Одной из экологических проблем Кубани является проблема водного режима. В период чрезмерных осадков и увлажнения происходит разлив реки, приводящий к подтоплению и паводкам населенных пунктов. Из-за излишнего количества воды меняется растительный состав сельхозугодий, происходит затопление грунта. Различные режимы водных течений негативно влияют на нерестилища рыб.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Река протекает практически через все крупные населённые пункты Краснодарского края, и помимо всего вышеуказанного, в неё попадает множество стоков. Больше всего загрязняющих веществ сбрасывается в природные воды в самом Краснодаре (66%), а также Армавире (8,6%) и Кропоткине (2,3%). Вода загрязняется микроорганизмами, яйцами и личинками паразитных червей, химическими веществами, такими, как железо, соединения меди, н</w:t>
      </w:r>
      <w:r w:rsidR="005D5C9D" w:rsidRPr="003A1D00">
        <w:rPr>
          <w:rFonts w:ascii="Times New Roman" w:eastAsia="Times New Roman" w:hAnsi="Times New Roman"/>
          <w:sz w:val="28"/>
          <w:szCs w:val="28"/>
          <w:lang w:eastAsia="ru-RU"/>
        </w:rPr>
        <w:t>ефтяные углеводороды и прочими.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статье Д. Шевченко</w:t>
      </w:r>
      <w:r w:rsidR="001E2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– заместителя координатора «Экологической вахты по Северному Кавказу», мы нашли подтверждение тому факту, что для реки Кубань в нижнем её течении «фактически главный загрязнитель – город Краснодар... Большинство коммунальных стоков выводится в Кубань, и вся ливнёвка тоже, так или иначе, попадает в реку – либо напрямую, либо опосредованно»</w:t>
      </w:r>
      <w:r w:rsidR="00BD428A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 1)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. Он описывает процесс загрязнения вод в городской черте, отмечая, что жители близлежащих к реке районов «…покупают бытовые насосы и перекачивают содержимое септика из своего двора – просто опускают шланг в ливнёвку, и все это попадает в Кубань. Таким же экологическим вредительством занимается огромное количество полулегальных городских автомоек. Поэтому и запрещено купаться в Кубани».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Есть и другая часть проблемы: Кубань вбирает в себя загрязнения сельского хозяйства – различные удобрения и пестициды, которые применяют хозяйства, расположенные по берегам реки. Мелиоративные системы способствуют тому, что течение Кубани смываются гербицидные и пестицидные вещества, которые используются в сельском хозяйстве. В воду попадают химические элементы и соединения: СПАВ; железо; фенолы; медь; цинк; азот; тяжелые металлы; нефтепродукты. Все они не являются биоразлагаемыми и накапливаются в донных отложениях. Водоохранные зоны реки и сельхозпредприятия края контролируются неэффективно. В самом Краснодаре есть ряд промышленных объектов, выбросы которых негативно влияют на качество воды в реке,  например, нефтезавод «Краснодарэконефть». Непосредственно на берегу Кубани стоят цистерны, в которых хранят и переваливают нефтепродукты, там же построены склады нефтешлама.</w:t>
      </w:r>
    </w:p>
    <w:p w:rsidR="00664D9E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изученная нами статья лишь подтверждает, что </w:t>
      </w:r>
      <w:r w:rsidRPr="00664D9E">
        <w:rPr>
          <w:rFonts w:ascii="Times New Roman" w:eastAsia="Times New Roman" w:hAnsi="Times New Roman"/>
          <w:iCs/>
          <w:sz w:val="28"/>
          <w:szCs w:val="28"/>
          <w:lang w:eastAsia="ru-RU"/>
        </w:rPr>
        <w:t>основными источниками загрязнения реки Кубань являются:</w:t>
      </w:r>
    </w:p>
    <w:p w:rsidR="00DD3AEB" w:rsidRPr="00664D9E" w:rsidRDefault="00DD3AEB" w:rsidP="00664D9E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3AEB" w:rsidRPr="003A1D00" w:rsidRDefault="00DD3AEB" w:rsidP="00EC566C">
      <w:pPr>
        <w:pStyle w:val="aa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Нефтепродукты, попадающие в воду вследствие плохой герметичности корпусов водных транспортных средств (катера, водные мотоциклы).</w:t>
      </w:r>
    </w:p>
    <w:p w:rsidR="00DD3AEB" w:rsidRPr="003A1D00" w:rsidRDefault="00DD3AEB" w:rsidP="00EC566C">
      <w:pPr>
        <w:pStyle w:val="aa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Тяжёлые металлы как продукты коррозии металла судов, остатки металлолома, попавшего в реку давным-давно.</w:t>
      </w:r>
    </w:p>
    <w:p w:rsidR="00DD3AEB" w:rsidRPr="003A1D00" w:rsidRDefault="00DD3AEB" w:rsidP="00EC566C">
      <w:pPr>
        <w:pStyle w:val="aa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Удобрения, гербициды, пестициды, используемые в сельском хозяйстве.</w:t>
      </w:r>
    </w:p>
    <w:p w:rsidR="00DD3AEB" w:rsidRPr="003A1D00" w:rsidRDefault="00DD3AEB" w:rsidP="00EC566C">
      <w:pPr>
        <w:pStyle w:val="aa"/>
        <w:numPr>
          <w:ilvl w:val="0"/>
          <w:numId w:val="2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Плохо очищенные стоки – выбросы ливневой и канализационной систем в жилых районах, прилегающих к реке, из-за отсутствия замкнутой системы водооборота в городской черте.</w:t>
      </w:r>
    </w:p>
    <w:p w:rsidR="00DD3AEB" w:rsidRPr="003A1D00" w:rsidRDefault="00DD3AEB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Следует отметить, что огромное количество вредных веществ попадают в воды Кубани в верхнем её течении, до территории Краснодарского края. Есть данные, свидетельствующие о том, что уже на участке реки от города Невинномысска до Краснодарского водохранилища в реке содержание многих опасных загрязняющих веществ в разы превышает ПДК.</w:t>
      </w:r>
    </w:p>
    <w:p w:rsidR="00A266EF" w:rsidRPr="003A1D00" w:rsidRDefault="00ED0CDE" w:rsidP="00EC566C">
      <w:pPr>
        <w:pStyle w:val="a7"/>
        <w:spacing w:line="360" w:lineRule="auto"/>
        <w:ind w:firstLine="709"/>
        <w:jc w:val="both"/>
        <w:rPr>
          <w:sz w:val="28"/>
          <w:szCs w:val="28"/>
        </w:rPr>
      </w:pPr>
      <w:r w:rsidRPr="003A1D00">
        <w:rPr>
          <w:sz w:val="28"/>
          <w:szCs w:val="28"/>
        </w:rPr>
        <w:t>Таким образом, экологическое состояние реки зависит в большей степени от деятельности людей. Именно индустрия и сельское хозяйство являются источниками экопроблем акватории. Необходимо сократить сброс стоков и вредных веществ в воду, и тогда улучшится самоочищение реки. На данный момент состояние Кубани не является критическим, но все изменения, которые происходят в речном режиме, могут привести к негативным последствиям – гибели речной флоры и фауны.</w:t>
      </w:r>
    </w:p>
    <w:p w:rsidR="00A266EF" w:rsidRPr="003A1D00" w:rsidRDefault="00A266EF" w:rsidP="00EC566C">
      <w:pPr>
        <w:pStyle w:val="ab"/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3A1D00">
        <w:rPr>
          <w:b/>
          <w:i/>
          <w:sz w:val="28"/>
          <w:szCs w:val="28"/>
        </w:rPr>
        <w:t>2. Анализ социологического опроса (анкетирования)</w:t>
      </w:r>
    </w:p>
    <w:p w:rsidR="00A266EF" w:rsidRPr="003A1D00" w:rsidRDefault="00ED0CDE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Я провел</w:t>
      </w:r>
      <w:r w:rsidR="00A266EF" w:rsidRPr="003A1D00">
        <w:rPr>
          <w:rFonts w:ascii="Times New Roman" w:hAnsi="Times New Roman"/>
          <w:sz w:val="28"/>
          <w:szCs w:val="28"/>
        </w:rPr>
        <w:t xml:space="preserve"> опрос учащихся </w:t>
      </w:r>
      <w:r w:rsidRPr="003A1D00">
        <w:rPr>
          <w:rFonts w:ascii="Times New Roman" w:hAnsi="Times New Roman"/>
          <w:sz w:val="28"/>
          <w:szCs w:val="28"/>
        </w:rPr>
        <w:t>3 «А» класса</w:t>
      </w:r>
      <w:r w:rsidR="00A266EF" w:rsidRPr="003A1D00">
        <w:rPr>
          <w:rFonts w:ascii="Times New Roman" w:hAnsi="Times New Roman"/>
          <w:sz w:val="28"/>
          <w:szCs w:val="28"/>
        </w:rPr>
        <w:t xml:space="preserve"> нашей школы. </w:t>
      </w:r>
    </w:p>
    <w:p w:rsidR="00A266EF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t>Цель:</w:t>
      </w:r>
      <w:r w:rsidRPr="003A1D00">
        <w:rPr>
          <w:rFonts w:ascii="Times New Roman" w:hAnsi="Times New Roman"/>
          <w:sz w:val="28"/>
          <w:szCs w:val="28"/>
        </w:rPr>
        <w:t xml:space="preserve"> выяснить, </w:t>
      </w:r>
      <w:r w:rsidR="00ED0CDE" w:rsidRPr="003A1D00">
        <w:rPr>
          <w:rFonts w:ascii="Times New Roman" w:hAnsi="Times New Roman"/>
          <w:sz w:val="28"/>
          <w:szCs w:val="28"/>
        </w:rPr>
        <w:t>какие продукты при отдыхе на природе они используют, и куда потом отправляют упаковки (отходы)</w:t>
      </w:r>
      <w:r w:rsidRPr="003A1D00">
        <w:rPr>
          <w:rFonts w:ascii="Times New Roman" w:hAnsi="Times New Roman"/>
          <w:sz w:val="28"/>
          <w:szCs w:val="28"/>
        </w:rPr>
        <w:t xml:space="preserve">. </w:t>
      </w:r>
    </w:p>
    <w:p w:rsidR="00310E1A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В анкетировании приняли участие 2</w:t>
      </w:r>
      <w:r w:rsidR="00CA35FC" w:rsidRPr="003A1D00">
        <w:rPr>
          <w:rFonts w:ascii="Times New Roman" w:hAnsi="Times New Roman"/>
          <w:sz w:val="28"/>
          <w:szCs w:val="28"/>
        </w:rPr>
        <w:t>5</w:t>
      </w:r>
      <w:r w:rsidRPr="003A1D00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ED0CDE" w:rsidRPr="003A1D00">
        <w:rPr>
          <w:rFonts w:ascii="Times New Roman" w:hAnsi="Times New Roman"/>
          <w:sz w:val="28"/>
          <w:szCs w:val="28"/>
        </w:rPr>
        <w:t xml:space="preserve">семей учащихся </w:t>
      </w:r>
      <w:r w:rsidR="00664D9E">
        <w:rPr>
          <w:rFonts w:ascii="Times New Roman" w:hAnsi="Times New Roman"/>
          <w:sz w:val="28"/>
          <w:szCs w:val="28"/>
        </w:rPr>
        <w:t>4</w:t>
      </w:r>
      <w:r w:rsidRPr="003A1D00">
        <w:rPr>
          <w:rFonts w:ascii="Times New Roman" w:hAnsi="Times New Roman"/>
          <w:sz w:val="28"/>
          <w:szCs w:val="28"/>
        </w:rPr>
        <w:t>«А» класса МБОУ</w:t>
      </w:r>
      <w:r w:rsidR="00664D9E">
        <w:rPr>
          <w:rFonts w:ascii="Times New Roman" w:hAnsi="Times New Roman"/>
          <w:sz w:val="28"/>
          <w:szCs w:val="28"/>
        </w:rPr>
        <w:t xml:space="preserve"> СОШ </w:t>
      </w:r>
      <w:r w:rsidRPr="003A1D00">
        <w:rPr>
          <w:rFonts w:ascii="Times New Roman" w:hAnsi="Times New Roman"/>
          <w:sz w:val="28"/>
          <w:szCs w:val="28"/>
        </w:rPr>
        <w:t xml:space="preserve"> СОШ № 5</w:t>
      </w:r>
      <w:r w:rsidR="0085182B" w:rsidRPr="003A1D00">
        <w:rPr>
          <w:rFonts w:ascii="Times New Roman" w:hAnsi="Times New Roman"/>
          <w:sz w:val="28"/>
          <w:szCs w:val="28"/>
        </w:rPr>
        <w:t xml:space="preserve"> (Приложение 4).</w:t>
      </w:r>
    </w:p>
    <w:p w:rsidR="00CB4643" w:rsidRPr="003A1D00" w:rsidRDefault="00A266EF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lastRenderedPageBreak/>
        <w:t>Анкетирование показало, что</w:t>
      </w:r>
      <w:r w:rsidRPr="003A1D00">
        <w:rPr>
          <w:rFonts w:ascii="Times New Roman" w:hAnsi="Times New Roman"/>
          <w:b/>
          <w:sz w:val="28"/>
          <w:szCs w:val="28"/>
        </w:rPr>
        <w:t xml:space="preserve"> </w:t>
      </w:r>
      <w:r w:rsidRPr="003A1D00">
        <w:rPr>
          <w:rFonts w:ascii="Times New Roman" w:hAnsi="Times New Roman"/>
          <w:sz w:val="28"/>
          <w:szCs w:val="28"/>
        </w:rPr>
        <w:t>семьи учащихся нашего класса, покупают продукты в пластиковой упаковке и в большинстве случаев это минеральная вода и газированные напитки. Часть семей, использованную упаковку выбрасывают, некоторые используют в домашнем хозяйстве.</w:t>
      </w:r>
    </w:p>
    <w:p w:rsidR="00CB4643" w:rsidRPr="003A1D00" w:rsidRDefault="00CB4643" w:rsidP="00EC56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br w:type="page"/>
      </w:r>
    </w:p>
    <w:p w:rsidR="00A266EF" w:rsidRPr="003A1D00" w:rsidRDefault="00A266EF" w:rsidP="00EC566C">
      <w:pPr>
        <w:pStyle w:val="ab"/>
        <w:spacing w:line="360" w:lineRule="auto"/>
        <w:ind w:firstLine="709"/>
        <w:jc w:val="both"/>
        <w:rPr>
          <w:b/>
          <w:sz w:val="28"/>
          <w:szCs w:val="28"/>
        </w:rPr>
      </w:pPr>
      <w:r w:rsidRPr="003A1D00">
        <w:rPr>
          <w:b/>
          <w:sz w:val="28"/>
          <w:szCs w:val="28"/>
        </w:rPr>
        <w:lastRenderedPageBreak/>
        <w:t>3.Практическая часть</w:t>
      </w:r>
    </w:p>
    <w:p w:rsidR="00A266EF" w:rsidRPr="003A1D00" w:rsidRDefault="00EC566C" w:rsidP="00EC566C">
      <w:pPr>
        <w:pStyle w:val="ab"/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A266EF" w:rsidRPr="003A1D00">
        <w:rPr>
          <w:b/>
          <w:i/>
          <w:sz w:val="28"/>
          <w:szCs w:val="28"/>
        </w:rPr>
        <w:t xml:space="preserve">3.1. </w:t>
      </w:r>
      <w:r w:rsidR="00D961B7" w:rsidRPr="003A1D00">
        <w:rPr>
          <w:b/>
          <w:i/>
          <w:sz w:val="28"/>
          <w:szCs w:val="28"/>
        </w:rPr>
        <w:t>Наблюдение</w:t>
      </w:r>
    </w:p>
    <w:p w:rsidR="00310E1A" w:rsidRPr="003A1D00" w:rsidRDefault="00310E1A" w:rsidP="00EC566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Я решил</w:t>
      </w:r>
      <w:r w:rsidR="00A266EF" w:rsidRPr="003A1D00">
        <w:rPr>
          <w:rFonts w:ascii="Times New Roman" w:hAnsi="Times New Roman"/>
          <w:sz w:val="28"/>
          <w:szCs w:val="28"/>
        </w:rPr>
        <w:t xml:space="preserve"> выяснить, кто виноват в том, что на </w:t>
      </w:r>
      <w:r w:rsidRPr="003A1D00">
        <w:rPr>
          <w:rFonts w:ascii="Times New Roman" w:hAnsi="Times New Roman"/>
          <w:sz w:val="28"/>
          <w:szCs w:val="28"/>
        </w:rPr>
        <w:t>берегу р. Ку</w:t>
      </w:r>
      <w:r w:rsidR="00724371" w:rsidRPr="003A1D00">
        <w:rPr>
          <w:rFonts w:ascii="Times New Roman" w:hAnsi="Times New Roman"/>
          <w:sz w:val="28"/>
          <w:szCs w:val="28"/>
        </w:rPr>
        <w:t xml:space="preserve">бань, вблизи моей улицы, </w:t>
      </w:r>
      <w:r w:rsidRPr="003A1D00">
        <w:rPr>
          <w:rFonts w:ascii="Times New Roman" w:hAnsi="Times New Roman"/>
          <w:sz w:val="28"/>
          <w:szCs w:val="28"/>
        </w:rPr>
        <w:t>так много мусорных отходов</w:t>
      </w:r>
      <w:r w:rsidR="00724371" w:rsidRPr="003A1D00">
        <w:rPr>
          <w:rFonts w:ascii="Times New Roman" w:hAnsi="Times New Roman"/>
          <w:sz w:val="28"/>
          <w:szCs w:val="28"/>
        </w:rPr>
        <w:t>, поэтому отправился к реке</w:t>
      </w:r>
      <w:r w:rsidRPr="003A1D00">
        <w:rPr>
          <w:rFonts w:ascii="Times New Roman" w:hAnsi="Times New Roman"/>
          <w:sz w:val="28"/>
          <w:szCs w:val="28"/>
        </w:rPr>
        <w:t>.</w:t>
      </w:r>
    </w:p>
    <w:p w:rsidR="00724371" w:rsidRPr="003A1D00" w:rsidRDefault="00724371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Придя на место</w:t>
      </w:r>
      <w:r w:rsidR="00CA35FC" w:rsidRPr="003A1D00">
        <w:rPr>
          <w:rFonts w:ascii="Times New Roman" w:hAnsi="Times New Roman"/>
          <w:sz w:val="28"/>
          <w:szCs w:val="28"/>
        </w:rPr>
        <w:t>,</w:t>
      </w:r>
      <w:r w:rsidRPr="003A1D00">
        <w:rPr>
          <w:rFonts w:ascii="Times New Roman" w:hAnsi="Times New Roman"/>
          <w:sz w:val="28"/>
          <w:szCs w:val="28"/>
        </w:rPr>
        <w:t xml:space="preserve"> я обнаружил, что не только предприятия</w:t>
      </w:r>
      <w:r w:rsidR="00CA35FC" w:rsidRPr="003A1D00">
        <w:rPr>
          <w:rFonts w:ascii="Times New Roman" w:hAnsi="Times New Roman"/>
          <w:sz w:val="28"/>
          <w:szCs w:val="28"/>
        </w:rPr>
        <w:t>,</w:t>
      </w:r>
      <w:r w:rsidRPr="003A1D00">
        <w:rPr>
          <w:rFonts w:ascii="Times New Roman" w:hAnsi="Times New Roman"/>
          <w:sz w:val="28"/>
          <w:szCs w:val="28"/>
        </w:rPr>
        <w:t xml:space="preserve"> но и сами </w:t>
      </w:r>
      <w:r w:rsidR="00310E1A" w:rsidRPr="003A1D00">
        <w:rPr>
          <w:rFonts w:ascii="Times New Roman" w:hAnsi="Times New Roman"/>
          <w:sz w:val="28"/>
          <w:szCs w:val="28"/>
        </w:rPr>
        <w:t xml:space="preserve">горожане вносят немалую лепту в загрязнение, особенно в летний период. </w:t>
      </w:r>
      <w:r w:rsidRPr="003A1D00">
        <w:rPr>
          <w:rFonts w:ascii="Times New Roman" w:hAnsi="Times New Roman"/>
          <w:sz w:val="28"/>
          <w:szCs w:val="28"/>
        </w:rPr>
        <w:t>У самой воды валяются пакеты, упаковки от чипсов, в воде плавают пластиковые и стеклянные бутылки. Некоторые распивают спиртные напитки и жарят шашлыки. Как результат – берег реки и кустарники пестрят остатками пикников</w:t>
      </w:r>
      <w:r w:rsidR="00EF5352" w:rsidRPr="003A1D00">
        <w:rPr>
          <w:rFonts w:ascii="Times New Roman" w:hAnsi="Times New Roman"/>
          <w:sz w:val="28"/>
          <w:szCs w:val="28"/>
        </w:rPr>
        <w:t xml:space="preserve"> (Приложение 2)</w:t>
      </w:r>
      <w:r w:rsidRPr="003A1D00">
        <w:rPr>
          <w:rFonts w:ascii="Times New Roman" w:hAnsi="Times New Roman"/>
          <w:sz w:val="28"/>
          <w:szCs w:val="28"/>
        </w:rPr>
        <w:t>. Найдутся те, кто скажет, что в таком посещаемом горожанами месте нет ни одной урны. Но ведь никто не мешает отдыхающим собрать свой мусор в пакет и унести на помойку.</w:t>
      </w:r>
    </w:p>
    <w:p w:rsidR="00724371" w:rsidRPr="003A1D00" w:rsidRDefault="00724371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 xml:space="preserve">Тогда </w:t>
      </w:r>
      <w:r w:rsidR="00D961B7" w:rsidRPr="003A1D00">
        <w:rPr>
          <w:rFonts w:ascii="Times New Roman" w:hAnsi="Times New Roman"/>
          <w:sz w:val="28"/>
          <w:szCs w:val="28"/>
        </w:rPr>
        <w:t>я решил выяснить</w:t>
      </w:r>
      <w:r w:rsidR="00CA35FC" w:rsidRPr="003A1D00">
        <w:rPr>
          <w:rFonts w:ascii="Times New Roman" w:hAnsi="Times New Roman"/>
          <w:sz w:val="28"/>
          <w:szCs w:val="28"/>
        </w:rPr>
        <w:t>,</w:t>
      </w:r>
      <w:r w:rsidR="00D961B7" w:rsidRPr="003A1D00">
        <w:rPr>
          <w:rFonts w:ascii="Times New Roman" w:hAnsi="Times New Roman"/>
          <w:sz w:val="28"/>
          <w:szCs w:val="28"/>
        </w:rPr>
        <w:t xml:space="preserve"> какой вред прин</w:t>
      </w:r>
      <w:r w:rsidRPr="003A1D00">
        <w:rPr>
          <w:rFonts w:ascii="Times New Roman" w:hAnsi="Times New Roman"/>
          <w:sz w:val="28"/>
          <w:szCs w:val="28"/>
        </w:rPr>
        <w:t>есет нашей реке</w:t>
      </w:r>
      <w:r w:rsidR="00D961B7" w:rsidRPr="003A1D00">
        <w:rPr>
          <w:rFonts w:ascii="Times New Roman" w:hAnsi="Times New Roman"/>
          <w:sz w:val="28"/>
          <w:szCs w:val="28"/>
        </w:rPr>
        <w:t xml:space="preserve"> каждый вид мусора:</w:t>
      </w:r>
    </w:p>
    <w:p w:rsidR="00B656CB" w:rsidRPr="003A1D00" w:rsidRDefault="00B656CB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Сроки разложения мусора</w:t>
      </w:r>
    </w:p>
    <w:tbl>
      <w:tblPr>
        <w:tblStyle w:val="a9"/>
        <w:tblW w:w="0" w:type="auto"/>
        <w:tblLook w:val="04A0"/>
      </w:tblPr>
      <w:tblGrid>
        <w:gridCol w:w="4945"/>
        <w:gridCol w:w="4909"/>
      </w:tblGrid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Вид мусора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Сроки разложения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Пищевые отходы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От 10 дней до 1 месяца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Бумага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2 года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Железные банки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До 10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Обломки кирпича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До 100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Фольга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До 100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Электрические батарейки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До 100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Резина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Более 100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Пластик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Более 100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Полиэтиленовая плёнка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200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0D2658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Алюминиевые банки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500 лет</w:t>
            </w:r>
          </w:p>
        </w:tc>
      </w:tr>
      <w:tr w:rsidR="00B656CB" w:rsidRPr="003A1D00" w:rsidTr="00B656CB">
        <w:tc>
          <w:tcPr>
            <w:tcW w:w="5140" w:type="dxa"/>
          </w:tcPr>
          <w:p w:rsidR="00B656CB" w:rsidRPr="003A1D00" w:rsidRDefault="000D2658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Стекло</w:t>
            </w:r>
          </w:p>
        </w:tc>
        <w:tc>
          <w:tcPr>
            <w:tcW w:w="5141" w:type="dxa"/>
          </w:tcPr>
          <w:p w:rsidR="00B656CB" w:rsidRPr="003A1D00" w:rsidRDefault="00B656CB" w:rsidP="00EC566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1D00">
              <w:rPr>
                <w:rFonts w:ascii="Times New Roman" w:hAnsi="Times New Roman"/>
                <w:sz w:val="28"/>
                <w:szCs w:val="28"/>
              </w:rPr>
              <w:t>Более 1000 лет</w:t>
            </w:r>
          </w:p>
        </w:tc>
      </w:tr>
    </w:tbl>
    <w:p w:rsidR="00724371" w:rsidRPr="003A1D00" w:rsidRDefault="00724371" w:rsidP="00EC566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66C" w:rsidRDefault="00EC566C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EC566C" w:rsidRDefault="00EC566C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D961B7" w:rsidRPr="003A1D00" w:rsidRDefault="00D961B7" w:rsidP="00EC566C">
      <w:pPr>
        <w:spacing w:line="360" w:lineRule="auto"/>
        <w:ind w:firstLine="709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lastRenderedPageBreak/>
        <w:t>3.2 Результаты наблюдений.</w:t>
      </w:r>
    </w:p>
    <w:p w:rsidR="00924C51" w:rsidRPr="003A1D00" w:rsidRDefault="00924C51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Cs/>
          <w:sz w:val="28"/>
          <w:szCs w:val="28"/>
          <w:lang w:eastAsia="ru-RU"/>
        </w:rPr>
        <w:t>Осмотрев виды мусора, оставленного на берегу р. Кубань я решил разобраться</w:t>
      </w:r>
      <w:r w:rsidR="00CA35FC" w:rsidRPr="003A1D00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как именно го</w:t>
      </w:r>
      <w:r w:rsidR="00CA35FC" w:rsidRPr="003A1D00">
        <w:rPr>
          <w:rFonts w:ascii="Times New Roman" w:eastAsia="Times New Roman" w:hAnsi="Times New Roman"/>
          <w:bCs/>
          <w:sz w:val="28"/>
          <w:szCs w:val="28"/>
          <w:lang w:eastAsia="ru-RU"/>
        </w:rPr>
        <w:t>рожане могут пострадать от того, что сами же засоряют природную зону.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Пищевые отходы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ущерб природе практически не наносят. Используются для питания различными организмами. Вред человеку: гниющие пищевые отходы – рассадник микробов. Пути разложения: используются в пищу разными микроорганизмами. Конечный продукт разложения: тела организмов, углекислый газ и вода. Время разложения: 1-2 недели. Способ вторичного использования: компостирование. Наименее опасный способ обезвреживания: компостирование. Категорически запрещается бросать в огонь, так как могут образоваться диоксиды.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Макулатура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, а это</w:t>
      </w: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бумага, иногда пропитанная воском и покрытая различными красками, ущерб природе собственно не наносит. Однако краска, которой покрыта бумага, может выделять ядовитые газы. Вред человеку: краска может выделять при разложении ядовитые вещества. Пути разложения: используются в пищу разными микроорганизмами. Конечный продукт разложения: перегной, тела различных организмов, углекислый газ и вода. Время разложения: 2-3 года. Способ вторичного использования: переработка на обёрточную бумагу. Наименее опасный способ обезвреживания: компостирование. Продукты, образующиеся при обезвреживании: углекислый газ, вода, зола. Категорически запрещено сжигать бумагу в присутствии пищевых продуктов, так как могут образоваться диоксиды.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Изделия из тканей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бывают синтетические и натуральные. Всё, написанное ниже, относится к натуральным тканям. Ущерб природе: не наносят. Пути разложения: используются в пищу некоторыми микроорганизмами. Конечный продукт разложения: перегной, тела организмов, углекислый газ и вода. Время разложения: 2-3 года. Способ вторичного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использования: компостирование. Наименее опасный способ обезвреживания: сжигание в условиях, обеспечивающих полноту сгорания. Продукты, образующиеся при обезвреживании: углекислый газ, вода и зола.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Деревянные изделия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ущерб природе не наносят. Вред человеку: могут вызвать травмы. Пути разложения: используются в пищу некоторыми микроорганизмами. Конечный продукт разложения: перегной, тела организмов, углекислый газ и вода. Время разложения: несколько десятков лет. Способ вторичного использования: переработка на бумагу или древесно-стружечный материал. Наименее опасный способ обезвреживания: сжигание Продукты, образующиеся при обезвреживании: углекислый газ и вода.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Консервные банки.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Материал: оцинкованное или покрытое оловом железо. Ущерб природе: соединение цинка, олова и железа ядовиты для многих организмов. Острые края банок травмируют животных. Вред человеку: ранят при хождении босиком. В банках накапливается вода, в которой развиваются личинки кровососущих насекомых. Пути разложения: под действие кислорода железо медленно окисляется. Конечный продукт разложения: мелкие куски ржавчины или растворимые соли железа. Время разложения: на земле – несколько десятков лет, в пресной воде – около 10 лет, в солёной воде – 1-2 года. Способ вторичного использования: переплавка вместе с металлом. Наименее опасный способ обезвреживания: захоронение после предварительного обжига. Продукты, образующиеся при обезвреживании: оксиды или растворимые соли железа, цинка и олова.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Металлолом.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Материал: железо или чугун. Ущерб природе: соединения железа ядовиты для многих организмов. Куски металлов травмируют животных. Вред человеку: вызывают различные травмы. Пути разложения: под действием растворённого в воде или находящегося в воздухе кислорода медленно окисляется до оксида железа. Конечный продукт разложения: порошок ржавчины или растворимые соли железа. Скорость разложения: на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земле – 1 мм в глубину за 10-20 лет, в пресной воде – 1 мм в глубину за 3-5 лет, в солёной воде – 1 мм в глубину за 1-2 года. Способ вторичного использования: переплавка. Наименее опасный способ обезвреживания: вывоз на свалку или захоронение. Продукты, образующиеся при обезвреживании: оксиды или растворимые соли железа.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Фольга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Материал: алюминий. Ущерб природе: практически не наносит. Пути разложения: под действием кислорода медленно окисляется до оксида алюминия. Конечный продукт разложения: оксид или соли алюминия. Время разложения: на земле – несколько десятков лет, в пресной воде – несколько лет, в солёной воде – 1-2 года. Способ вторичного использования: переплавка. Наименее опасный способ обезвреживания: захоронение. Продукты, образующиеся при обезвреживании: оксид алюминия.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Банки из-под пива и других напитков.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Материал: алюминий и его сплавы. Ущерб природе: острые края банок вызывают травмы у животных. Вред человеку: в банках накапливается вода, в которой развиваются личинки кровососущих насекомых. Пути разложения: под действием кислорода медленно окисляется до оксида алюминия. Конечный продукт разложения: оксид или соли алюминия. Время разложения: на земле – сотни лет, в пресной воде – несколько десятков лет, в солёной воде – несколько лет. Способ вторичного использования: переплавка. Наименее опасный способ обезвреживания: захоронение. Продукты, образующиеся при обезвреживании: оксид алюминия.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Стеклотара.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Материал: стекло. Ущерб природе: битая стеклотара может вызывать ранения животных. Вред человеку: битая стеклотара может вызывать ранения. В банках накапливается вода, в которой развиваются личинки кровососущих насекомых. Пути разложения: медленно растрескивается и рассыпается от перепадов температур; стекло постепенно кристаллизуется и рассыпается. Конечный продукт разложения: мелкая стеклянная крошка, по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виду неотличимая от песка. Время разложения: на земле – несколько сотен лет, в спокойной воде – около 100 лет. Способ вторичного использования: использование по прямому назначению или переплавка. Наименее опасный способ обезвреживания: вывоз на свалку или захоронение. Продукты, образующиеся при обезвреживании: стеклянная крошка.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Кирпичи.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Материал: обожжённый алюмосиликат. Ущерб природе: практически не наносит. Вред человеку: может наносить травмы. Пути разложения: медленно растрескивается и рассыпается от перепадов температур. Конечный продукт разложения: мелкая кирпичная крошка. Время разложения: на земле – несколько тысяч лет, в спокойной воде – несколько сотен лет, в полосе прибоя – несколько лет. Способ вторичного использования: переработка в крошку. Наименее опасный способ обезвреживания: захоронение.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Изделия из пластмасс.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Ущерб природе: препятствует газообмену в почвах и водоёмах. Могут быть проглочены животными, что приведёт к гибели последних. Вред человеку: пластмассы могут выделять при разложении ядовитые вещества. Пути разложения: медленно окисляются кислородом воздуха. Медленно разрушается под действием солнечных лучей. Конечный продукт разложения: углекислый газ и вода. Время разложения: около 100 лет, может быть и больше. Способ вторичного использования: переплавка. Продукты, образующиеся при обезвреживании: углекислый газ и вода.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Упаковка для пищевых продуктов.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Материал: бумага и различные виды пластмасс. Ущерб природе: могут быть проглочены животными. Пути разложения: медленно окисляются кислородом воздуха. Медленно разрушается под действием солнечных лучей. Время разложения: десятки лет, может быть и больше. Способ вторичного использования: не существует. Наименее опасный способ обезвреживания: захоронение. Продукты, образующиеся при обезвреживании: углекислый газ и вода, хлороводород, ядовитые соединения.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Категорически запрещается сжигать указанные материалы, так как при этом могут образоваться диоксиды.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Батарейки.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Это очень ядовитый мусор! Материал: цинк, уголь, оксид марганца. Ущерб природе: ядовиты для многих организмов. Вред человеку: ядовиты для человека. Пути разложения: окисляются под действием кислорода. Конечный продукт разложения: соли цинка и марганца. Время разложения: на земле – около 10 лет, в спокойной воде – несколько лет, в солёной воде – около года. Способ вторичного использования: цинк можно использовать в школьной лаборатории для получения водорода, оксид марганца – для получения хлора. Наименее опасный способ обезвреживания: переработка. Продукты, образующиеся при обезвреживании: соли цинка и марганца.</w:t>
      </w:r>
    </w:p>
    <w:p w:rsidR="00D961B7" w:rsidRPr="003A1D00" w:rsidRDefault="00D961B7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Приведённые </w:t>
      </w:r>
      <w:r w:rsidR="00924C51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выше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показывают, что утилизация мусора – дело непростое и небезопасное, но вместе с тем важное. И данная работа должна проводиться каждым человеком. Сортируя вторичные отходы и выбрасывая их в специальные контейнеры, </w:t>
      </w:r>
      <w:r w:rsidR="00924C51" w:rsidRPr="003A1D00">
        <w:rPr>
          <w:rFonts w:ascii="Times New Roman" w:eastAsia="Times New Roman" w:hAnsi="Times New Roman"/>
          <w:sz w:val="28"/>
          <w:szCs w:val="28"/>
          <w:lang w:eastAsia="ru-RU"/>
        </w:rPr>
        <w:t>мы поможем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сохранить здоровье себе и своим потомкам. </w:t>
      </w:r>
    </w:p>
    <w:p w:rsidR="00A266EF" w:rsidRPr="003A1D00" w:rsidRDefault="00A266EF" w:rsidP="00EC566C">
      <w:pPr>
        <w:pStyle w:val="ab"/>
        <w:spacing w:line="360" w:lineRule="auto"/>
        <w:ind w:firstLine="709"/>
        <w:jc w:val="both"/>
        <w:rPr>
          <w:b/>
          <w:sz w:val="28"/>
          <w:szCs w:val="28"/>
        </w:rPr>
      </w:pPr>
      <w:r w:rsidRPr="003A1D00">
        <w:rPr>
          <w:b/>
          <w:sz w:val="28"/>
          <w:szCs w:val="28"/>
        </w:rPr>
        <w:t>Заключение</w:t>
      </w:r>
    </w:p>
    <w:p w:rsidR="001138B0" w:rsidRPr="003A1D00" w:rsidRDefault="001138B0" w:rsidP="00EC566C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По итогам исследования было решено провести акцию «Чистая река». 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Перед началом акции 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семьей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провели большую подготовительную работу. Определили масштаб загрязнения, приготовили мешки для мусора и рабочие перчатки. </w:t>
      </w:r>
    </w:p>
    <w:p w:rsidR="001138B0" w:rsidRPr="003A1D00" w:rsidRDefault="00BC270C" w:rsidP="00EC566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</w:t>
      </w:r>
      <w:r w:rsidR="001138B0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собрались на берегу реки, где </w:t>
      </w:r>
      <w:r w:rsidR="00DC7706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скопился мусор</w:t>
      </w:r>
      <w:r w:rsidR="001138B0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доски, бутылки, пакеты, обертки от кондитерских изделий.</w:t>
      </w:r>
    </w:p>
    <w:p w:rsidR="001138B0" w:rsidRPr="003A1D00" w:rsidRDefault="001138B0" w:rsidP="00EC566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Вместе</w:t>
      </w:r>
      <w:r w:rsidRPr="003A1D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очистили 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500 метров берега, убрали около 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10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кг бытовых отходов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(Приложение 3)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Погрузили на машину и вывезли на санкционированную свалку. </w:t>
      </w:r>
    </w:p>
    <w:p w:rsidR="00CB4643" w:rsidRPr="003A1D00" w:rsidRDefault="001138B0" w:rsidP="00EC566C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После уборки местность приобрела совсем другой вид. Даже река заиграла совершенно новыми красками. В дальнейшем </w:t>
      </w:r>
      <w:r w:rsidR="00BC270C"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я 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решил продолжать </w:t>
      </w: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уборку береговой линии, так как местность вокруг реки не теряет своей привлекательности и является очень популярным местом для проведения пикников и посиделок и, как результат таких посиделок, наличие мусора.</w:t>
      </w:r>
    </w:p>
    <w:p w:rsidR="00CB4643" w:rsidRPr="003A1D00" w:rsidRDefault="00CB4643" w:rsidP="00EC566C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EC566C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Выводы и рекомендации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Выводы: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Проведя работу по обследованию  реки, мы оценили ее экологическое состояние  и сделали следующие выводы:</w:t>
      </w:r>
    </w:p>
    <w:p w:rsidR="001138B0" w:rsidRPr="003A1D00" w:rsidRDefault="001138B0" w:rsidP="00EC566C">
      <w:pPr>
        <w:pStyle w:val="aa"/>
        <w:numPr>
          <w:ilvl w:val="0"/>
          <w:numId w:val="23"/>
        </w:numPr>
        <w:spacing w:line="360" w:lineRule="auto"/>
        <w:ind w:left="113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Исследуемый участок реки находится в неудовлетворительном состоянии.</w:t>
      </w:r>
    </w:p>
    <w:p w:rsidR="001138B0" w:rsidRPr="003A1D00" w:rsidRDefault="001138B0" w:rsidP="00EC566C">
      <w:pPr>
        <w:pStyle w:val="aa"/>
        <w:numPr>
          <w:ilvl w:val="0"/>
          <w:numId w:val="23"/>
        </w:numPr>
        <w:spacing w:line="360" w:lineRule="auto"/>
        <w:ind w:left="113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После уборки территории местность приобрела очень красивый естественный вид.</w:t>
      </w:r>
    </w:p>
    <w:p w:rsidR="001138B0" w:rsidRPr="003A1D00" w:rsidRDefault="001138B0" w:rsidP="00EC566C">
      <w:pPr>
        <w:pStyle w:val="aa"/>
        <w:numPr>
          <w:ilvl w:val="0"/>
          <w:numId w:val="23"/>
        </w:numPr>
        <w:spacing w:line="360" w:lineRule="auto"/>
        <w:ind w:left="113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Вода в реке средней чистоты и может быть использована  для купания, рыболовства, в быту.</w:t>
      </w:r>
    </w:p>
    <w:p w:rsidR="001138B0" w:rsidRPr="003A1D00" w:rsidRDefault="001138B0" w:rsidP="00EC566C">
      <w:pPr>
        <w:pStyle w:val="aa"/>
        <w:numPr>
          <w:ilvl w:val="0"/>
          <w:numId w:val="23"/>
        </w:numPr>
        <w:spacing w:line="360" w:lineRule="auto"/>
        <w:ind w:left="1134" w:hanging="42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Разработали перспективный  план действий по спасению реки:</w:t>
      </w:r>
    </w:p>
    <w:p w:rsidR="001138B0" w:rsidRPr="003A1D00" w:rsidRDefault="001138B0" w:rsidP="00EC566C">
      <w:pPr>
        <w:pStyle w:val="aa"/>
        <w:numPr>
          <w:ilvl w:val="0"/>
          <w:numId w:val="24"/>
        </w:numPr>
        <w:spacing w:line="360" w:lineRule="auto"/>
        <w:ind w:left="15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Продолжать очистку  реки и береговой линии от</w:t>
      </w:r>
      <w:r w:rsidR="00300811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мусора.</w:t>
      </w:r>
    </w:p>
    <w:p w:rsidR="001138B0" w:rsidRPr="003A1D00" w:rsidRDefault="001138B0" w:rsidP="00EC566C">
      <w:pPr>
        <w:pStyle w:val="aa"/>
        <w:numPr>
          <w:ilvl w:val="0"/>
          <w:numId w:val="24"/>
        </w:numPr>
        <w:spacing w:line="360" w:lineRule="auto"/>
        <w:ind w:left="15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Вести разъяснительную работу с населением.</w:t>
      </w:r>
    </w:p>
    <w:p w:rsidR="001138B0" w:rsidRPr="003A1D00" w:rsidRDefault="001138B0" w:rsidP="00EC566C">
      <w:pPr>
        <w:pStyle w:val="aa"/>
        <w:numPr>
          <w:ilvl w:val="0"/>
          <w:numId w:val="24"/>
        </w:numPr>
        <w:spacing w:line="360" w:lineRule="auto"/>
        <w:ind w:left="15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Проводить ежегодные мониторинговые исследования реки.</w:t>
      </w:r>
    </w:p>
    <w:p w:rsidR="001138B0" w:rsidRPr="003A1D00" w:rsidRDefault="001138B0" w:rsidP="00EC566C">
      <w:pPr>
        <w:spacing w:before="100" w:before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Заключение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Отечество - единственная, уникальная для каждого человека родина, данная ему судьбой.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Но в последнее время мы забываем, что Отечество нуждается в заботе, любви и  бережном отношении. Очень часто мы видим свалки, мусор, грязь, запустение. Отрицательные последствия деятельности людей, поставившие перед человечеством проблему выживания его как вида, повсеместны и не требуют доказательств. Задача каждого человека осознать, что мы живем в эпоху развивающегося экологического кризиса.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Река Кубань – чрезвычайно занимательный и актуальный объект для</w:t>
      </w:r>
      <w:r w:rsidR="00224E67"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экологического изучения. Здесь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огромный простор для ведения интереснейших наблюдений. Можно изучать речную флору, провести исследование истока 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реки, заним</w:t>
      </w:r>
      <w:r w:rsidR="00224E67" w:rsidRPr="003A1D00">
        <w:rPr>
          <w:rFonts w:ascii="Times New Roman" w:eastAsia="Times New Roman" w:hAnsi="Times New Roman"/>
          <w:sz w:val="28"/>
          <w:szCs w:val="28"/>
          <w:lang w:eastAsia="ru-RU"/>
        </w:rPr>
        <w:t>аться изучением животного мира,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ежегодно исследовать русло реки и сравнивать показатели, выявлять экологические проблемы и заниматься их устранением. Исследования реки Кубань будут продолжены. Эффект от такой деятельности сравним с поговоркой – «Пока десять раз объяснял – сам понял», т.е. каждому нужно начать с  себя любить и охранять природу.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Практические действия, которые нам под силу – ликвидация свалок в водоохраной зоне, очистка родников и рек. Спасая голубые артерии, нужно боротьс</w:t>
      </w:r>
      <w:r w:rsidR="00224E67" w:rsidRPr="003A1D00">
        <w:rPr>
          <w:rFonts w:ascii="Times New Roman" w:eastAsia="Times New Roman" w:hAnsi="Times New Roman"/>
          <w:sz w:val="28"/>
          <w:szCs w:val="28"/>
          <w:lang w:eastAsia="ru-RU"/>
        </w:rPr>
        <w:t>я с эрозией почвы, с оврагами.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Любая природная экосистем</w:t>
      </w:r>
      <w:r w:rsidR="00CA35FC" w:rsidRPr="003A1D00">
        <w:rPr>
          <w:rFonts w:ascii="Times New Roman" w:eastAsia="Times New Roman" w:hAnsi="Times New Roman"/>
          <w:sz w:val="28"/>
          <w:szCs w:val="28"/>
          <w:lang w:eastAsia="ru-RU"/>
        </w:rPr>
        <w:t>а имеет предел допустимой рекре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ационной нагрузки, при превышении которого наступает необратимая деградация экосистемы. Наш окружающий мир – это наш организм, оберегая окружающую среду – мы оберегаем своё здоровье.</w:t>
      </w:r>
      <w:r w:rsidRPr="003A1D0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1138B0" w:rsidRPr="003A1D00" w:rsidRDefault="001138B0" w:rsidP="00EC566C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>Люди по- разному реагируют на проблемы экологии: кто-то участвует в мероприятиях по оздоровлению и улучшению состояния окружающей среды, а кто-то остается равнодушен. Я убежден, что через экологическое воспитание можно и нужно прививать любовь к своей малой Родине и любовь</w:t>
      </w:r>
      <w:r w:rsidR="00CA35FC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и гордость за свое великое государство. Для успешного преодоления глобальных экологических проблем надо научиться их видеть и решать</w:t>
      </w:r>
      <w:r w:rsidR="00CA35FC" w:rsidRPr="003A1D0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3A1D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прежде всего в региональном масштабе.</w:t>
      </w:r>
    </w:p>
    <w:p w:rsidR="00300811" w:rsidRPr="003A1D00" w:rsidRDefault="00300811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br w:type="page"/>
      </w:r>
    </w:p>
    <w:p w:rsidR="00300811" w:rsidRPr="003A1D00" w:rsidRDefault="00300811" w:rsidP="00EC566C">
      <w:pPr>
        <w:spacing w:after="24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:rsidR="00300811" w:rsidRPr="003A1D00" w:rsidRDefault="00300811" w:rsidP="00EC566C">
      <w:pPr>
        <w:pStyle w:val="aa"/>
        <w:numPr>
          <w:ilvl w:val="0"/>
          <w:numId w:val="26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Инженерная защита окружающей среды. /Под ред. Воробьѐва О. Г. - СП., 2002. -288 с.</w:t>
      </w:r>
    </w:p>
    <w:p w:rsidR="00300811" w:rsidRPr="003A1D00" w:rsidRDefault="00300811" w:rsidP="00EC566C">
      <w:pPr>
        <w:pStyle w:val="aa"/>
        <w:numPr>
          <w:ilvl w:val="0"/>
          <w:numId w:val="26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Коровин В. И. Природа Краснодарского края. - Краснодар, 1979. – 280 с.</w:t>
      </w:r>
    </w:p>
    <w:p w:rsidR="00300811" w:rsidRPr="003A1D00" w:rsidRDefault="00300811" w:rsidP="00EC566C">
      <w:pPr>
        <w:pStyle w:val="aa"/>
        <w:numPr>
          <w:ilvl w:val="0"/>
          <w:numId w:val="26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Терская И.А. География Краснодарского края. Учебник. Краснодар. Перспективы образования,2006.</w:t>
      </w:r>
    </w:p>
    <w:p w:rsidR="00300811" w:rsidRPr="003A1D00" w:rsidRDefault="00300811" w:rsidP="00EC566C">
      <w:pPr>
        <w:pStyle w:val="aa"/>
        <w:numPr>
          <w:ilvl w:val="0"/>
          <w:numId w:val="26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Ионы металлов в биологических системах. М.: Мир, 1975 г.</w:t>
      </w:r>
    </w:p>
    <w:p w:rsidR="00300811" w:rsidRPr="003A1D00" w:rsidRDefault="00300811" w:rsidP="00EC566C">
      <w:pPr>
        <w:pStyle w:val="aa"/>
        <w:numPr>
          <w:ilvl w:val="0"/>
          <w:numId w:val="26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3A1D00">
        <w:rPr>
          <w:rFonts w:ascii="Times New Roman" w:hAnsi="Times New Roman"/>
          <w:sz w:val="28"/>
          <w:szCs w:val="28"/>
        </w:rPr>
        <w:t>Коренман И.М. Аналитическая химия малых концентраций. М.: Химия, 1967 г.</w:t>
      </w:r>
    </w:p>
    <w:p w:rsidR="00300811" w:rsidRPr="003A1D00" w:rsidRDefault="00300811" w:rsidP="00EC566C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A1D00">
        <w:rPr>
          <w:rFonts w:ascii="Times New Roman" w:hAnsi="Times New Roman"/>
          <w:b/>
          <w:sz w:val="28"/>
          <w:szCs w:val="28"/>
        </w:rPr>
        <w:br w:type="page"/>
      </w:r>
    </w:p>
    <w:p w:rsidR="00A266EF" w:rsidRPr="001138B0" w:rsidRDefault="00A266EF" w:rsidP="00300811">
      <w:pPr>
        <w:spacing w:after="24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138B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300811" w:rsidRPr="000E1B21">
        <w:rPr>
          <w:rFonts w:ascii="Times New Roman" w:hAnsi="Times New Roman"/>
          <w:b/>
          <w:sz w:val="28"/>
          <w:szCs w:val="28"/>
        </w:rPr>
        <w:t>1</w:t>
      </w:r>
      <w:r w:rsidRPr="001138B0">
        <w:rPr>
          <w:rFonts w:ascii="Times New Roman" w:hAnsi="Times New Roman"/>
          <w:b/>
          <w:sz w:val="28"/>
          <w:szCs w:val="28"/>
        </w:rPr>
        <w:t>.</w:t>
      </w:r>
    </w:p>
    <w:p w:rsidR="00A266EF" w:rsidRDefault="000E1B21" w:rsidP="000E1B21">
      <w:pPr>
        <w:spacing w:line="276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BC270C">
        <w:rPr>
          <w:rFonts w:ascii="Times New Roman" w:hAnsi="Times New Roman"/>
          <w:b/>
          <w:sz w:val="28"/>
          <w:szCs w:val="28"/>
        </w:rPr>
        <w:t>агрязнение ливневки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BC270C">
        <w:rPr>
          <w:rFonts w:ascii="Times New Roman" w:hAnsi="Times New Roman"/>
          <w:b/>
          <w:sz w:val="28"/>
          <w:szCs w:val="28"/>
        </w:rPr>
        <w:t>стекающей 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270C">
        <w:rPr>
          <w:rFonts w:ascii="Times New Roman" w:hAnsi="Times New Roman"/>
          <w:b/>
          <w:sz w:val="28"/>
          <w:szCs w:val="28"/>
        </w:rPr>
        <w:t>р.</w:t>
      </w:r>
      <w:r>
        <w:rPr>
          <w:rFonts w:ascii="Times New Roman" w:hAnsi="Times New Roman"/>
          <w:b/>
          <w:sz w:val="28"/>
          <w:szCs w:val="28"/>
        </w:rPr>
        <w:t xml:space="preserve"> К</w:t>
      </w:r>
      <w:r w:rsidR="00BC270C">
        <w:rPr>
          <w:rFonts w:ascii="Times New Roman" w:hAnsi="Times New Roman"/>
          <w:b/>
          <w:sz w:val="28"/>
          <w:szCs w:val="28"/>
        </w:rPr>
        <w:t>убань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F5352" w:rsidRDefault="000E1B21" w:rsidP="000E1B21">
      <w:pPr>
        <w:spacing w:after="240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</w:t>
      </w:r>
      <w:r w:rsidR="002C14F1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95544" cy="641299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Ливневка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544" cy="641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352" w:rsidRDefault="00EF5352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br w:type="page"/>
      </w:r>
    </w:p>
    <w:p w:rsidR="00EF5352" w:rsidRPr="001138B0" w:rsidRDefault="00EF5352" w:rsidP="00EF5352">
      <w:pPr>
        <w:spacing w:after="24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138B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2</w:t>
      </w:r>
      <w:r w:rsidRPr="001138B0">
        <w:rPr>
          <w:rFonts w:ascii="Times New Roman" w:hAnsi="Times New Roman"/>
          <w:b/>
          <w:sz w:val="28"/>
          <w:szCs w:val="28"/>
        </w:rPr>
        <w:t>.</w:t>
      </w:r>
    </w:p>
    <w:p w:rsidR="00BC270C" w:rsidRDefault="00BC270C" w:rsidP="00EF5352">
      <w:pPr>
        <w:spacing w:after="240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Загрязнение берега р. Кубань</w:t>
      </w:r>
    </w:p>
    <w:p w:rsidR="00BC270C" w:rsidRDefault="00AF1BE1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80307" cy="7967207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Untitled-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3364" cy="797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70C" w:rsidRDefault="00BC270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BC270C" w:rsidRPr="001138B0" w:rsidRDefault="00BC270C" w:rsidP="00BC270C">
      <w:pPr>
        <w:spacing w:after="24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138B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CC093F">
        <w:rPr>
          <w:rFonts w:ascii="Times New Roman" w:hAnsi="Times New Roman"/>
          <w:b/>
          <w:sz w:val="28"/>
          <w:szCs w:val="28"/>
        </w:rPr>
        <w:t>3</w:t>
      </w:r>
      <w:r w:rsidRPr="001138B0">
        <w:rPr>
          <w:rFonts w:ascii="Times New Roman" w:hAnsi="Times New Roman"/>
          <w:b/>
          <w:sz w:val="28"/>
          <w:szCs w:val="28"/>
        </w:rPr>
        <w:t>.</w:t>
      </w:r>
    </w:p>
    <w:p w:rsidR="00EF5352" w:rsidRDefault="00CC093F" w:rsidP="00EF5352">
      <w:pPr>
        <w:spacing w:after="240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Акция</w:t>
      </w:r>
      <w:r w:rsidRPr="00CC093F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«Чистая река»</w:t>
      </w:r>
    </w:p>
    <w:p w:rsidR="0085182B" w:rsidRDefault="00DC7706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391275" cy="480187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Untitled-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801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82B" w:rsidRDefault="0085182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85182B" w:rsidRPr="001138B0" w:rsidRDefault="0085182B" w:rsidP="0085182B">
      <w:pPr>
        <w:spacing w:after="24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138B0"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/>
          <w:b/>
          <w:sz w:val="28"/>
          <w:szCs w:val="28"/>
        </w:rPr>
        <w:t>4</w:t>
      </w:r>
      <w:r w:rsidRPr="001138B0">
        <w:rPr>
          <w:rFonts w:ascii="Times New Roman" w:hAnsi="Times New Roman"/>
          <w:b/>
          <w:sz w:val="28"/>
          <w:szCs w:val="28"/>
        </w:rPr>
        <w:t>.</w:t>
      </w:r>
    </w:p>
    <w:p w:rsidR="0085182B" w:rsidRDefault="0085182B" w:rsidP="0085182B">
      <w:pPr>
        <w:spacing w:after="240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eastAsia="ru-RU"/>
        </w:rPr>
        <w:t>Анкетирование</w:t>
      </w:r>
    </w:p>
    <w:tbl>
      <w:tblPr>
        <w:tblStyle w:val="a9"/>
        <w:tblW w:w="0" w:type="auto"/>
        <w:tblLook w:val="04A0"/>
      </w:tblPr>
      <w:tblGrid>
        <w:gridCol w:w="814"/>
        <w:gridCol w:w="7838"/>
        <w:gridCol w:w="1202"/>
      </w:tblGrid>
      <w:tr w:rsidR="00655A91" w:rsidTr="00F76301">
        <w:trPr>
          <w:trHeight w:val="731"/>
        </w:trPr>
        <w:tc>
          <w:tcPr>
            <w:tcW w:w="817" w:type="dxa"/>
          </w:tcPr>
          <w:p w:rsidR="00655A91" w:rsidRDefault="00655A91" w:rsidP="00655A91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938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Ответ</w:t>
            </w:r>
          </w:p>
        </w:tc>
      </w:tr>
      <w:tr w:rsidR="00655A91" w:rsidTr="00655A91">
        <w:trPr>
          <w:trHeight w:val="657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144" w:type="dxa"/>
            <w:gridSpan w:val="2"/>
          </w:tcPr>
          <w:p w:rsidR="00655A91" w:rsidRDefault="001A54BC" w:rsidP="001A54BC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Какие продукты в пластиковой упаковке вы б</w:t>
            </w:r>
            <w:r w:rsidR="00655A91">
              <w:rPr>
                <w:rFonts w:ascii="Times New Roman" w:hAnsi="Times New Roman"/>
                <w:b/>
                <w:sz w:val="28"/>
                <w:szCs w:val="28"/>
              </w:rPr>
              <w:t>ерете на природу?</w:t>
            </w:r>
          </w:p>
        </w:tc>
      </w:tr>
      <w:tr w:rsidR="00655A91" w:rsidTr="00655A91">
        <w:trPr>
          <w:trHeight w:val="539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144" w:type="dxa"/>
            <w:gridSpan w:val="2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55A91">
              <w:rPr>
                <w:rFonts w:ascii="Times New Roman" w:hAnsi="Times New Roman"/>
                <w:b/>
                <w:i/>
                <w:sz w:val="28"/>
                <w:szCs w:val="28"/>
              </w:rPr>
              <w:t>Отметьте какие именно:</w:t>
            </w:r>
          </w:p>
        </w:tc>
      </w:tr>
      <w:tr w:rsidR="00655A91" w:rsidTr="00F76301">
        <w:trPr>
          <w:trHeight w:val="547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655A91">
              <w:rPr>
                <w:rFonts w:ascii="Times New Roman" w:hAnsi="Times New Roman"/>
                <w:sz w:val="28"/>
                <w:szCs w:val="28"/>
              </w:rPr>
              <w:t>Минеральная вода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F76301">
        <w:trPr>
          <w:trHeight w:val="541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655A91">
              <w:rPr>
                <w:rFonts w:ascii="Times New Roman" w:hAnsi="Times New Roman"/>
                <w:sz w:val="28"/>
                <w:szCs w:val="28"/>
              </w:rPr>
              <w:t>Газированная вода, соки, напитки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F76301">
        <w:trPr>
          <w:trHeight w:val="535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655A91">
              <w:rPr>
                <w:rFonts w:ascii="Times New Roman" w:hAnsi="Times New Roman"/>
                <w:sz w:val="28"/>
                <w:szCs w:val="28"/>
              </w:rPr>
              <w:t>Кетчуп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F76301">
        <w:trPr>
          <w:trHeight w:val="530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655A91">
              <w:rPr>
                <w:rFonts w:ascii="Times New Roman" w:hAnsi="Times New Roman"/>
                <w:sz w:val="28"/>
                <w:szCs w:val="28"/>
              </w:rPr>
              <w:t>Майонез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F76301">
        <w:trPr>
          <w:trHeight w:val="523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 w:rsidRPr="00655A91">
              <w:rPr>
                <w:rFonts w:ascii="Times New Roman" w:hAnsi="Times New Roman"/>
                <w:sz w:val="28"/>
                <w:szCs w:val="28"/>
              </w:rPr>
              <w:t>Пластиковая посуда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E00E16">
        <w:trPr>
          <w:trHeight w:val="523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144" w:type="dxa"/>
            <w:gridSpan w:val="2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Куда вы деваете мусор после отдыха на природе</w:t>
            </w:r>
          </w:p>
        </w:tc>
      </w:tr>
      <w:tr w:rsidR="00655A91" w:rsidTr="00F76301">
        <w:trPr>
          <w:trHeight w:val="523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655A9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Оставляем на природе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55A91" w:rsidTr="00F76301">
        <w:trPr>
          <w:trHeight w:val="523"/>
        </w:trPr>
        <w:tc>
          <w:tcPr>
            <w:tcW w:w="817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655A91" w:rsidRPr="00655A91" w:rsidRDefault="00F7630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Сжигаем / Закапываем</w:t>
            </w:r>
          </w:p>
        </w:tc>
        <w:tc>
          <w:tcPr>
            <w:tcW w:w="1206" w:type="dxa"/>
          </w:tcPr>
          <w:p w:rsidR="00655A91" w:rsidRDefault="00655A9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76301" w:rsidTr="00F76301">
        <w:trPr>
          <w:trHeight w:val="523"/>
        </w:trPr>
        <w:tc>
          <w:tcPr>
            <w:tcW w:w="817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Выбрасываем </w:t>
            </w:r>
            <w:r w:rsidR="00664D9E">
              <w:rPr>
                <w:rFonts w:ascii="Times New Roman" w:hAnsi="Times New Roman"/>
                <w:sz w:val="28"/>
                <w:szCs w:val="28"/>
              </w:rPr>
              <w:t>в мусорные контейнеры</w:t>
            </w:r>
          </w:p>
        </w:tc>
        <w:tc>
          <w:tcPr>
            <w:tcW w:w="1206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76301" w:rsidTr="00F76301">
        <w:trPr>
          <w:trHeight w:val="523"/>
        </w:trPr>
        <w:tc>
          <w:tcPr>
            <w:tcW w:w="817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Используем в хозяйстве</w:t>
            </w:r>
          </w:p>
        </w:tc>
        <w:tc>
          <w:tcPr>
            <w:tcW w:w="1206" w:type="dxa"/>
          </w:tcPr>
          <w:p w:rsidR="00F76301" w:rsidRDefault="00F7630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24911" w:rsidTr="00F76301">
        <w:trPr>
          <w:trHeight w:val="523"/>
        </w:trPr>
        <w:tc>
          <w:tcPr>
            <w:tcW w:w="817" w:type="dxa"/>
          </w:tcPr>
          <w:p w:rsidR="00E24911" w:rsidRP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 w:rsidRPr="00E24911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938" w:type="dxa"/>
          </w:tcPr>
          <w:p w:rsidR="00E24911" w:rsidRP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  <w:r w:rsidRPr="00E24911">
              <w:rPr>
                <w:rFonts w:ascii="Times New Roman" w:hAnsi="Times New Roman"/>
                <w:b/>
                <w:sz w:val="28"/>
                <w:szCs w:val="28"/>
              </w:rPr>
              <w:t>Если место, куда вы пришли отдыхать оказалось замусорено, какие ваши действия?</w:t>
            </w:r>
          </w:p>
        </w:tc>
        <w:tc>
          <w:tcPr>
            <w:tcW w:w="1206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24911" w:rsidTr="00F76301">
        <w:trPr>
          <w:trHeight w:val="523"/>
        </w:trPr>
        <w:tc>
          <w:tcPr>
            <w:tcW w:w="817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Останемся, не смотря на мусор</w:t>
            </w:r>
          </w:p>
        </w:tc>
        <w:tc>
          <w:tcPr>
            <w:tcW w:w="1206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24911" w:rsidTr="00F76301">
        <w:trPr>
          <w:trHeight w:val="523"/>
        </w:trPr>
        <w:tc>
          <w:tcPr>
            <w:tcW w:w="817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Найдем менее загрязненное место</w:t>
            </w:r>
          </w:p>
        </w:tc>
        <w:tc>
          <w:tcPr>
            <w:tcW w:w="1206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E24911" w:rsidTr="00F76301">
        <w:trPr>
          <w:trHeight w:val="523"/>
        </w:trPr>
        <w:tc>
          <w:tcPr>
            <w:tcW w:w="817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38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Сначала уберем мусор, потом будем отдыхать</w:t>
            </w:r>
          </w:p>
        </w:tc>
        <w:tc>
          <w:tcPr>
            <w:tcW w:w="1206" w:type="dxa"/>
          </w:tcPr>
          <w:p w:rsidR="00E24911" w:rsidRDefault="00E24911" w:rsidP="00EF5352">
            <w:pPr>
              <w:spacing w:after="24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5F6BA0" w:rsidRDefault="005F6BA0" w:rsidP="00EF5352">
      <w:pPr>
        <w:spacing w:after="240"/>
        <w:rPr>
          <w:rFonts w:ascii="Times New Roman" w:hAnsi="Times New Roman"/>
          <w:b/>
          <w:sz w:val="28"/>
          <w:szCs w:val="28"/>
        </w:rPr>
      </w:pPr>
    </w:p>
    <w:p w:rsidR="005F6BA0" w:rsidRDefault="005F6BA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CC093F" w:rsidRDefault="005F6BA0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Результаты анкетирования:</w:t>
      </w:r>
    </w:p>
    <w:p w:rsidR="005F6BA0" w:rsidRDefault="005F6BA0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A54BC" w:rsidRDefault="001A54BC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0" t="0" r="0" b="0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96058" w:rsidRPr="00CC093F" w:rsidRDefault="00196058" w:rsidP="00EF5352">
      <w:pPr>
        <w:spacing w:after="2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3200400"/>
            <wp:effectExtent l="0" t="0" r="0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196058" w:rsidRPr="00CC093F" w:rsidSect="003A1D00">
      <w:footerReference w:type="even" r:id="rId14"/>
      <w:footerReference w:type="default" r:id="rId15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3C9" w:rsidRDefault="002B63C9" w:rsidP="00687A25">
      <w:r>
        <w:separator/>
      </w:r>
    </w:p>
  </w:endnote>
  <w:endnote w:type="continuationSeparator" w:id="0">
    <w:p w:rsidR="002B63C9" w:rsidRDefault="002B63C9" w:rsidP="00687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DF" w:rsidRDefault="001657CC" w:rsidP="00282268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6726DF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6726DF" w:rsidRDefault="006726DF" w:rsidP="0015624A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6DF" w:rsidRDefault="001657CC" w:rsidP="00282268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6726DF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664D9E">
      <w:rPr>
        <w:rStyle w:val="af0"/>
        <w:noProof/>
      </w:rPr>
      <w:t>26</w:t>
    </w:r>
    <w:r>
      <w:rPr>
        <w:rStyle w:val="af0"/>
      </w:rPr>
      <w:fldChar w:fldCharType="end"/>
    </w:r>
  </w:p>
  <w:p w:rsidR="006726DF" w:rsidRDefault="006726DF" w:rsidP="0015624A">
    <w:pPr>
      <w:pStyle w:val="a5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3C9" w:rsidRDefault="002B63C9" w:rsidP="00687A25">
      <w:r>
        <w:separator/>
      </w:r>
    </w:p>
  </w:footnote>
  <w:footnote w:type="continuationSeparator" w:id="0">
    <w:p w:rsidR="002B63C9" w:rsidRDefault="002B63C9" w:rsidP="00687A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931"/>
    <w:multiLevelType w:val="hybridMultilevel"/>
    <w:tmpl w:val="6B6680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3F4C57"/>
    <w:multiLevelType w:val="hybridMultilevel"/>
    <w:tmpl w:val="3BA471B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2">
    <w:nsid w:val="0F457B47"/>
    <w:multiLevelType w:val="hybridMultilevel"/>
    <w:tmpl w:val="1572F3F4"/>
    <w:lvl w:ilvl="0" w:tplc="37A408E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14CC0AD2"/>
    <w:multiLevelType w:val="hybridMultilevel"/>
    <w:tmpl w:val="06FE77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8605D1"/>
    <w:multiLevelType w:val="hybridMultilevel"/>
    <w:tmpl w:val="DF685B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0F2BB2"/>
    <w:multiLevelType w:val="hybridMultilevel"/>
    <w:tmpl w:val="3BA471BC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6">
    <w:nsid w:val="206500BB"/>
    <w:multiLevelType w:val="hybridMultilevel"/>
    <w:tmpl w:val="5828793E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0785F89"/>
    <w:multiLevelType w:val="hybridMultilevel"/>
    <w:tmpl w:val="C408DB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1725465"/>
    <w:multiLevelType w:val="hybridMultilevel"/>
    <w:tmpl w:val="E8F24078"/>
    <w:lvl w:ilvl="0" w:tplc="B05C48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ABC262D"/>
    <w:multiLevelType w:val="hybridMultilevel"/>
    <w:tmpl w:val="8FCE4F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455924"/>
    <w:multiLevelType w:val="hybridMultilevel"/>
    <w:tmpl w:val="004CB42A"/>
    <w:lvl w:ilvl="0" w:tplc="1B8C25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691221"/>
    <w:multiLevelType w:val="hybridMultilevel"/>
    <w:tmpl w:val="CE8209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00F5A75"/>
    <w:multiLevelType w:val="hybridMultilevel"/>
    <w:tmpl w:val="B5C0002E"/>
    <w:lvl w:ilvl="0" w:tplc="DE1ED73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1234DBC"/>
    <w:multiLevelType w:val="hybridMultilevel"/>
    <w:tmpl w:val="B0EA96E8"/>
    <w:lvl w:ilvl="0" w:tplc="DE1ED738">
      <w:start w:val="1"/>
      <w:numFmt w:val="decimal"/>
      <w:lvlText w:val="%1."/>
      <w:lvlJc w:val="left"/>
      <w:pPr>
        <w:ind w:left="177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40973EB"/>
    <w:multiLevelType w:val="hybridMultilevel"/>
    <w:tmpl w:val="3158567A"/>
    <w:lvl w:ilvl="0" w:tplc="B9A20CBE">
      <w:start w:val="10"/>
      <w:numFmt w:val="decimal"/>
      <w:lvlText w:val="%1"/>
      <w:lvlJc w:val="left"/>
      <w:pPr>
        <w:ind w:left="971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43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115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87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259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331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403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475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5476" w:hanging="180"/>
      </w:pPr>
      <w:rPr>
        <w:rFonts w:cs="Times New Roman"/>
      </w:rPr>
    </w:lvl>
  </w:abstractNum>
  <w:abstractNum w:abstractNumId="15">
    <w:nsid w:val="3E090F3D"/>
    <w:multiLevelType w:val="hybridMultilevel"/>
    <w:tmpl w:val="9B4C1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32F336C"/>
    <w:multiLevelType w:val="hybridMultilevel"/>
    <w:tmpl w:val="853A89D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647238B9"/>
    <w:multiLevelType w:val="hybridMultilevel"/>
    <w:tmpl w:val="C34CB190"/>
    <w:lvl w:ilvl="0" w:tplc="52AABC6A">
      <w:start w:val="1"/>
      <w:numFmt w:val="decimal"/>
      <w:lvlText w:val="%1."/>
      <w:lvlJc w:val="left"/>
      <w:pPr>
        <w:ind w:left="2183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C553D3B"/>
    <w:multiLevelType w:val="hybridMultilevel"/>
    <w:tmpl w:val="CE8209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CE55154"/>
    <w:multiLevelType w:val="hybridMultilevel"/>
    <w:tmpl w:val="AAB2050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>
    <w:nsid w:val="717E2C4F"/>
    <w:multiLevelType w:val="hybridMultilevel"/>
    <w:tmpl w:val="6B6680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5547AF7"/>
    <w:multiLevelType w:val="hybridMultilevel"/>
    <w:tmpl w:val="AF40E132"/>
    <w:lvl w:ilvl="0" w:tplc="52AABC6A">
      <w:start w:val="1"/>
      <w:numFmt w:val="decimal"/>
      <w:lvlText w:val="%1."/>
      <w:lvlJc w:val="left"/>
      <w:pPr>
        <w:ind w:left="147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66D17A4"/>
    <w:multiLevelType w:val="hybridMultilevel"/>
    <w:tmpl w:val="43404692"/>
    <w:lvl w:ilvl="0" w:tplc="DE1ED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B0650A"/>
    <w:multiLevelType w:val="hybridMultilevel"/>
    <w:tmpl w:val="B752713C"/>
    <w:lvl w:ilvl="0" w:tplc="A8182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24807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BA5040B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740A239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B40C0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550D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74A8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A3021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85631F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4">
    <w:nsid w:val="790B5F75"/>
    <w:multiLevelType w:val="hybridMultilevel"/>
    <w:tmpl w:val="D3EC8B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CBE4D20"/>
    <w:multiLevelType w:val="hybridMultilevel"/>
    <w:tmpl w:val="2CDEC19C"/>
    <w:lvl w:ilvl="0" w:tplc="DE1ED738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4"/>
  </w:num>
  <w:num w:numId="2">
    <w:abstractNumId w:val="23"/>
  </w:num>
  <w:num w:numId="3">
    <w:abstractNumId w:val="14"/>
  </w:num>
  <w:num w:numId="4">
    <w:abstractNumId w:val="2"/>
  </w:num>
  <w:num w:numId="5">
    <w:abstractNumId w:val="16"/>
  </w:num>
  <w:num w:numId="6">
    <w:abstractNumId w:val="0"/>
  </w:num>
  <w:num w:numId="7">
    <w:abstractNumId w:val="5"/>
  </w:num>
  <w:num w:numId="8">
    <w:abstractNumId w:val="8"/>
  </w:num>
  <w:num w:numId="9">
    <w:abstractNumId w:val="4"/>
  </w:num>
  <w:num w:numId="10">
    <w:abstractNumId w:val="1"/>
  </w:num>
  <w:num w:numId="11">
    <w:abstractNumId w:val="20"/>
  </w:num>
  <w:num w:numId="12">
    <w:abstractNumId w:val="3"/>
  </w:num>
  <w:num w:numId="13">
    <w:abstractNumId w:val="6"/>
  </w:num>
  <w:num w:numId="14">
    <w:abstractNumId w:val="18"/>
  </w:num>
  <w:num w:numId="15">
    <w:abstractNumId w:val="15"/>
  </w:num>
  <w:num w:numId="16">
    <w:abstractNumId w:val="25"/>
  </w:num>
  <w:num w:numId="17">
    <w:abstractNumId w:val="7"/>
  </w:num>
  <w:num w:numId="18">
    <w:abstractNumId w:val="12"/>
  </w:num>
  <w:num w:numId="19">
    <w:abstractNumId w:val="11"/>
  </w:num>
  <w:num w:numId="20">
    <w:abstractNumId w:val="9"/>
  </w:num>
  <w:num w:numId="21">
    <w:abstractNumId w:val="22"/>
  </w:num>
  <w:num w:numId="22">
    <w:abstractNumId w:val="13"/>
  </w:num>
  <w:num w:numId="23">
    <w:abstractNumId w:val="21"/>
  </w:num>
  <w:num w:numId="24">
    <w:abstractNumId w:val="19"/>
  </w:num>
  <w:num w:numId="25">
    <w:abstractNumId w:val="17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5C21"/>
    <w:rsid w:val="000004B1"/>
    <w:rsid w:val="00000763"/>
    <w:rsid w:val="00000BC3"/>
    <w:rsid w:val="0000127C"/>
    <w:rsid w:val="00023480"/>
    <w:rsid w:val="00025D37"/>
    <w:rsid w:val="00031D66"/>
    <w:rsid w:val="00036FF7"/>
    <w:rsid w:val="00043E80"/>
    <w:rsid w:val="00046925"/>
    <w:rsid w:val="00056833"/>
    <w:rsid w:val="00066523"/>
    <w:rsid w:val="00073E9B"/>
    <w:rsid w:val="00090638"/>
    <w:rsid w:val="000A0F04"/>
    <w:rsid w:val="000A78AD"/>
    <w:rsid w:val="000B3CC0"/>
    <w:rsid w:val="000B6D73"/>
    <w:rsid w:val="000B6E64"/>
    <w:rsid w:val="000B7F83"/>
    <w:rsid w:val="000C14BD"/>
    <w:rsid w:val="000D1FD8"/>
    <w:rsid w:val="000D2658"/>
    <w:rsid w:val="000D6079"/>
    <w:rsid w:val="000E0D4E"/>
    <w:rsid w:val="000E1B21"/>
    <w:rsid w:val="000E2D3E"/>
    <w:rsid w:val="000E5B5E"/>
    <w:rsid w:val="000E62BC"/>
    <w:rsid w:val="000F1A2B"/>
    <w:rsid w:val="000F496B"/>
    <w:rsid w:val="001138B0"/>
    <w:rsid w:val="001408FA"/>
    <w:rsid w:val="0015151D"/>
    <w:rsid w:val="0015624A"/>
    <w:rsid w:val="001657CC"/>
    <w:rsid w:val="00177911"/>
    <w:rsid w:val="0018537D"/>
    <w:rsid w:val="0019292D"/>
    <w:rsid w:val="00196058"/>
    <w:rsid w:val="001A0001"/>
    <w:rsid w:val="001A541F"/>
    <w:rsid w:val="001A54BC"/>
    <w:rsid w:val="001B1E51"/>
    <w:rsid w:val="001B5CC1"/>
    <w:rsid w:val="001E2C02"/>
    <w:rsid w:val="001E3F5B"/>
    <w:rsid w:val="001F04F3"/>
    <w:rsid w:val="001F176F"/>
    <w:rsid w:val="001F1957"/>
    <w:rsid w:val="002034C1"/>
    <w:rsid w:val="002036BE"/>
    <w:rsid w:val="00222896"/>
    <w:rsid w:val="00223315"/>
    <w:rsid w:val="00224E67"/>
    <w:rsid w:val="002322AB"/>
    <w:rsid w:val="002327FE"/>
    <w:rsid w:val="00233E6C"/>
    <w:rsid w:val="00241C3D"/>
    <w:rsid w:val="00246463"/>
    <w:rsid w:val="00260A61"/>
    <w:rsid w:val="00282268"/>
    <w:rsid w:val="00294635"/>
    <w:rsid w:val="002B6387"/>
    <w:rsid w:val="002B63C9"/>
    <w:rsid w:val="002C14F1"/>
    <w:rsid w:val="002C352D"/>
    <w:rsid w:val="002E43E8"/>
    <w:rsid w:val="002E72EE"/>
    <w:rsid w:val="002F030A"/>
    <w:rsid w:val="002F33CF"/>
    <w:rsid w:val="00300811"/>
    <w:rsid w:val="00303E8E"/>
    <w:rsid w:val="00310E1A"/>
    <w:rsid w:val="00312458"/>
    <w:rsid w:val="003253E1"/>
    <w:rsid w:val="003355CF"/>
    <w:rsid w:val="003639DA"/>
    <w:rsid w:val="0036784A"/>
    <w:rsid w:val="003700CA"/>
    <w:rsid w:val="003741B5"/>
    <w:rsid w:val="00377BF2"/>
    <w:rsid w:val="00380556"/>
    <w:rsid w:val="00385280"/>
    <w:rsid w:val="0039201C"/>
    <w:rsid w:val="0039330F"/>
    <w:rsid w:val="00397C29"/>
    <w:rsid w:val="003A1D00"/>
    <w:rsid w:val="003A6086"/>
    <w:rsid w:val="003A656B"/>
    <w:rsid w:val="003C72A7"/>
    <w:rsid w:val="003D6F47"/>
    <w:rsid w:val="003E02BC"/>
    <w:rsid w:val="003E5298"/>
    <w:rsid w:val="003E5381"/>
    <w:rsid w:val="003E6819"/>
    <w:rsid w:val="003F0B4B"/>
    <w:rsid w:val="00403D63"/>
    <w:rsid w:val="00432E73"/>
    <w:rsid w:val="0043443A"/>
    <w:rsid w:val="004353F5"/>
    <w:rsid w:val="0043674B"/>
    <w:rsid w:val="004449DC"/>
    <w:rsid w:val="0046563A"/>
    <w:rsid w:val="004715AC"/>
    <w:rsid w:val="00477977"/>
    <w:rsid w:val="004845AF"/>
    <w:rsid w:val="0049116C"/>
    <w:rsid w:val="004912AD"/>
    <w:rsid w:val="004A51B0"/>
    <w:rsid w:val="004C2802"/>
    <w:rsid w:val="004D457A"/>
    <w:rsid w:val="004F2558"/>
    <w:rsid w:val="00504FDF"/>
    <w:rsid w:val="00506512"/>
    <w:rsid w:val="005130ED"/>
    <w:rsid w:val="005225EC"/>
    <w:rsid w:val="00523E04"/>
    <w:rsid w:val="0054762E"/>
    <w:rsid w:val="00552862"/>
    <w:rsid w:val="00555DCF"/>
    <w:rsid w:val="00571DDD"/>
    <w:rsid w:val="00580B16"/>
    <w:rsid w:val="0058292D"/>
    <w:rsid w:val="00587AF5"/>
    <w:rsid w:val="00594E04"/>
    <w:rsid w:val="005A66C9"/>
    <w:rsid w:val="005D0733"/>
    <w:rsid w:val="005D35BA"/>
    <w:rsid w:val="005D3F35"/>
    <w:rsid w:val="005D5736"/>
    <w:rsid w:val="005D5C9D"/>
    <w:rsid w:val="005E1CAA"/>
    <w:rsid w:val="005E29F4"/>
    <w:rsid w:val="005F16EF"/>
    <w:rsid w:val="005F6BA0"/>
    <w:rsid w:val="006035EC"/>
    <w:rsid w:val="006239C4"/>
    <w:rsid w:val="00624F35"/>
    <w:rsid w:val="006534EE"/>
    <w:rsid w:val="00655A91"/>
    <w:rsid w:val="006563FE"/>
    <w:rsid w:val="00664412"/>
    <w:rsid w:val="00664D9E"/>
    <w:rsid w:val="00664EA2"/>
    <w:rsid w:val="00667A3A"/>
    <w:rsid w:val="0067152E"/>
    <w:rsid w:val="006726DF"/>
    <w:rsid w:val="00676C26"/>
    <w:rsid w:val="00677C70"/>
    <w:rsid w:val="006809F2"/>
    <w:rsid w:val="00687A25"/>
    <w:rsid w:val="0069729F"/>
    <w:rsid w:val="006B510B"/>
    <w:rsid w:val="006C16A3"/>
    <w:rsid w:val="006D079C"/>
    <w:rsid w:val="006D783C"/>
    <w:rsid w:val="006E1E67"/>
    <w:rsid w:val="006F3D59"/>
    <w:rsid w:val="00703CA6"/>
    <w:rsid w:val="00707CAE"/>
    <w:rsid w:val="00724371"/>
    <w:rsid w:val="00727FFC"/>
    <w:rsid w:val="007529C5"/>
    <w:rsid w:val="00763AB9"/>
    <w:rsid w:val="00775AF3"/>
    <w:rsid w:val="00777F71"/>
    <w:rsid w:val="007865ED"/>
    <w:rsid w:val="007A36CB"/>
    <w:rsid w:val="007A5987"/>
    <w:rsid w:val="007B1F9D"/>
    <w:rsid w:val="007B57D8"/>
    <w:rsid w:val="007C0586"/>
    <w:rsid w:val="007C20A5"/>
    <w:rsid w:val="007C5AEE"/>
    <w:rsid w:val="007C5C08"/>
    <w:rsid w:val="007F41EA"/>
    <w:rsid w:val="007F54E5"/>
    <w:rsid w:val="007F7040"/>
    <w:rsid w:val="00800CB5"/>
    <w:rsid w:val="008163D6"/>
    <w:rsid w:val="008452F5"/>
    <w:rsid w:val="0084623A"/>
    <w:rsid w:val="0085182B"/>
    <w:rsid w:val="008537E8"/>
    <w:rsid w:val="008829BF"/>
    <w:rsid w:val="00885C21"/>
    <w:rsid w:val="00891DE1"/>
    <w:rsid w:val="00893F3B"/>
    <w:rsid w:val="008A261D"/>
    <w:rsid w:val="008A7BCE"/>
    <w:rsid w:val="008B0A5B"/>
    <w:rsid w:val="008C55A8"/>
    <w:rsid w:val="008C5E47"/>
    <w:rsid w:val="008E1E73"/>
    <w:rsid w:val="008E26DD"/>
    <w:rsid w:val="009067E6"/>
    <w:rsid w:val="00907A6B"/>
    <w:rsid w:val="00911D26"/>
    <w:rsid w:val="0091447C"/>
    <w:rsid w:val="0091496B"/>
    <w:rsid w:val="00924C51"/>
    <w:rsid w:val="00936923"/>
    <w:rsid w:val="00943C0C"/>
    <w:rsid w:val="00951650"/>
    <w:rsid w:val="0096769B"/>
    <w:rsid w:val="00971A1E"/>
    <w:rsid w:val="00974C46"/>
    <w:rsid w:val="0098329F"/>
    <w:rsid w:val="00990BE1"/>
    <w:rsid w:val="009D6987"/>
    <w:rsid w:val="009E0619"/>
    <w:rsid w:val="009F256E"/>
    <w:rsid w:val="009F2B55"/>
    <w:rsid w:val="00A07F3A"/>
    <w:rsid w:val="00A10C14"/>
    <w:rsid w:val="00A12E54"/>
    <w:rsid w:val="00A220AD"/>
    <w:rsid w:val="00A266EF"/>
    <w:rsid w:val="00A37795"/>
    <w:rsid w:val="00A40EF0"/>
    <w:rsid w:val="00A43984"/>
    <w:rsid w:val="00A465F7"/>
    <w:rsid w:val="00A97A60"/>
    <w:rsid w:val="00AB0CED"/>
    <w:rsid w:val="00AB1DA4"/>
    <w:rsid w:val="00AC39F9"/>
    <w:rsid w:val="00AE20D1"/>
    <w:rsid w:val="00AF1BE1"/>
    <w:rsid w:val="00AF2250"/>
    <w:rsid w:val="00B04940"/>
    <w:rsid w:val="00B11134"/>
    <w:rsid w:val="00B2796F"/>
    <w:rsid w:val="00B41C69"/>
    <w:rsid w:val="00B41FFD"/>
    <w:rsid w:val="00B54681"/>
    <w:rsid w:val="00B553A2"/>
    <w:rsid w:val="00B567AC"/>
    <w:rsid w:val="00B608B4"/>
    <w:rsid w:val="00B63A68"/>
    <w:rsid w:val="00B656CB"/>
    <w:rsid w:val="00B735DF"/>
    <w:rsid w:val="00B804C1"/>
    <w:rsid w:val="00B8135D"/>
    <w:rsid w:val="00BA605A"/>
    <w:rsid w:val="00BA6AE0"/>
    <w:rsid w:val="00BB364F"/>
    <w:rsid w:val="00BC270C"/>
    <w:rsid w:val="00BC4801"/>
    <w:rsid w:val="00BC5149"/>
    <w:rsid w:val="00BD0BB2"/>
    <w:rsid w:val="00BD1E0E"/>
    <w:rsid w:val="00BD428A"/>
    <w:rsid w:val="00BE074E"/>
    <w:rsid w:val="00BF123B"/>
    <w:rsid w:val="00C051BC"/>
    <w:rsid w:val="00C1485A"/>
    <w:rsid w:val="00C24514"/>
    <w:rsid w:val="00C25AE1"/>
    <w:rsid w:val="00C2695F"/>
    <w:rsid w:val="00C33124"/>
    <w:rsid w:val="00C43E32"/>
    <w:rsid w:val="00C6572D"/>
    <w:rsid w:val="00C70626"/>
    <w:rsid w:val="00C7311B"/>
    <w:rsid w:val="00C77D34"/>
    <w:rsid w:val="00C90055"/>
    <w:rsid w:val="00CA2C70"/>
    <w:rsid w:val="00CA35FC"/>
    <w:rsid w:val="00CB4643"/>
    <w:rsid w:val="00CC0545"/>
    <w:rsid w:val="00CC093F"/>
    <w:rsid w:val="00CC55CB"/>
    <w:rsid w:val="00CD1F95"/>
    <w:rsid w:val="00D249C6"/>
    <w:rsid w:val="00D31B81"/>
    <w:rsid w:val="00D32B41"/>
    <w:rsid w:val="00D41FE3"/>
    <w:rsid w:val="00D50879"/>
    <w:rsid w:val="00D57FA1"/>
    <w:rsid w:val="00D71002"/>
    <w:rsid w:val="00D87056"/>
    <w:rsid w:val="00D961B7"/>
    <w:rsid w:val="00DA3E12"/>
    <w:rsid w:val="00DA7038"/>
    <w:rsid w:val="00DA71CB"/>
    <w:rsid w:val="00DB2624"/>
    <w:rsid w:val="00DB53A8"/>
    <w:rsid w:val="00DB558F"/>
    <w:rsid w:val="00DC053B"/>
    <w:rsid w:val="00DC7706"/>
    <w:rsid w:val="00DD3AEB"/>
    <w:rsid w:val="00DD7C91"/>
    <w:rsid w:val="00E14A2B"/>
    <w:rsid w:val="00E21F94"/>
    <w:rsid w:val="00E24911"/>
    <w:rsid w:val="00E57B32"/>
    <w:rsid w:val="00E649B4"/>
    <w:rsid w:val="00EA39A1"/>
    <w:rsid w:val="00EA3AC8"/>
    <w:rsid w:val="00EA584D"/>
    <w:rsid w:val="00EB646D"/>
    <w:rsid w:val="00EC0330"/>
    <w:rsid w:val="00EC566C"/>
    <w:rsid w:val="00EC5A6B"/>
    <w:rsid w:val="00ED07C3"/>
    <w:rsid w:val="00ED0CDE"/>
    <w:rsid w:val="00ED5AC7"/>
    <w:rsid w:val="00EE2FDB"/>
    <w:rsid w:val="00EE6E9D"/>
    <w:rsid w:val="00EF5352"/>
    <w:rsid w:val="00EF7012"/>
    <w:rsid w:val="00F15C0B"/>
    <w:rsid w:val="00F26C76"/>
    <w:rsid w:val="00F26EF9"/>
    <w:rsid w:val="00F40A46"/>
    <w:rsid w:val="00F44A7D"/>
    <w:rsid w:val="00F5355D"/>
    <w:rsid w:val="00F5783B"/>
    <w:rsid w:val="00F626DC"/>
    <w:rsid w:val="00F737C5"/>
    <w:rsid w:val="00F76301"/>
    <w:rsid w:val="00F92D64"/>
    <w:rsid w:val="00F94560"/>
    <w:rsid w:val="00FA0562"/>
    <w:rsid w:val="00FA0F28"/>
    <w:rsid w:val="00FA6BD5"/>
    <w:rsid w:val="00FB2796"/>
    <w:rsid w:val="00FB5DAC"/>
    <w:rsid w:val="00FC09C0"/>
    <w:rsid w:val="00FD11AA"/>
    <w:rsid w:val="00FE0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C21"/>
    <w:rPr>
      <w:lang w:eastAsia="en-US"/>
    </w:rPr>
  </w:style>
  <w:style w:type="paragraph" w:styleId="3">
    <w:name w:val="heading 3"/>
    <w:basedOn w:val="a"/>
    <w:link w:val="30"/>
    <w:uiPriority w:val="9"/>
    <w:qFormat/>
    <w:locked/>
    <w:rsid w:val="00377BF2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A2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87A25"/>
    <w:rPr>
      <w:rFonts w:cs="Times New Roman"/>
    </w:rPr>
  </w:style>
  <w:style w:type="paragraph" w:styleId="a5">
    <w:name w:val="footer"/>
    <w:basedOn w:val="a"/>
    <w:link w:val="a6"/>
    <w:uiPriority w:val="99"/>
    <w:rsid w:val="00687A2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687A25"/>
    <w:rPr>
      <w:rFonts w:cs="Times New Roman"/>
    </w:rPr>
  </w:style>
  <w:style w:type="paragraph" w:styleId="a7">
    <w:name w:val="Normal (Web)"/>
    <w:basedOn w:val="a"/>
    <w:uiPriority w:val="99"/>
    <w:rsid w:val="001E3F5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rsid w:val="001E3F5B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38055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380556"/>
    <w:pPr>
      <w:ind w:left="720"/>
      <w:contextualSpacing/>
    </w:pPr>
  </w:style>
  <w:style w:type="paragraph" w:styleId="ab">
    <w:name w:val="No Spacing"/>
    <w:link w:val="ac"/>
    <w:qFormat/>
    <w:rsid w:val="00FA6BD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c">
    <w:name w:val="Без интервала Знак"/>
    <w:basedOn w:val="a0"/>
    <w:link w:val="ab"/>
    <w:uiPriority w:val="99"/>
    <w:locked/>
    <w:rsid w:val="00FA6BD5"/>
    <w:rPr>
      <w:rFonts w:ascii="Times New Roman" w:hAnsi="Times New Roman" w:cs="Times New Roman"/>
      <w:lang w:val="ru-RU" w:eastAsia="ru-RU" w:bidi="ar-SA"/>
    </w:rPr>
  </w:style>
  <w:style w:type="paragraph" w:styleId="2">
    <w:name w:val="Body Text 2"/>
    <w:basedOn w:val="a"/>
    <w:link w:val="20"/>
    <w:uiPriority w:val="99"/>
    <w:rsid w:val="00223315"/>
    <w:pPr>
      <w:autoSpaceDE w:val="0"/>
      <w:autoSpaceDN w:val="0"/>
      <w:ind w:firstLine="567"/>
      <w:jc w:val="both"/>
    </w:pPr>
    <w:rPr>
      <w:rFonts w:ascii="Times New Roman" w:eastAsia="Times New Roman" w:hAnsi="Times New Roman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locked/>
    <w:rsid w:val="00223315"/>
    <w:rPr>
      <w:rFonts w:ascii="Times New Roman" w:hAnsi="Times New Roman" w:cs="Times New Roman"/>
      <w:lang w:eastAsia="ru-RU"/>
    </w:rPr>
  </w:style>
  <w:style w:type="paragraph" w:styleId="ad">
    <w:name w:val="Balloon Text"/>
    <w:basedOn w:val="a"/>
    <w:link w:val="ae"/>
    <w:uiPriority w:val="99"/>
    <w:semiHidden/>
    <w:rsid w:val="0000076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00763"/>
    <w:rPr>
      <w:rFonts w:ascii="Tahoma" w:hAnsi="Tahoma" w:cs="Tahoma"/>
      <w:sz w:val="16"/>
      <w:szCs w:val="16"/>
    </w:rPr>
  </w:style>
  <w:style w:type="character" w:styleId="af">
    <w:name w:val="Strong"/>
    <w:basedOn w:val="a0"/>
    <w:uiPriority w:val="22"/>
    <w:qFormat/>
    <w:rsid w:val="00477977"/>
    <w:rPr>
      <w:rFonts w:cs="Times New Roman"/>
      <w:b/>
      <w:bCs/>
    </w:rPr>
  </w:style>
  <w:style w:type="character" w:customStyle="1" w:styleId="mw-headline">
    <w:name w:val="mw-headline"/>
    <w:basedOn w:val="a0"/>
    <w:uiPriority w:val="99"/>
    <w:rsid w:val="00D87056"/>
    <w:rPr>
      <w:rFonts w:cs="Times New Roman"/>
    </w:rPr>
  </w:style>
  <w:style w:type="character" w:styleId="af0">
    <w:name w:val="page number"/>
    <w:basedOn w:val="a0"/>
    <w:uiPriority w:val="99"/>
    <w:rsid w:val="0015624A"/>
    <w:rPr>
      <w:rFonts w:cs="Times New Roman"/>
    </w:rPr>
  </w:style>
  <w:style w:type="character" w:customStyle="1" w:styleId="markedcontent">
    <w:name w:val="markedcontent"/>
    <w:rsid w:val="003C72A7"/>
  </w:style>
  <w:style w:type="character" w:customStyle="1" w:styleId="30">
    <w:name w:val="Заголовок 3 Знак"/>
    <w:basedOn w:val="a0"/>
    <w:link w:val="3"/>
    <w:uiPriority w:val="9"/>
    <w:rsid w:val="00377BF2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Default">
    <w:name w:val="Default"/>
    <w:rsid w:val="00B553A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74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4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4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74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4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4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744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6744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744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74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6744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744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4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74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74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4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744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74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12" w:space="0" w:color="189787"/>
                                <w:bottom w:val="none" w:sz="0" w:space="0" w:color="auto"/>
                                <w:right w:val="single" w:sz="12" w:space="0" w:color="189787"/>
                              </w:divBdr>
                              <w:divsChild>
                                <w:div w:id="876744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744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baseline="0">
                <a:effectLst/>
              </a:rPr>
              <a:t>Какие продукты в пластиковой упаковке вы берете на природу?</a:t>
            </a:r>
            <a:endParaRPr lang="ru-RU"/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6EFC-427F-AE27-F174BF5057EB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6EFC-427F-AE27-F174BF5057EB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EFC-427F-AE27-F174BF5057EB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4-6EFC-427F-AE27-F174BF5057EB}"/>
              </c:ext>
            </c:extLst>
          </c:dPt>
          <c:dPt>
            <c:idx val="4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6EFC-427F-AE27-F174BF5057EB}"/>
              </c:ext>
            </c:extLst>
          </c:dPt>
          <c:dLbls>
            <c:dLbl>
              <c:idx val="0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EFC-427F-AE27-F174BF5057EB}"/>
                </c:ext>
              </c:extLst>
            </c:dLbl>
            <c:dLbl>
              <c:idx val="1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EFC-427F-AE27-F174BF5057EB}"/>
                </c:ext>
              </c:extLst>
            </c:dLbl>
            <c:dLbl>
              <c:idx val="2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EFC-427F-AE27-F174BF5057EB}"/>
                </c:ext>
              </c:extLst>
            </c:dLbl>
            <c:dLbl>
              <c:idx val="3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EFC-427F-AE27-F174BF5057EB}"/>
                </c:ext>
              </c:extLst>
            </c:dLbl>
            <c:dLbl>
              <c:idx val="4"/>
              <c:layout>
                <c:manualLayout>
                  <c:x val="5.7870370370370385E-2"/>
                  <c:y val="8.333333333333344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EFC-427F-AE27-F174BF5057EB}"/>
                </c:ext>
              </c:extLst>
            </c:dLbl>
            <c:delete val="1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Лист1!$A$2:$A$6</c:f>
              <c:strCache>
                <c:ptCount val="5"/>
                <c:pt idx="0">
                  <c:v>Минеральная вода</c:v>
                </c:pt>
                <c:pt idx="1">
                  <c:v>Газированная вода, соки, напитки</c:v>
                </c:pt>
                <c:pt idx="2">
                  <c:v>Кетчуп</c:v>
                </c:pt>
                <c:pt idx="3">
                  <c:v>Майонез</c:v>
                </c:pt>
                <c:pt idx="4">
                  <c:v>Пластиковая посуда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15</c:v>
                </c:pt>
                <c:pt idx="1">
                  <c:v>22</c:v>
                </c:pt>
                <c:pt idx="2">
                  <c:v>8</c:v>
                </c:pt>
                <c:pt idx="3">
                  <c:v>8</c:v>
                </c:pt>
                <c:pt idx="4">
                  <c:v>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EFC-427F-AE27-F174BF5057EB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baseline="0">
                <a:effectLst/>
              </a:rPr>
              <a:t>Куда вы деваете мусор после отдыха на природе</a:t>
            </a:r>
            <a:endParaRPr lang="ru-RU"/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CD4-4107-AFAF-83BC43C2C2C8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CD4-4107-AFAF-83BC43C2C2C8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CD4-4107-AFAF-83BC43C2C2C8}"/>
              </c:ext>
            </c:extLst>
          </c:dPt>
          <c:dPt>
            <c:idx val="3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CD4-4107-AFAF-83BC43C2C2C8}"/>
              </c:ext>
            </c:extLst>
          </c:dPt>
          <c:dLbls>
            <c:spPr>
              <a:noFill/>
              <a:ln>
                <a:noFill/>
              </a:ln>
              <a:effectLst>
                <a:glow rad="12700">
                  <a:schemeClr val="accent1"/>
                </a:glo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ln>
                      <a:noFill/>
                    </a:ln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Оставляем на природе</c:v>
                </c:pt>
                <c:pt idx="1">
                  <c:v>Сжигаем / Закапываем</c:v>
                </c:pt>
                <c:pt idx="2">
                  <c:v>Выбрасываем на мусорку</c:v>
                </c:pt>
                <c:pt idx="3">
                  <c:v>Используем в хозяйстве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12</c:v>
                </c:pt>
                <c:pt idx="3">
                  <c:v>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102-4C6E-95E6-C06B8653E5B4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baseline="0">
                <a:effectLst/>
              </a:rPr>
              <a:t>Если место, куда вы пришли отдыхать оказалось замусорено, какие ваши действия?</a:t>
            </a:r>
            <a:endParaRPr lang="ru-RU"/>
          </a:p>
        </c:rich>
      </c:tx>
      <c:spPr>
        <a:noFill/>
        <a:ln>
          <a:noFill/>
        </a:ln>
        <a:effectLst/>
      </c:spPr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949-4AC8-B88C-534031B41CE0}"/>
              </c:ext>
            </c:extLst>
          </c:dPt>
          <c:dPt>
            <c:idx val="1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949-4AC8-B88C-534031B41CE0}"/>
              </c:ext>
            </c:extLst>
          </c:dPt>
          <c:dPt>
            <c:idx val="2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949-4AC8-B88C-534031B41CE0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Останемся, не смотря на мусор</c:v>
                </c:pt>
                <c:pt idx="1">
                  <c:v>Найдем менее загрязненное место</c:v>
                </c:pt>
                <c:pt idx="2">
                  <c:v>Сначала уберем мусор, потом будем отдыхать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</c:v>
                </c:pt>
                <c:pt idx="1">
                  <c:v>15</c:v>
                </c:pt>
                <c:pt idx="2">
                  <c:v>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BE8-4B92-B834-0EBC14CBF229}"/>
            </c:ext>
          </c:extLst>
        </c:ser>
        <c:firstSliceAng val="0"/>
      </c:pieChart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FFD47-0696-41CC-9F2E-D23F40647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4056</Words>
  <Characters>23124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House of the Dead</dc:creator>
  <cp:lastModifiedBy>Компьютер</cp:lastModifiedBy>
  <cp:revision>7</cp:revision>
  <cp:lastPrinted>2012-03-11T11:09:00Z</cp:lastPrinted>
  <dcterms:created xsi:type="dcterms:W3CDTF">2021-11-04T04:47:00Z</dcterms:created>
  <dcterms:modified xsi:type="dcterms:W3CDTF">2022-10-15T08:52:00Z</dcterms:modified>
</cp:coreProperties>
</file>