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0679" w:rsidRPr="00D10679" w:rsidRDefault="00D10679" w:rsidP="00D106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C2947" w:rsidRPr="00D10679" w:rsidRDefault="00C56ECD" w:rsidP="00824E0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4E06">
        <w:rPr>
          <w:rFonts w:ascii="Times New Roman" w:hAnsi="Times New Roman" w:cs="Times New Roman"/>
          <w:b/>
          <w:sz w:val="28"/>
          <w:szCs w:val="28"/>
        </w:rPr>
        <w:t>Имидж педагога в современной школе</w:t>
      </w:r>
    </w:p>
    <w:p w:rsidR="00824E06" w:rsidRDefault="00F839D9" w:rsidP="00F839D9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Печеркина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Анастасия</w:t>
      </w:r>
      <w:r w:rsidR="007455A7">
        <w:rPr>
          <w:rFonts w:ascii="Times New Roman" w:hAnsi="Times New Roman" w:cs="Times New Roman"/>
          <w:sz w:val="28"/>
          <w:szCs w:val="28"/>
        </w:rPr>
        <w:t xml:space="preserve"> Михайловна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7D4E3A">
        <w:rPr>
          <w:rFonts w:ascii="Times New Roman" w:hAnsi="Times New Roman" w:cs="Times New Roman"/>
          <w:sz w:val="28"/>
          <w:szCs w:val="28"/>
        </w:rPr>
        <w:t>МАОУ «ОЦ №5 г. Челябинска»</w:t>
      </w:r>
    </w:p>
    <w:p w:rsidR="00D10679" w:rsidRPr="007455A7" w:rsidRDefault="007D4E3A" w:rsidP="00F839D9">
      <w:pPr>
        <w:spacing w:after="0" w:line="360" w:lineRule="auto"/>
        <w:jc w:val="right"/>
        <w:rPr>
          <w:rStyle w:val="a4"/>
        </w:rPr>
      </w:pPr>
      <w:hyperlink r:id="rId6" w:tgtFrame="_blank" w:history="1">
        <w:r w:rsidR="00D10679" w:rsidRPr="00D10679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pecherkina</w:t>
        </w:r>
        <w:r w:rsidR="00D10679" w:rsidRPr="007455A7">
          <w:rPr>
            <w:rStyle w:val="a4"/>
            <w:rFonts w:ascii="Times New Roman" w:hAnsi="Times New Roman" w:cs="Times New Roman"/>
            <w:sz w:val="28"/>
            <w:szCs w:val="28"/>
          </w:rPr>
          <w:t>_2000@</w:t>
        </w:r>
        <w:r w:rsidR="00D10679" w:rsidRPr="00D10679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="00D10679" w:rsidRPr="007455A7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D10679" w:rsidRPr="00D10679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</w:p>
    <w:p w:rsidR="00D10679" w:rsidRDefault="00D10679" w:rsidP="00D106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0679">
        <w:rPr>
          <w:rFonts w:ascii="Times New Roman" w:hAnsi="Times New Roman" w:cs="Times New Roman"/>
          <w:b/>
          <w:sz w:val="28"/>
          <w:szCs w:val="28"/>
        </w:rPr>
        <w:t>Аннотация: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статье описывается важность создания и поддержания имиджа педагога в современной жизни. дано описание компонентов педагогического имиджа: коммуникативная сторона, внешний вид, невербальное общение. Также автор отмечает необходимость создания имиджа педагога и в социальных сетях «цифровой имидж»</w:t>
      </w:r>
    </w:p>
    <w:p w:rsidR="00D10679" w:rsidRDefault="00D10679" w:rsidP="00D106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0679">
        <w:rPr>
          <w:rFonts w:ascii="Times New Roman" w:hAnsi="Times New Roman" w:cs="Times New Roman"/>
          <w:b/>
          <w:sz w:val="28"/>
          <w:szCs w:val="28"/>
        </w:rPr>
        <w:t>Ключевые слова:</w:t>
      </w:r>
      <w:r>
        <w:rPr>
          <w:rFonts w:ascii="Times New Roman" w:hAnsi="Times New Roman" w:cs="Times New Roman"/>
          <w:sz w:val="28"/>
          <w:szCs w:val="28"/>
        </w:rPr>
        <w:t xml:space="preserve"> имидж, педагогический имидж, взаимодействие с детьми, эталон, образ, школа, дети младшего школьного возраста</w:t>
      </w:r>
    </w:p>
    <w:p w:rsidR="00D10679" w:rsidRPr="00F839D9" w:rsidRDefault="00D10679" w:rsidP="00D1067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F0D44" w:rsidRPr="00824E06" w:rsidRDefault="00C56ECD" w:rsidP="00824E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4E06">
        <w:rPr>
          <w:rFonts w:ascii="Times New Roman" w:hAnsi="Times New Roman" w:cs="Times New Roman"/>
          <w:sz w:val="28"/>
          <w:szCs w:val="28"/>
        </w:rPr>
        <w:t>Педагогическая деятельность определяется как особый вид деятельности, направленный на передачу от старших поколений младшим накопленных человечеством культуры и опыта, создание условий для их личностного развития и подготовку к выполнению определен</w:t>
      </w:r>
      <w:r w:rsidR="00824E06">
        <w:rPr>
          <w:rFonts w:ascii="Times New Roman" w:hAnsi="Times New Roman" w:cs="Times New Roman"/>
          <w:sz w:val="28"/>
          <w:szCs w:val="28"/>
        </w:rPr>
        <w:t>ных социальных ролей в обществе</w:t>
      </w:r>
      <w:r w:rsidRPr="00824E06">
        <w:rPr>
          <w:rFonts w:ascii="Times New Roman" w:hAnsi="Times New Roman" w:cs="Times New Roman"/>
          <w:sz w:val="28"/>
          <w:szCs w:val="28"/>
        </w:rPr>
        <w:t xml:space="preserve"> </w:t>
      </w:r>
      <w:r w:rsidRPr="00A63E4C">
        <w:rPr>
          <w:rFonts w:ascii="Times New Roman" w:hAnsi="Times New Roman" w:cs="Times New Roman"/>
          <w:sz w:val="28"/>
          <w:szCs w:val="28"/>
          <w:highlight w:val="yellow"/>
        </w:rPr>
        <w:t>[</w:t>
      </w:r>
      <w:r w:rsidR="00F839D9">
        <w:rPr>
          <w:rFonts w:ascii="Times New Roman" w:hAnsi="Times New Roman" w:cs="Times New Roman"/>
          <w:sz w:val="28"/>
          <w:szCs w:val="28"/>
          <w:highlight w:val="yellow"/>
        </w:rPr>
        <w:t>3</w:t>
      </w:r>
      <w:r w:rsidR="002F0D44" w:rsidRPr="00A63E4C">
        <w:rPr>
          <w:rFonts w:ascii="Times New Roman" w:hAnsi="Times New Roman" w:cs="Times New Roman"/>
          <w:sz w:val="28"/>
          <w:szCs w:val="28"/>
          <w:highlight w:val="yellow"/>
        </w:rPr>
        <w:t>].</w:t>
      </w:r>
      <w:r w:rsidR="002F0D44" w:rsidRPr="00824E06">
        <w:rPr>
          <w:rFonts w:ascii="Times New Roman" w:hAnsi="Times New Roman" w:cs="Times New Roman"/>
          <w:sz w:val="28"/>
          <w:szCs w:val="28"/>
        </w:rPr>
        <w:t xml:space="preserve"> </w:t>
      </w:r>
      <w:r w:rsidR="00EF10F1" w:rsidRPr="00824E06">
        <w:rPr>
          <w:rFonts w:ascii="Times New Roman" w:hAnsi="Times New Roman" w:cs="Times New Roman"/>
          <w:sz w:val="28"/>
          <w:szCs w:val="28"/>
        </w:rPr>
        <w:t>С</w:t>
      </w:r>
      <w:r w:rsidR="002F0D44" w:rsidRPr="00824E06">
        <w:rPr>
          <w:rFonts w:ascii="Times New Roman" w:hAnsi="Times New Roman" w:cs="Times New Roman"/>
          <w:sz w:val="28"/>
          <w:szCs w:val="28"/>
        </w:rPr>
        <w:t xml:space="preserve"> порога класса</w:t>
      </w:r>
      <w:r w:rsidR="00E87095" w:rsidRPr="00824E06">
        <w:rPr>
          <w:rFonts w:ascii="Times New Roman" w:hAnsi="Times New Roman" w:cs="Times New Roman"/>
          <w:sz w:val="28"/>
          <w:szCs w:val="28"/>
        </w:rPr>
        <w:t xml:space="preserve"> учитель начинает взаимодействовать</w:t>
      </w:r>
      <w:r w:rsidR="0046323B" w:rsidRPr="00824E06">
        <w:rPr>
          <w:rFonts w:ascii="Times New Roman" w:hAnsi="Times New Roman" w:cs="Times New Roman"/>
          <w:sz w:val="28"/>
          <w:szCs w:val="28"/>
        </w:rPr>
        <w:t xml:space="preserve"> с учениками, а результат</w:t>
      </w:r>
      <w:r w:rsidR="002F0D44" w:rsidRPr="00824E06">
        <w:rPr>
          <w:rFonts w:ascii="Times New Roman" w:hAnsi="Times New Roman" w:cs="Times New Roman"/>
          <w:sz w:val="28"/>
          <w:szCs w:val="28"/>
        </w:rPr>
        <w:t xml:space="preserve"> напрямую зависит от отношения учащихс</w:t>
      </w:r>
      <w:r w:rsidR="0046323B" w:rsidRPr="00824E06">
        <w:rPr>
          <w:rFonts w:ascii="Times New Roman" w:hAnsi="Times New Roman" w:cs="Times New Roman"/>
          <w:sz w:val="28"/>
          <w:szCs w:val="28"/>
        </w:rPr>
        <w:t>я к нему. Именно в этот момент</w:t>
      </w:r>
      <w:r w:rsidR="002F0D44" w:rsidRPr="00824E06">
        <w:rPr>
          <w:rFonts w:ascii="Times New Roman" w:hAnsi="Times New Roman" w:cs="Times New Roman"/>
          <w:sz w:val="28"/>
          <w:szCs w:val="28"/>
        </w:rPr>
        <w:t xml:space="preserve"> мож</w:t>
      </w:r>
      <w:r w:rsidR="0046323B" w:rsidRPr="00824E06">
        <w:rPr>
          <w:rFonts w:ascii="Times New Roman" w:hAnsi="Times New Roman" w:cs="Times New Roman"/>
          <w:sz w:val="28"/>
          <w:szCs w:val="28"/>
        </w:rPr>
        <w:t xml:space="preserve">ет появиться проблема отсутствия авторитета </w:t>
      </w:r>
      <w:r w:rsidR="00824E06">
        <w:rPr>
          <w:rFonts w:ascii="Times New Roman" w:hAnsi="Times New Roman" w:cs="Times New Roman"/>
          <w:sz w:val="28"/>
          <w:szCs w:val="28"/>
        </w:rPr>
        <w:t xml:space="preserve">педагога среди </w:t>
      </w:r>
      <w:r w:rsidR="0046323B" w:rsidRPr="00824E06">
        <w:rPr>
          <w:rFonts w:ascii="Times New Roman" w:hAnsi="Times New Roman" w:cs="Times New Roman"/>
          <w:sz w:val="28"/>
          <w:szCs w:val="28"/>
        </w:rPr>
        <w:t>обучающих</w:t>
      </w:r>
      <w:r w:rsidR="00824E06">
        <w:rPr>
          <w:rFonts w:ascii="Times New Roman" w:hAnsi="Times New Roman" w:cs="Times New Roman"/>
          <w:sz w:val="28"/>
          <w:szCs w:val="28"/>
        </w:rPr>
        <w:t>ся детей</w:t>
      </w:r>
      <w:r w:rsidR="0046323B" w:rsidRPr="00824E06">
        <w:rPr>
          <w:rFonts w:ascii="Times New Roman" w:hAnsi="Times New Roman" w:cs="Times New Roman"/>
          <w:sz w:val="28"/>
          <w:szCs w:val="28"/>
        </w:rPr>
        <w:t xml:space="preserve">. </w:t>
      </w:r>
      <w:r w:rsidR="00670745">
        <w:rPr>
          <w:rFonts w:ascii="Times New Roman" w:hAnsi="Times New Roman" w:cs="Times New Roman"/>
          <w:sz w:val="28"/>
          <w:szCs w:val="28"/>
        </w:rPr>
        <w:t>Особенно важно уважают и любят ли д</w:t>
      </w:r>
      <w:r w:rsidR="0046323B" w:rsidRPr="00824E06">
        <w:rPr>
          <w:rFonts w:ascii="Times New Roman" w:hAnsi="Times New Roman" w:cs="Times New Roman"/>
          <w:sz w:val="28"/>
          <w:szCs w:val="28"/>
        </w:rPr>
        <w:t>ети</w:t>
      </w:r>
      <w:r w:rsidR="00670745">
        <w:rPr>
          <w:rFonts w:ascii="Times New Roman" w:hAnsi="Times New Roman" w:cs="Times New Roman"/>
          <w:sz w:val="28"/>
          <w:szCs w:val="28"/>
        </w:rPr>
        <w:t xml:space="preserve"> своего учителя, ведь это напрямую влияет на знания, умения и навыки, которые формируются у них.  Педагог – это эталон,</w:t>
      </w:r>
      <w:r w:rsidR="00670745" w:rsidRPr="00824E06">
        <w:rPr>
          <w:rFonts w:ascii="Times New Roman" w:hAnsi="Times New Roman" w:cs="Times New Roman"/>
          <w:sz w:val="28"/>
          <w:szCs w:val="28"/>
        </w:rPr>
        <w:t xml:space="preserve"> </w:t>
      </w:r>
      <w:r w:rsidR="00670745">
        <w:rPr>
          <w:rFonts w:ascii="Times New Roman" w:hAnsi="Times New Roman" w:cs="Times New Roman"/>
          <w:sz w:val="28"/>
          <w:szCs w:val="28"/>
        </w:rPr>
        <w:t xml:space="preserve">он является </w:t>
      </w:r>
      <w:r w:rsidR="00670745" w:rsidRPr="00824E06">
        <w:rPr>
          <w:rFonts w:ascii="Times New Roman" w:hAnsi="Times New Roman" w:cs="Times New Roman"/>
          <w:sz w:val="28"/>
          <w:szCs w:val="28"/>
        </w:rPr>
        <w:t>примером</w:t>
      </w:r>
      <w:r w:rsidR="00670745">
        <w:rPr>
          <w:rFonts w:ascii="Times New Roman" w:hAnsi="Times New Roman" w:cs="Times New Roman"/>
          <w:sz w:val="28"/>
          <w:szCs w:val="28"/>
        </w:rPr>
        <w:t xml:space="preserve">, образцом для подражания, поведения и ценностного отношения к социуму. Отсутствие  авторитета и педагогического такта </w:t>
      </w:r>
      <w:r w:rsidR="0046323B" w:rsidRPr="00824E06">
        <w:rPr>
          <w:rFonts w:ascii="Times New Roman" w:hAnsi="Times New Roman" w:cs="Times New Roman"/>
          <w:sz w:val="28"/>
          <w:szCs w:val="28"/>
        </w:rPr>
        <w:t>могу</w:t>
      </w:r>
      <w:r w:rsidR="00670745">
        <w:rPr>
          <w:rFonts w:ascii="Times New Roman" w:hAnsi="Times New Roman" w:cs="Times New Roman"/>
          <w:sz w:val="28"/>
          <w:szCs w:val="28"/>
        </w:rPr>
        <w:t>т привести к тому, что ученик не будет воспринимать учителя должным образом,</w:t>
      </w:r>
      <w:r w:rsidR="0046323B" w:rsidRPr="00824E06">
        <w:rPr>
          <w:rFonts w:ascii="Times New Roman" w:hAnsi="Times New Roman" w:cs="Times New Roman"/>
          <w:sz w:val="28"/>
          <w:szCs w:val="28"/>
        </w:rPr>
        <w:t xml:space="preserve"> слова которого они могут не слушать, и вовсе не замечать его самого. Основная причина отсутствия авторитета перед учениками</w:t>
      </w:r>
      <w:r w:rsidR="00670745">
        <w:rPr>
          <w:rFonts w:ascii="Times New Roman" w:hAnsi="Times New Roman" w:cs="Times New Roman"/>
          <w:sz w:val="28"/>
          <w:szCs w:val="28"/>
        </w:rPr>
        <w:t xml:space="preserve"> -</w:t>
      </w:r>
      <w:proofErr w:type="gramStart"/>
      <w:r w:rsidR="0046323B" w:rsidRPr="00824E06">
        <w:rPr>
          <w:rFonts w:ascii="Times New Roman" w:hAnsi="Times New Roman" w:cs="Times New Roman"/>
          <w:sz w:val="28"/>
          <w:szCs w:val="28"/>
        </w:rPr>
        <w:t>отсутствие</w:t>
      </w:r>
      <w:r w:rsidR="00670745">
        <w:rPr>
          <w:rFonts w:ascii="Times New Roman" w:hAnsi="Times New Roman" w:cs="Times New Roman"/>
          <w:sz w:val="28"/>
          <w:szCs w:val="28"/>
        </w:rPr>
        <w:t xml:space="preserve">  </w:t>
      </w:r>
      <w:r w:rsidR="0046323B" w:rsidRPr="00824E06">
        <w:rPr>
          <w:rFonts w:ascii="Times New Roman" w:hAnsi="Times New Roman" w:cs="Times New Roman"/>
          <w:sz w:val="28"/>
          <w:szCs w:val="28"/>
        </w:rPr>
        <w:t>педагогического</w:t>
      </w:r>
      <w:proofErr w:type="gramEnd"/>
      <w:r w:rsidR="0046323B" w:rsidRPr="00824E06">
        <w:rPr>
          <w:rFonts w:ascii="Times New Roman" w:hAnsi="Times New Roman" w:cs="Times New Roman"/>
          <w:sz w:val="28"/>
          <w:szCs w:val="28"/>
        </w:rPr>
        <w:t xml:space="preserve"> имиджа.</w:t>
      </w:r>
    </w:p>
    <w:p w:rsidR="002F0D44" w:rsidRPr="00824E06" w:rsidRDefault="0046323B" w:rsidP="00824E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4E06">
        <w:rPr>
          <w:rFonts w:ascii="Times New Roman" w:hAnsi="Times New Roman" w:cs="Times New Roman"/>
          <w:sz w:val="28"/>
          <w:szCs w:val="28"/>
        </w:rPr>
        <w:t>Термин «имидж» используется повсеместно</w:t>
      </w:r>
      <w:r w:rsidR="002F0D44" w:rsidRPr="00824E06">
        <w:rPr>
          <w:rFonts w:ascii="Times New Roman" w:hAnsi="Times New Roman" w:cs="Times New Roman"/>
          <w:sz w:val="28"/>
          <w:szCs w:val="28"/>
        </w:rPr>
        <w:t xml:space="preserve">, но до сих пор нет его однозначного толкования. Так физический имидж – это здоровье, </w:t>
      </w:r>
      <w:r w:rsidRPr="00824E06">
        <w:rPr>
          <w:rFonts w:ascii="Times New Roman" w:hAnsi="Times New Roman" w:cs="Times New Roman"/>
          <w:sz w:val="28"/>
          <w:szCs w:val="28"/>
        </w:rPr>
        <w:t xml:space="preserve">стиль </w:t>
      </w:r>
      <w:r w:rsidRPr="00824E06">
        <w:rPr>
          <w:rFonts w:ascii="Times New Roman" w:hAnsi="Times New Roman" w:cs="Times New Roman"/>
          <w:sz w:val="28"/>
          <w:szCs w:val="28"/>
        </w:rPr>
        <w:lastRenderedPageBreak/>
        <w:t>одежды, макияж и прически</w:t>
      </w:r>
      <w:r w:rsidR="002F0D44" w:rsidRPr="00824E06">
        <w:rPr>
          <w:rFonts w:ascii="Times New Roman" w:hAnsi="Times New Roman" w:cs="Times New Roman"/>
          <w:sz w:val="28"/>
          <w:szCs w:val="28"/>
        </w:rPr>
        <w:t xml:space="preserve">. Психологический имидж </w:t>
      </w:r>
      <w:r w:rsidR="00670745">
        <w:rPr>
          <w:rFonts w:ascii="Times New Roman" w:hAnsi="Times New Roman" w:cs="Times New Roman"/>
          <w:sz w:val="28"/>
          <w:szCs w:val="28"/>
        </w:rPr>
        <w:t>–</w:t>
      </w:r>
      <w:r w:rsidR="002F0D44" w:rsidRPr="00824E06">
        <w:rPr>
          <w:rFonts w:ascii="Times New Roman" w:hAnsi="Times New Roman" w:cs="Times New Roman"/>
          <w:sz w:val="28"/>
          <w:szCs w:val="28"/>
        </w:rPr>
        <w:t xml:space="preserve"> характер, темперамент, внутренний мир. Социальный имидж - роль в обществе, поведение и коммуникативные особенности. Эти направления переплетаются и образуют единое целое </w:t>
      </w:r>
      <w:r w:rsidR="002F0D44" w:rsidRPr="00630377">
        <w:rPr>
          <w:rFonts w:ascii="Times New Roman" w:hAnsi="Times New Roman" w:cs="Times New Roman"/>
          <w:sz w:val="28"/>
          <w:szCs w:val="28"/>
          <w:highlight w:val="yellow"/>
        </w:rPr>
        <w:t>[</w:t>
      </w:r>
      <w:r w:rsidR="00F839D9">
        <w:rPr>
          <w:rFonts w:ascii="Times New Roman" w:hAnsi="Times New Roman" w:cs="Times New Roman"/>
          <w:sz w:val="28"/>
          <w:szCs w:val="28"/>
          <w:highlight w:val="yellow"/>
        </w:rPr>
        <w:t>2</w:t>
      </w:r>
      <w:r w:rsidR="002F0D44" w:rsidRPr="00630377">
        <w:rPr>
          <w:rFonts w:ascii="Times New Roman" w:hAnsi="Times New Roman" w:cs="Times New Roman"/>
          <w:sz w:val="28"/>
          <w:szCs w:val="28"/>
          <w:highlight w:val="yellow"/>
        </w:rPr>
        <w:t>]</w:t>
      </w:r>
      <w:r w:rsidR="00AA0333" w:rsidRPr="00630377">
        <w:rPr>
          <w:rFonts w:ascii="Times New Roman" w:hAnsi="Times New Roman" w:cs="Times New Roman"/>
          <w:sz w:val="28"/>
          <w:szCs w:val="28"/>
          <w:highlight w:val="yellow"/>
        </w:rPr>
        <w:t>.</w:t>
      </w:r>
      <w:r w:rsidR="00AA0333" w:rsidRPr="00824E06">
        <w:rPr>
          <w:rFonts w:ascii="Times New Roman" w:hAnsi="Times New Roman" w:cs="Times New Roman"/>
          <w:sz w:val="28"/>
          <w:szCs w:val="28"/>
        </w:rPr>
        <w:t xml:space="preserve"> Подчеркивая необходимость формирования имиджа, И.</w:t>
      </w:r>
      <w:r w:rsidR="00630377">
        <w:rPr>
          <w:rFonts w:ascii="Times New Roman" w:hAnsi="Times New Roman" w:cs="Times New Roman"/>
          <w:sz w:val="28"/>
          <w:szCs w:val="28"/>
        </w:rPr>
        <w:t xml:space="preserve"> </w:t>
      </w:r>
      <w:r w:rsidR="00AA0333" w:rsidRPr="00824E06">
        <w:rPr>
          <w:rFonts w:ascii="Times New Roman" w:hAnsi="Times New Roman" w:cs="Times New Roman"/>
          <w:sz w:val="28"/>
          <w:szCs w:val="28"/>
        </w:rPr>
        <w:t>Нефедова и Е.</w:t>
      </w:r>
      <w:r w:rsidR="00630377">
        <w:rPr>
          <w:rFonts w:ascii="Times New Roman" w:hAnsi="Times New Roman" w:cs="Times New Roman"/>
          <w:sz w:val="28"/>
          <w:szCs w:val="28"/>
        </w:rPr>
        <w:t xml:space="preserve"> </w:t>
      </w:r>
      <w:r w:rsidR="00AA0333" w:rsidRPr="00824E06">
        <w:rPr>
          <w:rFonts w:ascii="Times New Roman" w:hAnsi="Times New Roman" w:cs="Times New Roman"/>
          <w:sz w:val="28"/>
          <w:szCs w:val="28"/>
        </w:rPr>
        <w:t>Власова отмечают: «Имидж - это некий образ, который человек, его «Я» представляет миру, своего рода форма самопрезентации для других. С одной стороны, мы стараемся дать информацию для окружающих, но в то же время преследуем какие-то свои вполне определенные цели, т.е. имидж нужен нам». В обыденном понимании слово имидж употребляется по отношению к человеку: как репутация и внешний вид человека. Но по факту эти две грани образа слиты</w:t>
      </w:r>
      <w:r w:rsidR="00964A7A">
        <w:rPr>
          <w:rFonts w:ascii="Times New Roman" w:hAnsi="Times New Roman" w:cs="Times New Roman"/>
          <w:sz w:val="28"/>
          <w:szCs w:val="28"/>
        </w:rPr>
        <w:t xml:space="preserve"> </w:t>
      </w:r>
      <w:r w:rsidR="00964A7A" w:rsidRPr="00964A7A">
        <w:rPr>
          <w:rFonts w:ascii="Times New Roman" w:hAnsi="Times New Roman" w:cs="Times New Roman"/>
          <w:sz w:val="28"/>
          <w:szCs w:val="28"/>
          <w:highlight w:val="yellow"/>
        </w:rPr>
        <w:t>[</w:t>
      </w:r>
      <w:r w:rsidR="00F839D9">
        <w:rPr>
          <w:rFonts w:ascii="Times New Roman" w:hAnsi="Times New Roman" w:cs="Times New Roman"/>
          <w:sz w:val="28"/>
          <w:szCs w:val="28"/>
          <w:highlight w:val="yellow"/>
        </w:rPr>
        <w:t>4</w:t>
      </w:r>
      <w:r w:rsidR="00964A7A" w:rsidRPr="00964A7A">
        <w:rPr>
          <w:rFonts w:ascii="Times New Roman" w:hAnsi="Times New Roman" w:cs="Times New Roman"/>
          <w:sz w:val="28"/>
          <w:szCs w:val="28"/>
          <w:highlight w:val="yellow"/>
        </w:rPr>
        <w:t>]</w:t>
      </w:r>
      <w:r w:rsidR="00AA0333" w:rsidRPr="00964A7A">
        <w:rPr>
          <w:rFonts w:ascii="Times New Roman" w:hAnsi="Times New Roman" w:cs="Times New Roman"/>
          <w:sz w:val="28"/>
          <w:szCs w:val="28"/>
          <w:highlight w:val="yellow"/>
        </w:rPr>
        <w:t>.</w:t>
      </w:r>
    </w:p>
    <w:p w:rsidR="00AA0333" w:rsidRPr="00824E06" w:rsidRDefault="00964A7A" w:rsidP="00824E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</w:t>
      </w:r>
      <w:r w:rsidRPr="00824E06">
        <w:rPr>
          <w:rFonts w:ascii="Times New Roman" w:hAnsi="Times New Roman" w:cs="Times New Roman"/>
          <w:sz w:val="28"/>
          <w:szCs w:val="28"/>
        </w:rPr>
        <w:t>ношени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824E06">
        <w:rPr>
          <w:rFonts w:ascii="Times New Roman" w:hAnsi="Times New Roman" w:cs="Times New Roman"/>
          <w:sz w:val="28"/>
          <w:szCs w:val="28"/>
        </w:rPr>
        <w:t xml:space="preserve"> к имиджу </w:t>
      </w:r>
      <w:r>
        <w:rPr>
          <w:rFonts w:ascii="Times New Roman" w:hAnsi="Times New Roman" w:cs="Times New Roman"/>
          <w:sz w:val="28"/>
          <w:szCs w:val="28"/>
        </w:rPr>
        <w:t>у</w:t>
      </w:r>
      <w:r w:rsidR="00AA0333" w:rsidRPr="00824E06">
        <w:rPr>
          <w:rFonts w:ascii="Times New Roman" w:hAnsi="Times New Roman" w:cs="Times New Roman"/>
          <w:sz w:val="28"/>
          <w:szCs w:val="28"/>
        </w:rPr>
        <w:t xml:space="preserve"> самих педагогов </w:t>
      </w:r>
      <w:r w:rsidR="00EF10F1" w:rsidRPr="00824E06">
        <w:rPr>
          <w:rFonts w:ascii="Times New Roman" w:hAnsi="Times New Roman" w:cs="Times New Roman"/>
          <w:sz w:val="28"/>
          <w:szCs w:val="28"/>
        </w:rPr>
        <w:t xml:space="preserve">разное. Представители </w:t>
      </w:r>
      <w:r w:rsidR="00AA0333" w:rsidRPr="00824E06">
        <w:rPr>
          <w:rFonts w:ascii="Times New Roman" w:hAnsi="Times New Roman" w:cs="Times New Roman"/>
          <w:sz w:val="28"/>
          <w:szCs w:val="28"/>
        </w:rPr>
        <w:t xml:space="preserve">старшего поколения учителей понимают его как наигранность, маску. Но </w:t>
      </w:r>
      <w:r>
        <w:rPr>
          <w:rFonts w:ascii="Times New Roman" w:hAnsi="Times New Roman" w:cs="Times New Roman"/>
          <w:sz w:val="28"/>
          <w:szCs w:val="28"/>
        </w:rPr>
        <w:t xml:space="preserve">тем не менее, </w:t>
      </w:r>
      <w:r w:rsidR="00AA0333" w:rsidRPr="00824E06">
        <w:rPr>
          <w:rFonts w:ascii="Times New Roman" w:hAnsi="Times New Roman" w:cs="Times New Roman"/>
          <w:sz w:val="28"/>
          <w:szCs w:val="28"/>
        </w:rPr>
        <w:t xml:space="preserve">имидж есть у каждого педагога, вне зависимости от его личностных </w:t>
      </w:r>
      <w:r w:rsidR="00EF10F1" w:rsidRPr="00824E06">
        <w:rPr>
          <w:rFonts w:ascii="Times New Roman" w:hAnsi="Times New Roman" w:cs="Times New Roman"/>
          <w:sz w:val="28"/>
          <w:szCs w:val="28"/>
        </w:rPr>
        <w:t>убеждений</w:t>
      </w:r>
      <w:r w:rsidR="00AA0333" w:rsidRPr="00824E06">
        <w:rPr>
          <w:rFonts w:ascii="Times New Roman" w:hAnsi="Times New Roman" w:cs="Times New Roman"/>
          <w:sz w:val="28"/>
          <w:szCs w:val="28"/>
        </w:rPr>
        <w:t xml:space="preserve">. Имидж педагога – это образ одного учителя, в сознании которого происходит выбор определённой манеры поведения, выраженной в индивидуальном </w:t>
      </w:r>
      <w:r w:rsidR="00EF10F1" w:rsidRPr="00824E06">
        <w:rPr>
          <w:rFonts w:ascii="Times New Roman" w:hAnsi="Times New Roman" w:cs="Times New Roman"/>
          <w:sz w:val="28"/>
          <w:szCs w:val="28"/>
        </w:rPr>
        <w:t xml:space="preserve">стиле деятельности, </w:t>
      </w:r>
      <w:r w:rsidR="00AA0333" w:rsidRPr="00824E06">
        <w:rPr>
          <w:rFonts w:ascii="Times New Roman" w:hAnsi="Times New Roman" w:cs="Times New Roman"/>
          <w:sz w:val="28"/>
          <w:szCs w:val="28"/>
        </w:rPr>
        <w:t xml:space="preserve">который находит конкретное внешнее проявление через физический облик педагога, </w:t>
      </w:r>
      <w:r>
        <w:rPr>
          <w:rFonts w:ascii="Times New Roman" w:hAnsi="Times New Roman" w:cs="Times New Roman"/>
          <w:sz w:val="28"/>
          <w:szCs w:val="28"/>
        </w:rPr>
        <w:t>педагогический стиль общения, коммуникацию</w:t>
      </w:r>
      <w:r w:rsidR="00AA0333" w:rsidRPr="00824E06">
        <w:rPr>
          <w:rFonts w:ascii="Times New Roman" w:hAnsi="Times New Roman" w:cs="Times New Roman"/>
          <w:sz w:val="28"/>
          <w:szCs w:val="28"/>
        </w:rPr>
        <w:t>, выразительность его движений, мимики в совокупности с его эстетическим оформлением (одеждой, прической, макияжем и прочими атрибутами внешности); а также через предметно-пространственную среду, в которой осуществляется профессионал</w:t>
      </w:r>
      <w:r>
        <w:rPr>
          <w:rFonts w:ascii="Times New Roman" w:hAnsi="Times New Roman" w:cs="Times New Roman"/>
          <w:sz w:val="28"/>
          <w:szCs w:val="28"/>
        </w:rPr>
        <w:t xml:space="preserve">ьная деятельность этого учителя </w:t>
      </w:r>
      <w:r w:rsidR="00AA0333" w:rsidRPr="00964A7A">
        <w:rPr>
          <w:rFonts w:ascii="Times New Roman" w:hAnsi="Times New Roman" w:cs="Times New Roman"/>
          <w:sz w:val="28"/>
          <w:szCs w:val="28"/>
          <w:highlight w:val="yellow"/>
        </w:rPr>
        <w:t>[3].</w:t>
      </w:r>
    </w:p>
    <w:p w:rsidR="00FC61BA" w:rsidRPr="00824E06" w:rsidRDefault="00964A7A" w:rsidP="00824E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своих работах </w:t>
      </w:r>
      <w:r w:rsidR="00AA0333" w:rsidRPr="00824E06">
        <w:rPr>
          <w:rFonts w:ascii="Times New Roman" w:hAnsi="Times New Roman" w:cs="Times New Roman"/>
          <w:sz w:val="28"/>
          <w:szCs w:val="28"/>
        </w:rPr>
        <w:t xml:space="preserve">А.А. </w:t>
      </w:r>
      <w:proofErr w:type="spellStart"/>
      <w:r w:rsidR="00AA0333" w:rsidRPr="00824E06">
        <w:rPr>
          <w:rFonts w:ascii="Times New Roman" w:hAnsi="Times New Roman" w:cs="Times New Roman"/>
          <w:sz w:val="28"/>
          <w:szCs w:val="28"/>
        </w:rPr>
        <w:t>Бодалев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839D9" w:rsidRPr="00F839D9">
        <w:rPr>
          <w:rFonts w:ascii="Times New Roman" w:hAnsi="Times New Roman" w:cs="Times New Roman"/>
          <w:sz w:val="28"/>
          <w:szCs w:val="28"/>
        </w:rPr>
        <w:t>[</w:t>
      </w:r>
      <w:r w:rsidR="00F839D9" w:rsidRPr="00F839D9">
        <w:rPr>
          <w:rFonts w:ascii="Times New Roman" w:hAnsi="Times New Roman" w:cs="Times New Roman"/>
          <w:sz w:val="28"/>
          <w:szCs w:val="28"/>
          <w:highlight w:val="yellow"/>
        </w:rPr>
        <w:t>1]</w:t>
      </w:r>
      <w:r w:rsidR="00F839D9" w:rsidRPr="00F839D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отмечал, что п</w:t>
      </w:r>
      <w:r w:rsidR="00AA0333" w:rsidRPr="00824E06">
        <w:rPr>
          <w:rFonts w:ascii="Times New Roman" w:hAnsi="Times New Roman" w:cs="Times New Roman"/>
          <w:sz w:val="28"/>
          <w:szCs w:val="28"/>
        </w:rPr>
        <w:t>ервое</w:t>
      </w:r>
      <w:r>
        <w:rPr>
          <w:rFonts w:ascii="Times New Roman" w:hAnsi="Times New Roman" w:cs="Times New Roman"/>
          <w:sz w:val="28"/>
          <w:szCs w:val="28"/>
        </w:rPr>
        <w:t xml:space="preserve"> впечатление </w:t>
      </w:r>
      <w:r w:rsidR="00AA0333" w:rsidRPr="00824E06">
        <w:rPr>
          <w:rFonts w:ascii="Times New Roman" w:hAnsi="Times New Roman" w:cs="Times New Roman"/>
          <w:sz w:val="28"/>
          <w:szCs w:val="28"/>
        </w:rPr>
        <w:t>ученика об учителе является важнейшей стороной взаимодействия в учебной деятельности. Раньше считалось, ч</w:t>
      </w:r>
      <w:r w:rsidR="00EF10F1" w:rsidRPr="00824E06">
        <w:rPr>
          <w:rFonts w:ascii="Times New Roman" w:hAnsi="Times New Roman" w:cs="Times New Roman"/>
          <w:sz w:val="28"/>
          <w:szCs w:val="28"/>
        </w:rPr>
        <w:t>то задумываются</w:t>
      </w:r>
      <w:r w:rsidR="00AA0333" w:rsidRPr="00824E06">
        <w:rPr>
          <w:rFonts w:ascii="Times New Roman" w:hAnsi="Times New Roman" w:cs="Times New Roman"/>
          <w:sz w:val="28"/>
          <w:szCs w:val="28"/>
        </w:rPr>
        <w:t xml:space="preserve"> о мелочах </w:t>
      </w:r>
      <w:r w:rsidR="00EF10F1" w:rsidRPr="00824E06">
        <w:rPr>
          <w:rFonts w:ascii="Times New Roman" w:hAnsi="Times New Roman" w:cs="Times New Roman"/>
          <w:sz w:val="28"/>
          <w:szCs w:val="28"/>
        </w:rPr>
        <w:t>своего внешнего вида лишь</w:t>
      </w:r>
      <w:r w:rsidR="00AA0333" w:rsidRPr="00824E06">
        <w:rPr>
          <w:rFonts w:ascii="Times New Roman" w:hAnsi="Times New Roman" w:cs="Times New Roman"/>
          <w:sz w:val="28"/>
          <w:szCs w:val="28"/>
        </w:rPr>
        <w:t xml:space="preserve"> легкомысленные люди. Сейчас же окружающие судят в первую очередь по внешности, а внешний вид учителя служит примером подражания для своих учеников.</w:t>
      </w:r>
      <w:r w:rsidR="00E47E6D" w:rsidRPr="00824E0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61BA" w:rsidRPr="00824E06" w:rsidRDefault="00FC61BA" w:rsidP="00824E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4E06">
        <w:rPr>
          <w:rFonts w:ascii="Times New Roman" w:hAnsi="Times New Roman" w:cs="Times New Roman"/>
          <w:sz w:val="28"/>
          <w:szCs w:val="28"/>
        </w:rPr>
        <w:lastRenderedPageBreak/>
        <w:t>Для детей младшего школьного возраста, учитель-главный пример. Они прислушиваются к любому его слову, стараются быть похожими на него. Э</w:t>
      </w:r>
      <w:r w:rsidR="00AE15DC" w:rsidRPr="00824E06">
        <w:rPr>
          <w:rFonts w:ascii="Times New Roman" w:hAnsi="Times New Roman" w:cs="Times New Roman"/>
          <w:sz w:val="28"/>
          <w:szCs w:val="28"/>
        </w:rPr>
        <w:t>то, несомненно, льстить педагогам</w:t>
      </w:r>
      <w:r w:rsidRPr="00824E06">
        <w:rPr>
          <w:rFonts w:ascii="Times New Roman" w:hAnsi="Times New Roman" w:cs="Times New Roman"/>
          <w:sz w:val="28"/>
          <w:szCs w:val="28"/>
        </w:rPr>
        <w:t xml:space="preserve">, но значительно повышается ответственность за свой </w:t>
      </w:r>
      <w:r w:rsidR="00DB695D">
        <w:rPr>
          <w:rFonts w:ascii="Times New Roman" w:hAnsi="Times New Roman" w:cs="Times New Roman"/>
          <w:sz w:val="28"/>
          <w:szCs w:val="28"/>
        </w:rPr>
        <w:t>профессиональный имидж</w:t>
      </w:r>
      <w:r w:rsidRPr="00824E06">
        <w:rPr>
          <w:rFonts w:ascii="Times New Roman" w:hAnsi="Times New Roman" w:cs="Times New Roman"/>
          <w:sz w:val="28"/>
          <w:szCs w:val="28"/>
        </w:rPr>
        <w:t>. Если молодая учительница начнет вести уроки в вызывающем платье или с ярким и броским макияжем, то это</w:t>
      </w:r>
      <w:r w:rsidR="00DB695D">
        <w:rPr>
          <w:rFonts w:ascii="Times New Roman" w:hAnsi="Times New Roman" w:cs="Times New Roman"/>
          <w:sz w:val="28"/>
          <w:szCs w:val="28"/>
        </w:rPr>
        <w:t xml:space="preserve"> снижает качество воспринимаемого материала, а также</w:t>
      </w:r>
      <w:r w:rsidRPr="00824E06">
        <w:rPr>
          <w:rFonts w:ascii="Times New Roman" w:hAnsi="Times New Roman" w:cs="Times New Roman"/>
          <w:sz w:val="28"/>
          <w:szCs w:val="28"/>
        </w:rPr>
        <w:t xml:space="preserve"> может</w:t>
      </w:r>
      <w:r w:rsidR="00DB695D">
        <w:rPr>
          <w:rFonts w:ascii="Times New Roman" w:hAnsi="Times New Roman" w:cs="Times New Roman"/>
          <w:sz w:val="28"/>
          <w:szCs w:val="28"/>
        </w:rPr>
        <w:t xml:space="preserve"> </w:t>
      </w:r>
      <w:r w:rsidRPr="00824E06">
        <w:rPr>
          <w:rFonts w:ascii="Times New Roman" w:hAnsi="Times New Roman" w:cs="Times New Roman"/>
          <w:sz w:val="28"/>
          <w:szCs w:val="28"/>
        </w:rPr>
        <w:t xml:space="preserve"> отпечататься в голове маленького ребёнка. </w:t>
      </w:r>
      <w:r w:rsidR="00AE15DC" w:rsidRPr="00824E06">
        <w:rPr>
          <w:rFonts w:ascii="Times New Roman" w:hAnsi="Times New Roman" w:cs="Times New Roman"/>
          <w:sz w:val="28"/>
          <w:szCs w:val="28"/>
        </w:rPr>
        <w:t xml:space="preserve"> И есть вероятность того, что когда одна из её учениц вырастет, то она начнёт повторять те неприемлемые вещи, которые замечала в поведение своей первой учительницы. </w:t>
      </w:r>
    </w:p>
    <w:p w:rsidR="00AE15DC" w:rsidRPr="00824E06" w:rsidRDefault="00AE15DC" w:rsidP="00824E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4E06">
        <w:rPr>
          <w:rFonts w:ascii="Times New Roman" w:hAnsi="Times New Roman" w:cs="Times New Roman"/>
          <w:sz w:val="28"/>
          <w:szCs w:val="28"/>
        </w:rPr>
        <w:t xml:space="preserve">Внешний вид учителя должен быть эталоном аккуратности, элегантности, тем самым внушать уважение и вызывать доверие. Для подержания концентрации учеников необходимо отсутствие отвлекающих деталей в образе, таких как массивные и яркие украшения, красочный маникюр, торчащие во все стороны волосы, оторванная пуговица и прочее. </w:t>
      </w:r>
      <w:r w:rsidR="008B5A16" w:rsidRPr="00824E06">
        <w:rPr>
          <w:rFonts w:ascii="Times New Roman" w:hAnsi="Times New Roman" w:cs="Times New Roman"/>
          <w:sz w:val="28"/>
          <w:szCs w:val="28"/>
        </w:rPr>
        <w:t>В сознании родителей одежда учителя и учеников должна соответствовать норме «белый верх, чёрный низ» Но если в случае с учениками это обусловлено попытками избежать ссоры между детьми из-за их разной одежды, то по отношению к учителю эта норма, возможно, устарела. Одежда должна относится к деловому стилю, быть выполненной в сдержанных цветах, не иметь откровенных вырезов и не привлекать излишнего внимания.</w:t>
      </w:r>
    </w:p>
    <w:p w:rsidR="000361A2" w:rsidRPr="00824E06" w:rsidRDefault="000361A2" w:rsidP="00824E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4E06">
        <w:rPr>
          <w:rFonts w:ascii="Times New Roman" w:hAnsi="Times New Roman" w:cs="Times New Roman"/>
          <w:sz w:val="28"/>
          <w:szCs w:val="28"/>
        </w:rPr>
        <w:t>Голос</w:t>
      </w:r>
      <w:r w:rsidR="00DB695D">
        <w:rPr>
          <w:rFonts w:ascii="Times New Roman" w:hAnsi="Times New Roman" w:cs="Times New Roman"/>
          <w:sz w:val="28"/>
          <w:szCs w:val="28"/>
        </w:rPr>
        <w:t xml:space="preserve"> – </w:t>
      </w:r>
      <w:r w:rsidRPr="00824E06">
        <w:rPr>
          <w:rFonts w:ascii="Times New Roman" w:hAnsi="Times New Roman" w:cs="Times New Roman"/>
          <w:sz w:val="28"/>
          <w:szCs w:val="28"/>
        </w:rPr>
        <w:t>один из важных инструментов педагога. При правильном интонировании, выразительности и громкости можно вызвать в учен</w:t>
      </w:r>
      <w:r w:rsidR="0044665C" w:rsidRPr="00824E06">
        <w:rPr>
          <w:rFonts w:ascii="Times New Roman" w:hAnsi="Times New Roman" w:cs="Times New Roman"/>
          <w:sz w:val="28"/>
          <w:szCs w:val="28"/>
        </w:rPr>
        <w:t xml:space="preserve">иках проявление абсолютно любых </w:t>
      </w:r>
      <w:r w:rsidRPr="00824E06">
        <w:rPr>
          <w:rFonts w:ascii="Times New Roman" w:hAnsi="Times New Roman" w:cs="Times New Roman"/>
          <w:sz w:val="28"/>
          <w:szCs w:val="28"/>
        </w:rPr>
        <w:t>эмоций.</w:t>
      </w:r>
      <w:r w:rsidR="00775B15" w:rsidRPr="00824E06">
        <w:rPr>
          <w:rFonts w:ascii="Times New Roman" w:hAnsi="Times New Roman" w:cs="Times New Roman"/>
          <w:sz w:val="28"/>
          <w:szCs w:val="28"/>
        </w:rPr>
        <w:t xml:space="preserve"> </w:t>
      </w:r>
      <w:r w:rsidR="0044665C" w:rsidRPr="00824E06">
        <w:rPr>
          <w:rFonts w:ascii="Times New Roman" w:hAnsi="Times New Roman" w:cs="Times New Roman"/>
          <w:sz w:val="28"/>
          <w:szCs w:val="28"/>
        </w:rPr>
        <w:t xml:space="preserve">Тихий и застенчивый голос даёт ученикам ощущение слабости педагога и своей безнаказанности за нарушение дисциплины или мелкие проступки. </w:t>
      </w:r>
      <w:r w:rsidR="00DB695D">
        <w:rPr>
          <w:rFonts w:ascii="Times New Roman" w:hAnsi="Times New Roman" w:cs="Times New Roman"/>
          <w:sz w:val="28"/>
          <w:szCs w:val="28"/>
        </w:rPr>
        <w:t>Приятный</w:t>
      </w:r>
      <w:r w:rsidR="0044665C" w:rsidRPr="00824E06">
        <w:rPr>
          <w:rFonts w:ascii="Times New Roman" w:hAnsi="Times New Roman" w:cs="Times New Roman"/>
          <w:sz w:val="28"/>
          <w:szCs w:val="28"/>
        </w:rPr>
        <w:t xml:space="preserve"> голос</w:t>
      </w:r>
      <w:r w:rsidR="00DB695D">
        <w:rPr>
          <w:rFonts w:ascii="Times New Roman" w:hAnsi="Times New Roman" w:cs="Times New Roman"/>
          <w:sz w:val="28"/>
          <w:szCs w:val="28"/>
        </w:rPr>
        <w:t xml:space="preserve"> учителя, </w:t>
      </w:r>
      <w:r w:rsidR="00DB695D" w:rsidRPr="00824E06">
        <w:rPr>
          <w:rFonts w:ascii="Times New Roman" w:hAnsi="Times New Roman" w:cs="Times New Roman"/>
          <w:sz w:val="28"/>
          <w:szCs w:val="28"/>
        </w:rPr>
        <w:t>без дефектов</w:t>
      </w:r>
      <w:r w:rsidR="00DB695D">
        <w:rPr>
          <w:rFonts w:ascii="Times New Roman" w:hAnsi="Times New Roman" w:cs="Times New Roman"/>
          <w:sz w:val="28"/>
          <w:szCs w:val="28"/>
        </w:rPr>
        <w:t xml:space="preserve"> в</w:t>
      </w:r>
      <w:r w:rsidR="00DB695D" w:rsidRPr="00824E06">
        <w:rPr>
          <w:rFonts w:ascii="Times New Roman" w:hAnsi="Times New Roman" w:cs="Times New Roman"/>
          <w:sz w:val="28"/>
          <w:szCs w:val="28"/>
        </w:rPr>
        <w:t xml:space="preserve"> речи, </w:t>
      </w:r>
      <w:r w:rsidR="00DB695D">
        <w:rPr>
          <w:rFonts w:ascii="Times New Roman" w:hAnsi="Times New Roman" w:cs="Times New Roman"/>
          <w:sz w:val="28"/>
          <w:szCs w:val="28"/>
        </w:rPr>
        <w:t>культурная речь</w:t>
      </w:r>
      <w:r w:rsidR="0044665C" w:rsidRPr="00824E06">
        <w:rPr>
          <w:rFonts w:ascii="Times New Roman" w:hAnsi="Times New Roman" w:cs="Times New Roman"/>
          <w:sz w:val="28"/>
          <w:szCs w:val="28"/>
        </w:rPr>
        <w:t xml:space="preserve">, </w:t>
      </w:r>
      <w:r w:rsidR="00DB695D">
        <w:rPr>
          <w:rFonts w:ascii="Times New Roman" w:hAnsi="Times New Roman" w:cs="Times New Roman"/>
          <w:sz w:val="28"/>
          <w:szCs w:val="28"/>
        </w:rPr>
        <w:t>является благоприятной для восприятия</w:t>
      </w:r>
      <w:r w:rsidR="0044665C" w:rsidRPr="00824E06">
        <w:rPr>
          <w:rFonts w:ascii="Times New Roman" w:hAnsi="Times New Roman" w:cs="Times New Roman"/>
          <w:sz w:val="28"/>
          <w:szCs w:val="28"/>
        </w:rPr>
        <w:t>. А громкий и властный голос может заставить детей чувствовать постоянный</w:t>
      </w:r>
      <w:r w:rsidR="00775B15" w:rsidRPr="00824E06">
        <w:rPr>
          <w:rFonts w:ascii="Times New Roman" w:hAnsi="Times New Roman" w:cs="Times New Roman"/>
          <w:sz w:val="28"/>
          <w:szCs w:val="28"/>
        </w:rPr>
        <w:t xml:space="preserve"> страх перед учителем</w:t>
      </w:r>
      <w:r w:rsidR="00DB695D">
        <w:rPr>
          <w:rFonts w:ascii="Times New Roman" w:hAnsi="Times New Roman" w:cs="Times New Roman"/>
          <w:sz w:val="28"/>
          <w:szCs w:val="28"/>
        </w:rPr>
        <w:t>, ч</w:t>
      </w:r>
      <w:r w:rsidR="00775B15" w:rsidRPr="00824E06">
        <w:rPr>
          <w:rFonts w:ascii="Times New Roman" w:hAnsi="Times New Roman" w:cs="Times New Roman"/>
          <w:sz w:val="28"/>
          <w:szCs w:val="28"/>
        </w:rPr>
        <w:t>то</w:t>
      </w:r>
      <w:r w:rsidR="0044665C" w:rsidRPr="00824E06">
        <w:rPr>
          <w:rFonts w:ascii="Times New Roman" w:hAnsi="Times New Roman" w:cs="Times New Roman"/>
          <w:sz w:val="28"/>
          <w:szCs w:val="28"/>
        </w:rPr>
        <w:t xml:space="preserve"> может </w:t>
      </w:r>
      <w:r w:rsidR="00775B15" w:rsidRPr="00824E06">
        <w:rPr>
          <w:rFonts w:ascii="Times New Roman" w:hAnsi="Times New Roman" w:cs="Times New Roman"/>
          <w:sz w:val="28"/>
          <w:szCs w:val="28"/>
        </w:rPr>
        <w:t>привести к нарушению их психического здоровья, что в свою очередь спровоцирует осложнения для всего организма.</w:t>
      </w:r>
    </w:p>
    <w:p w:rsidR="00775B15" w:rsidRPr="00824E06" w:rsidRDefault="00775B15" w:rsidP="00824E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4E06">
        <w:rPr>
          <w:rFonts w:ascii="Times New Roman" w:hAnsi="Times New Roman" w:cs="Times New Roman"/>
          <w:sz w:val="28"/>
          <w:szCs w:val="28"/>
        </w:rPr>
        <w:lastRenderedPageBreak/>
        <w:t>Не малую роль в создании педагогического имиджа играют манеры и профессиональная компетентность. Учитель обязан соблюдать деловой этикет по отношению к начальству, коллегам, к своим ученикам и их родителям.</w:t>
      </w:r>
      <w:r w:rsidR="004F20F4" w:rsidRPr="00824E06">
        <w:rPr>
          <w:rFonts w:ascii="Times New Roman" w:hAnsi="Times New Roman" w:cs="Times New Roman"/>
          <w:sz w:val="28"/>
          <w:szCs w:val="28"/>
        </w:rPr>
        <w:t xml:space="preserve"> Особенно важно следить за своей мимикой, жестикуляцией. Непроизвольное воспроизведение агрессивных жестов («нависание над собеседником», </w:t>
      </w:r>
      <w:r w:rsidR="00F136F6" w:rsidRPr="00824E06">
        <w:rPr>
          <w:rFonts w:ascii="Times New Roman" w:hAnsi="Times New Roman" w:cs="Times New Roman"/>
          <w:sz w:val="28"/>
          <w:szCs w:val="28"/>
        </w:rPr>
        <w:t>руки, сложенные</w:t>
      </w:r>
      <w:r w:rsidR="004F20F4" w:rsidRPr="00824E06">
        <w:rPr>
          <w:rFonts w:ascii="Times New Roman" w:hAnsi="Times New Roman" w:cs="Times New Roman"/>
          <w:sz w:val="28"/>
          <w:szCs w:val="28"/>
        </w:rPr>
        <w:t xml:space="preserve"> за спиной, выставленная перед собой открытая ладонь) могут на бессознательном уровне оттолкнуть ученика от педагога.</w:t>
      </w:r>
    </w:p>
    <w:p w:rsidR="00F136F6" w:rsidRPr="00824E06" w:rsidRDefault="00F136F6" w:rsidP="00824E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4E06">
        <w:rPr>
          <w:rFonts w:ascii="Times New Roman" w:hAnsi="Times New Roman" w:cs="Times New Roman"/>
          <w:sz w:val="28"/>
          <w:szCs w:val="28"/>
        </w:rPr>
        <w:t xml:space="preserve">Существуют случаи, когда учитель имел, неподобающие его профессии, вредные привычки: курение, распитие алкогольных напитков, наличие ненормативной лексики. Это не просто признак халатности педагога, но также прямой показатель отсутствия у него профессионализма. Ведь как говорилось выше, учитель-главный </w:t>
      </w:r>
      <w:r w:rsidR="00DB695D">
        <w:rPr>
          <w:rFonts w:ascii="Times New Roman" w:hAnsi="Times New Roman" w:cs="Times New Roman"/>
          <w:sz w:val="28"/>
          <w:szCs w:val="28"/>
        </w:rPr>
        <w:t>социальный</w:t>
      </w:r>
      <w:r w:rsidRPr="00824E06">
        <w:rPr>
          <w:rFonts w:ascii="Times New Roman" w:hAnsi="Times New Roman" w:cs="Times New Roman"/>
          <w:sz w:val="28"/>
          <w:szCs w:val="28"/>
        </w:rPr>
        <w:t xml:space="preserve"> пример для детей. </w:t>
      </w:r>
    </w:p>
    <w:p w:rsidR="007236DB" w:rsidRPr="00824E06" w:rsidRDefault="007236DB" w:rsidP="00824E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4E06">
        <w:rPr>
          <w:rFonts w:ascii="Times New Roman" w:hAnsi="Times New Roman" w:cs="Times New Roman"/>
          <w:sz w:val="28"/>
          <w:szCs w:val="28"/>
        </w:rPr>
        <w:t>В современном мире огромную роль в имидже педагога играет его поведение в социальных сетях. Не задумываясь о последствиях, учитель разме</w:t>
      </w:r>
      <w:r w:rsidR="00A63E4C">
        <w:rPr>
          <w:rFonts w:ascii="Times New Roman" w:hAnsi="Times New Roman" w:cs="Times New Roman"/>
          <w:sz w:val="28"/>
          <w:szCs w:val="28"/>
        </w:rPr>
        <w:t>щает</w:t>
      </w:r>
      <w:r w:rsidRPr="00824E06">
        <w:rPr>
          <w:rFonts w:ascii="Times New Roman" w:hAnsi="Times New Roman" w:cs="Times New Roman"/>
          <w:sz w:val="28"/>
          <w:szCs w:val="28"/>
        </w:rPr>
        <w:t xml:space="preserve"> какую-либо запись или фотографию, неподходящую ему по социальному статусу. </w:t>
      </w:r>
      <w:r w:rsidR="00A63E4C">
        <w:rPr>
          <w:rFonts w:ascii="Times New Roman" w:hAnsi="Times New Roman" w:cs="Times New Roman"/>
          <w:sz w:val="28"/>
          <w:szCs w:val="28"/>
        </w:rPr>
        <w:t>Такие фотографии или посты могут</w:t>
      </w:r>
      <w:r w:rsidRPr="00824E06">
        <w:rPr>
          <w:rFonts w:ascii="Times New Roman" w:hAnsi="Times New Roman" w:cs="Times New Roman"/>
          <w:sz w:val="28"/>
          <w:szCs w:val="28"/>
        </w:rPr>
        <w:t xml:space="preserve"> принести огромный урон авторитету учителя в глазах его учеников</w:t>
      </w:r>
      <w:r w:rsidR="00A63E4C">
        <w:rPr>
          <w:rFonts w:ascii="Times New Roman" w:hAnsi="Times New Roman" w:cs="Times New Roman"/>
          <w:sz w:val="28"/>
          <w:szCs w:val="28"/>
        </w:rPr>
        <w:t xml:space="preserve">, родителей и </w:t>
      </w:r>
      <w:proofErr w:type="spellStart"/>
      <w:r w:rsidR="00A63E4C">
        <w:rPr>
          <w:rFonts w:ascii="Times New Roman" w:hAnsi="Times New Roman" w:cs="Times New Roman"/>
          <w:sz w:val="28"/>
          <w:szCs w:val="28"/>
        </w:rPr>
        <w:t>колег</w:t>
      </w:r>
      <w:proofErr w:type="spellEnd"/>
      <w:r w:rsidRPr="00824E06">
        <w:rPr>
          <w:rFonts w:ascii="Times New Roman" w:hAnsi="Times New Roman" w:cs="Times New Roman"/>
          <w:sz w:val="28"/>
          <w:szCs w:val="28"/>
        </w:rPr>
        <w:t>.</w:t>
      </w:r>
      <w:r w:rsidR="008A31B8" w:rsidRPr="00824E06">
        <w:rPr>
          <w:rFonts w:ascii="Times New Roman" w:hAnsi="Times New Roman" w:cs="Times New Roman"/>
          <w:sz w:val="28"/>
          <w:szCs w:val="28"/>
        </w:rPr>
        <w:t xml:space="preserve"> Здесь так же всплывает важный момент, касающийся интернет безопасности ребёнка. У детей может возникнуть непроизвольный вопрос «Ведь если мой учитель выкладывает все свои действия в сеть, то почему так не могу сделать я?» Но ребёнок ещё не знает о том, к каким последствиям могут привести подобные поступки</w:t>
      </w:r>
      <w:r w:rsidR="00FE27C6" w:rsidRPr="00824E06">
        <w:rPr>
          <w:rFonts w:ascii="Times New Roman" w:hAnsi="Times New Roman" w:cs="Times New Roman"/>
          <w:sz w:val="28"/>
          <w:szCs w:val="28"/>
        </w:rPr>
        <w:t xml:space="preserve"> и нуждается в примере взрослых.</w:t>
      </w:r>
      <w:r w:rsidR="008A31B8" w:rsidRPr="00824E06">
        <w:rPr>
          <w:rFonts w:ascii="Times New Roman" w:hAnsi="Times New Roman" w:cs="Times New Roman"/>
          <w:sz w:val="28"/>
          <w:szCs w:val="28"/>
        </w:rPr>
        <w:t xml:space="preserve"> Следует тщательным образом фильтровать все свои действия в социальных сетях.</w:t>
      </w:r>
    </w:p>
    <w:p w:rsidR="00FE27C6" w:rsidRPr="00824E06" w:rsidRDefault="00FE27C6" w:rsidP="00F839D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4E06">
        <w:rPr>
          <w:rFonts w:ascii="Times New Roman" w:hAnsi="Times New Roman" w:cs="Times New Roman"/>
          <w:sz w:val="28"/>
          <w:szCs w:val="28"/>
        </w:rPr>
        <w:t xml:space="preserve">Профессия учителя связана с авторитетом и популярностью среди широких слоёв населения, а профессиональная успешность определяется хорошим имиджем. Анализируя вышесказанное можно прийти к выводу, что педагогическая деятельность </w:t>
      </w:r>
      <w:r w:rsidR="00A63E4C">
        <w:rPr>
          <w:rFonts w:ascii="Times New Roman" w:hAnsi="Times New Roman" w:cs="Times New Roman"/>
          <w:sz w:val="28"/>
          <w:szCs w:val="28"/>
        </w:rPr>
        <w:t xml:space="preserve">учителя направлена </w:t>
      </w:r>
      <w:r w:rsidRPr="00824E06">
        <w:rPr>
          <w:rFonts w:ascii="Times New Roman" w:hAnsi="Times New Roman" w:cs="Times New Roman"/>
          <w:sz w:val="28"/>
          <w:szCs w:val="28"/>
        </w:rPr>
        <w:t>не только</w:t>
      </w:r>
      <w:r w:rsidR="00A63E4C">
        <w:rPr>
          <w:rFonts w:ascii="Times New Roman" w:hAnsi="Times New Roman" w:cs="Times New Roman"/>
          <w:sz w:val="28"/>
          <w:szCs w:val="28"/>
        </w:rPr>
        <w:t xml:space="preserve"> на</w:t>
      </w:r>
      <w:r w:rsidRPr="00824E06">
        <w:rPr>
          <w:rFonts w:ascii="Times New Roman" w:hAnsi="Times New Roman" w:cs="Times New Roman"/>
          <w:sz w:val="28"/>
          <w:szCs w:val="28"/>
        </w:rPr>
        <w:t xml:space="preserve"> переда</w:t>
      </w:r>
      <w:r w:rsidR="00A63E4C">
        <w:rPr>
          <w:rFonts w:ascii="Times New Roman" w:hAnsi="Times New Roman" w:cs="Times New Roman"/>
          <w:sz w:val="28"/>
          <w:szCs w:val="28"/>
        </w:rPr>
        <w:t>чу</w:t>
      </w:r>
      <w:r w:rsidRPr="00824E06">
        <w:rPr>
          <w:rFonts w:ascii="Times New Roman" w:hAnsi="Times New Roman" w:cs="Times New Roman"/>
          <w:sz w:val="28"/>
          <w:szCs w:val="28"/>
        </w:rPr>
        <w:t xml:space="preserve"> знани</w:t>
      </w:r>
      <w:r w:rsidR="00A63E4C">
        <w:rPr>
          <w:rFonts w:ascii="Times New Roman" w:hAnsi="Times New Roman" w:cs="Times New Roman"/>
          <w:sz w:val="28"/>
          <w:szCs w:val="28"/>
        </w:rPr>
        <w:t>й</w:t>
      </w:r>
      <w:r w:rsidRPr="00824E06">
        <w:rPr>
          <w:rFonts w:ascii="Times New Roman" w:hAnsi="Times New Roman" w:cs="Times New Roman"/>
          <w:sz w:val="28"/>
          <w:szCs w:val="28"/>
        </w:rPr>
        <w:t xml:space="preserve"> ребёнку, но и </w:t>
      </w:r>
      <w:r w:rsidR="00A63E4C">
        <w:rPr>
          <w:rFonts w:ascii="Times New Roman" w:hAnsi="Times New Roman" w:cs="Times New Roman"/>
          <w:sz w:val="28"/>
          <w:szCs w:val="28"/>
        </w:rPr>
        <w:t>формирование его</w:t>
      </w:r>
      <w:r w:rsidRPr="00824E06">
        <w:rPr>
          <w:rFonts w:ascii="Times New Roman" w:hAnsi="Times New Roman" w:cs="Times New Roman"/>
          <w:sz w:val="28"/>
          <w:szCs w:val="28"/>
        </w:rPr>
        <w:t xml:space="preserve"> личность.</w:t>
      </w:r>
    </w:p>
    <w:p w:rsidR="008A31B8" w:rsidRPr="00824E06" w:rsidRDefault="008B5A16" w:rsidP="00F839D9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24E06">
        <w:rPr>
          <w:rFonts w:ascii="Times New Roman" w:hAnsi="Times New Roman" w:cs="Times New Roman"/>
          <w:b/>
          <w:sz w:val="28"/>
          <w:szCs w:val="28"/>
        </w:rPr>
        <w:t>Список литературы:</w:t>
      </w:r>
    </w:p>
    <w:p w:rsidR="00F839D9" w:rsidRPr="00964A7A" w:rsidRDefault="00F839D9" w:rsidP="00F839D9">
      <w:pPr>
        <w:pStyle w:val="a3"/>
        <w:numPr>
          <w:ilvl w:val="0"/>
          <w:numId w:val="1"/>
        </w:numPr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B695D">
        <w:rPr>
          <w:rFonts w:ascii="Times New Roman" w:hAnsi="Times New Roman" w:cs="Times New Roman"/>
          <w:sz w:val="28"/>
          <w:szCs w:val="28"/>
        </w:rPr>
        <w:lastRenderedPageBreak/>
        <w:t>Бодалев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Pr="00DB695D">
        <w:rPr>
          <w:rFonts w:ascii="Times New Roman" w:hAnsi="Times New Roman" w:cs="Times New Roman"/>
          <w:sz w:val="28"/>
          <w:szCs w:val="28"/>
        </w:rPr>
        <w:t> А.А</w:t>
      </w:r>
      <w:r>
        <w:rPr>
          <w:rFonts w:ascii="Times New Roman" w:hAnsi="Times New Roman" w:cs="Times New Roman"/>
          <w:sz w:val="28"/>
          <w:szCs w:val="28"/>
        </w:rPr>
        <w:t xml:space="preserve">. Личность и общение </w:t>
      </w:r>
      <w:r w:rsidR="00D10679" w:rsidRPr="00D10679">
        <w:rPr>
          <w:rFonts w:ascii="Times New Roman" w:hAnsi="Times New Roman" w:cs="Times New Roman"/>
          <w:sz w:val="28"/>
          <w:szCs w:val="28"/>
        </w:rPr>
        <w:t xml:space="preserve">[Текст] </w:t>
      </w:r>
      <w:r>
        <w:rPr>
          <w:rFonts w:ascii="Times New Roman" w:hAnsi="Times New Roman" w:cs="Times New Roman"/>
          <w:sz w:val="28"/>
          <w:szCs w:val="28"/>
        </w:rPr>
        <w:t xml:space="preserve">/ А.А.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Бодалев</w:t>
      </w:r>
      <w:proofErr w:type="spellEnd"/>
      <w:r>
        <w:rPr>
          <w:rFonts w:ascii="Times New Roman" w:hAnsi="Times New Roman" w:cs="Times New Roman"/>
          <w:sz w:val="28"/>
          <w:szCs w:val="28"/>
        </w:rPr>
        <w:t>. –</w:t>
      </w:r>
      <w:r w:rsidRPr="00DB695D">
        <w:rPr>
          <w:rFonts w:ascii="Times New Roman" w:hAnsi="Times New Roman" w:cs="Times New Roman"/>
          <w:sz w:val="28"/>
          <w:szCs w:val="28"/>
        </w:rPr>
        <w:t xml:space="preserve"> М.: Международная педагогическая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695D">
        <w:rPr>
          <w:rFonts w:ascii="Times New Roman" w:hAnsi="Times New Roman" w:cs="Times New Roman"/>
          <w:sz w:val="28"/>
          <w:szCs w:val="28"/>
        </w:rPr>
        <w:t>академия, 1995</w:t>
      </w:r>
      <w:r>
        <w:rPr>
          <w:rFonts w:ascii="Times New Roman" w:hAnsi="Times New Roman" w:cs="Times New Roman"/>
          <w:sz w:val="28"/>
          <w:szCs w:val="28"/>
        </w:rPr>
        <w:t xml:space="preserve">. – </w:t>
      </w:r>
      <w:r w:rsidRPr="00DB695D">
        <w:rPr>
          <w:rFonts w:ascii="Times New Roman" w:hAnsi="Times New Roman" w:cs="Times New Roman"/>
          <w:sz w:val="28"/>
          <w:szCs w:val="28"/>
        </w:rPr>
        <w:t>228 с.</w:t>
      </w:r>
    </w:p>
    <w:p w:rsidR="00F839D9" w:rsidRPr="00A63E4C" w:rsidRDefault="00F839D9" w:rsidP="00F839D9">
      <w:pPr>
        <w:pStyle w:val="a3"/>
        <w:numPr>
          <w:ilvl w:val="0"/>
          <w:numId w:val="1"/>
        </w:numPr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63E4C">
        <w:rPr>
          <w:rFonts w:ascii="Times New Roman" w:hAnsi="Times New Roman" w:cs="Times New Roman"/>
          <w:sz w:val="28"/>
          <w:szCs w:val="28"/>
        </w:rPr>
        <w:t>Збронская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Pr="00A63E4C">
        <w:rPr>
          <w:rFonts w:ascii="Times New Roman" w:hAnsi="Times New Roman" w:cs="Times New Roman"/>
          <w:sz w:val="28"/>
          <w:szCs w:val="28"/>
        </w:rPr>
        <w:t xml:space="preserve"> М.А. Внутренняя структура имиджа </w:t>
      </w:r>
      <w:r w:rsidR="00D10679" w:rsidRPr="00D10679">
        <w:rPr>
          <w:rFonts w:ascii="Times New Roman" w:hAnsi="Times New Roman" w:cs="Times New Roman"/>
          <w:sz w:val="28"/>
          <w:szCs w:val="28"/>
        </w:rPr>
        <w:t xml:space="preserve">[Текст] </w:t>
      </w:r>
      <w:r w:rsidRPr="00A63E4C">
        <w:rPr>
          <w:rFonts w:ascii="Times New Roman" w:hAnsi="Times New Roman" w:cs="Times New Roman"/>
          <w:sz w:val="28"/>
          <w:szCs w:val="28"/>
        </w:rPr>
        <w:t xml:space="preserve">/ М.А. </w:t>
      </w:r>
      <w:proofErr w:type="spellStart"/>
      <w:r w:rsidRPr="00A63E4C">
        <w:rPr>
          <w:rFonts w:ascii="Times New Roman" w:hAnsi="Times New Roman" w:cs="Times New Roman"/>
          <w:sz w:val="28"/>
          <w:szCs w:val="28"/>
        </w:rPr>
        <w:t>Збронск</w:t>
      </w:r>
      <w:r>
        <w:rPr>
          <w:rFonts w:ascii="Times New Roman" w:hAnsi="Times New Roman" w:cs="Times New Roman"/>
          <w:sz w:val="28"/>
          <w:szCs w:val="28"/>
        </w:rPr>
        <w:t>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</w:t>
      </w:r>
      <w:r w:rsidRPr="00A63E4C">
        <w:rPr>
          <w:rFonts w:ascii="Times New Roman" w:hAnsi="Times New Roman" w:cs="Times New Roman"/>
          <w:sz w:val="28"/>
          <w:szCs w:val="28"/>
        </w:rPr>
        <w:t xml:space="preserve">М.: </w:t>
      </w:r>
      <w:proofErr w:type="spellStart"/>
      <w:r w:rsidRPr="00A63E4C">
        <w:rPr>
          <w:rFonts w:ascii="Times New Roman" w:hAnsi="Times New Roman" w:cs="Times New Roman"/>
          <w:sz w:val="28"/>
          <w:szCs w:val="28"/>
        </w:rPr>
        <w:t>Синтон</w:t>
      </w:r>
      <w:proofErr w:type="spellEnd"/>
      <w:r w:rsidRPr="00A63E4C">
        <w:rPr>
          <w:rFonts w:ascii="Times New Roman" w:hAnsi="Times New Roman" w:cs="Times New Roman"/>
          <w:sz w:val="28"/>
          <w:szCs w:val="28"/>
        </w:rPr>
        <w:t>, 2005.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Pr="00A63E4C">
        <w:rPr>
          <w:rFonts w:ascii="Times New Roman" w:hAnsi="Times New Roman" w:cs="Times New Roman"/>
          <w:sz w:val="28"/>
          <w:szCs w:val="28"/>
        </w:rPr>
        <w:t xml:space="preserve"> 305</w:t>
      </w:r>
      <w:r>
        <w:rPr>
          <w:rFonts w:ascii="Times New Roman" w:hAnsi="Times New Roman" w:cs="Times New Roman"/>
          <w:sz w:val="28"/>
          <w:szCs w:val="28"/>
        </w:rPr>
        <w:t xml:space="preserve"> с.</w:t>
      </w:r>
    </w:p>
    <w:p w:rsidR="00F839D9" w:rsidRDefault="00F839D9" w:rsidP="00F839D9">
      <w:pPr>
        <w:pStyle w:val="a3"/>
        <w:numPr>
          <w:ilvl w:val="0"/>
          <w:numId w:val="1"/>
        </w:numPr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63E4C">
        <w:rPr>
          <w:rFonts w:ascii="Times New Roman" w:hAnsi="Times New Roman" w:cs="Times New Roman"/>
          <w:sz w:val="28"/>
          <w:szCs w:val="28"/>
        </w:rPr>
        <w:t>Кукушин</w:t>
      </w:r>
      <w:proofErr w:type="spellEnd"/>
      <w:r w:rsidRPr="00A63E4C">
        <w:rPr>
          <w:rFonts w:ascii="Times New Roman" w:hAnsi="Times New Roman" w:cs="Times New Roman"/>
          <w:sz w:val="28"/>
          <w:szCs w:val="28"/>
        </w:rPr>
        <w:t>, В.С. Введени</w:t>
      </w:r>
      <w:r>
        <w:rPr>
          <w:rFonts w:ascii="Times New Roman" w:hAnsi="Times New Roman" w:cs="Times New Roman"/>
          <w:sz w:val="28"/>
          <w:szCs w:val="28"/>
        </w:rPr>
        <w:t xml:space="preserve">е в педагогическую деятельность </w:t>
      </w:r>
      <w:r w:rsidR="00D10679">
        <w:rPr>
          <w:rFonts w:ascii="Times New Roman" w:hAnsi="Times New Roman" w:cs="Times New Roman"/>
          <w:sz w:val="28"/>
          <w:szCs w:val="28"/>
        </w:rPr>
        <w:t xml:space="preserve"> </w:t>
      </w:r>
      <w:r w:rsidR="00D10679" w:rsidRPr="00D10679">
        <w:rPr>
          <w:rFonts w:ascii="Times New Roman" w:hAnsi="Times New Roman" w:cs="Times New Roman"/>
          <w:sz w:val="28"/>
          <w:szCs w:val="28"/>
        </w:rPr>
        <w:t xml:space="preserve">[Текст] </w:t>
      </w:r>
      <w:r>
        <w:rPr>
          <w:rFonts w:ascii="Times New Roman" w:hAnsi="Times New Roman" w:cs="Times New Roman"/>
          <w:sz w:val="28"/>
          <w:szCs w:val="28"/>
        </w:rPr>
        <w:t xml:space="preserve">/ </w:t>
      </w:r>
      <w:r w:rsidRPr="00A63E4C">
        <w:rPr>
          <w:rFonts w:ascii="Times New Roman" w:hAnsi="Times New Roman" w:cs="Times New Roman"/>
          <w:sz w:val="28"/>
          <w:szCs w:val="28"/>
        </w:rPr>
        <w:t xml:space="preserve">В.С. </w:t>
      </w:r>
      <w:proofErr w:type="spellStart"/>
      <w:r w:rsidRPr="00A63E4C">
        <w:rPr>
          <w:rFonts w:ascii="Times New Roman" w:hAnsi="Times New Roman" w:cs="Times New Roman"/>
          <w:sz w:val="28"/>
          <w:szCs w:val="28"/>
        </w:rPr>
        <w:t>Кукушин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 </w:t>
      </w:r>
      <w:r w:rsidRPr="00A63E4C">
        <w:rPr>
          <w:rFonts w:ascii="Times New Roman" w:hAnsi="Times New Roman" w:cs="Times New Roman"/>
          <w:sz w:val="28"/>
          <w:szCs w:val="28"/>
        </w:rPr>
        <w:t xml:space="preserve">Ростов-на-Дону: </w:t>
      </w:r>
      <w:proofErr w:type="spellStart"/>
      <w:r w:rsidRPr="00A63E4C">
        <w:rPr>
          <w:rFonts w:ascii="Times New Roman" w:hAnsi="Times New Roman" w:cs="Times New Roman"/>
          <w:sz w:val="28"/>
          <w:szCs w:val="28"/>
        </w:rPr>
        <w:t>МарТ</w:t>
      </w:r>
      <w:proofErr w:type="spellEnd"/>
      <w:r w:rsidRPr="00A63E4C">
        <w:rPr>
          <w:rFonts w:ascii="Times New Roman" w:hAnsi="Times New Roman" w:cs="Times New Roman"/>
          <w:sz w:val="28"/>
          <w:szCs w:val="28"/>
        </w:rPr>
        <w:t xml:space="preserve">, 2005. - 256 с. </w:t>
      </w:r>
    </w:p>
    <w:p w:rsidR="00F839D9" w:rsidRPr="00A63E4C" w:rsidRDefault="00F839D9" w:rsidP="00F839D9">
      <w:pPr>
        <w:pStyle w:val="a3"/>
        <w:numPr>
          <w:ilvl w:val="0"/>
          <w:numId w:val="1"/>
        </w:numPr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3E4C">
        <w:rPr>
          <w:rFonts w:ascii="Times New Roman" w:hAnsi="Times New Roman" w:cs="Times New Roman"/>
          <w:sz w:val="28"/>
          <w:szCs w:val="28"/>
        </w:rPr>
        <w:t>Нефедова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63E4C">
        <w:rPr>
          <w:rFonts w:ascii="Times New Roman" w:hAnsi="Times New Roman" w:cs="Times New Roman"/>
          <w:sz w:val="28"/>
          <w:szCs w:val="28"/>
        </w:rPr>
        <w:t xml:space="preserve"> И., Власова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63E4C">
        <w:rPr>
          <w:rFonts w:ascii="Times New Roman" w:hAnsi="Times New Roman" w:cs="Times New Roman"/>
          <w:sz w:val="28"/>
          <w:szCs w:val="28"/>
        </w:rPr>
        <w:t xml:space="preserve"> Е. Я и мой имидж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10679">
        <w:rPr>
          <w:rFonts w:ascii="Times New Roman" w:hAnsi="Times New Roman" w:cs="Times New Roman"/>
          <w:sz w:val="28"/>
          <w:szCs w:val="28"/>
        </w:rPr>
        <w:t xml:space="preserve"> </w:t>
      </w:r>
      <w:r w:rsidR="00D10679" w:rsidRPr="00D10679">
        <w:rPr>
          <w:rFonts w:ascii="Times New Roman" w:hAnsi="Times New Roman" w:cs="Times New Roman"/>
          <w:sz w:val="28"/>
          <w:szCs w:val="28"/>
        </w:rPr>
        <w:t xml:space="preserve">[Текст] </w:t>
      </w:r>
      <w:r>
        <w:rPr>
          <w:rFonts w:ascii="Times New Roman" w:hAnsi="Times New Roman" w:cs="Times New Roman"/>
          <w:sz w:val="28"/>
          <w:szCs w:val="28"/>
        </w:rPr>
        <w:t>/ И.</w:t>
      </w:r>
      <w:r w:rsidRPr="00A63E4C">
        <w:rPr>
          <w:rFonts w:ascii="Times New Roman" w:hAnsi="Times New Roman" w:cs="Times New Roman"/>
          <w:sz w:val="28"/>
          <w:szCs w:val="28"/>
        </w:rPr>
        <w:t xml:space="preserve"> Нефедова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63E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Е. </w:t>
      </w:r>
      <w:r w:rsidRPr="00A63E4C">
        <w:rPr>
          <w:rFonts w:ascii="Times New Roman" w:hAnsi="Times New Roman" w:cs="Times New Roman"/>
          <w:sz w:val="28"/>
          <w:szCs w:val="28"/>
        </w:rPr>
        <w:t>Власова. – М., 1994</w:t>
      </w:r>
      <w:r>
        <w:rPr>
          <w:rFonts w:ascii="Times New Roman" w:hAnsi="Times New Roman" w:cs="Times New Roman"/>
          <w:sz w:val="28"/>
          <w:szCs w:val="28"/>
        </w:rPr>
        <w:t>. – 208 с.</w:t>
      </w:r>
    </w:p>
    <w:p w:rsidR="00964A7A" w:rsidRPr="00964A7A" w:rsidRDefault="00964A7A" w:rsidP="00824E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B5A16" w:rsidRPr="00D10679" w:rsidRDefault="00D10679" w:rsidP="00D10679">
      <w:pPr>
        <w:spacing w:after="0" w:line="360" w:lineRule="auto"/>
        <w:ind w:left="348"/>
        <w:jc w:val="right"/>
        <w:rPr>
          <w:rFonts w:ascii="Times New Roman" w:hAnsi="Times New Roman" w:cs="Times New Roman"/>
          <w:sz w:val="28"/>
          <w:szCs w:val="28"/>
        </w:rPr>
      </w:pPr>
      <w:r w:rsidRPr="00D10679">
        <w:rPr>
          <w:rFonts w:ascii="Times New Roman" w:hAnsi="Times New Roman" w:cs="Times New Roman"/>
          <w:sz w:val="28"/>
          <w:szCs w:val="28"/>
        </w:rPr>
        <w:t xml:space="preserve">© </w:t>
      </w:r>
      <w:proofErr w:type="spellStart"/>
      <w:r w:rsidRPr="00D10679">
        <w:rPr>
          <w:rFonts w:ascii="Times New Roman" w:hAnsi="Times New Roman" w:cs="Times New Roman"/>
          <w:sz w:val="28"/>
          <w:szCs w:val="28"/>
        </w:rPr>
        <w:t>Печеркина</w:t>
      </w:r>
      <w:proofErr w:type="spellEnd"/>
      <w:r w:rsidRPr="00D10679">
        <w:rPr>
          <w:rFonts w:ascii="Times New Roman" w:hAnsi="Times New Roman" w:cs="Times New Roman"/>
          <w:sz w:val="28"/>
          <w:szCs w:val="28"/>
        </w:rPr>
        <w:t xml:space="preserve"> А.</w:t>
      </w:r>
      <w:r w:rsidR="007455A7">
        <w:rPr>
          <w:rFonts w:ascii="Times New Roman" w:hAnsi="Times New Roman" w:cs="Times New Roman"/>
          <w:sz w:val="28"/>
          <w:szCs w:val="28"/>
        </w:rPr>
        <w:t>М</w:t>
      </w:r>
      <w:r w:rsidR="007D4E3A">
        <w:rPr>
          <w:rFonts w:ascii="Times New Roman" w:hAnsi="Times New Roman" w:cs="Times New Roman"/>
          <w:sz w:val="28"/>
          <w:szCs w:val="28"/>
        </w:rPr>
        <w:t>., 202</w:t>
      </w:r>
      <w:bookmarkStart w:id="0" w:name="_GoBack"/>
      <w:bookmarkEnd w:id="0"/>
      <w:r w:rsidR="007D4E3A">
        <w:rPr>
          <w:rFonts w:ascii="Times New Roman" w:hAnsi="Times New Roman" w:cs="Times New Roman"/>
          <w:sz w:val="28"/>
          <w:szCs w:val="28"/>
        </w:rPr>
        <w:t>2</w:t>
      </w:r>
    </w:p>
    <w:sectPr w:rsidR="008B5A16" w:rsidRPr="00D106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05356D"/>
    <w:multiLevelType w:val="hybridMultilevel"/>
    <w:tmpl w:val="C1A449AE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825"/>
    <w:rsid w:val="000361A2"/>
    <w:rsid w:val="00264E56"/>
    <w:rsid w:val="0027515F"/>
    <w:rsid w:val="002F0D44"/>
    <w:rsid w:val="0044665C"/>
    <w:rsid w:val="0046323B"/>
    <w:rsid w:val="004F20F4"/>
    <w:rsid w:val="00630377"/>
    <w:rsid w:val="00670745"/>
    <w:rsid w:val="006D5825"/>
    <w:rsid w:val="007236DB"/>
    <w:rsid w:val="007455A7"/>
    <w:rsid w:val="00775B15"/>
    <w:rsid w:val="007D4E3A"/>
    <w:rsid w:val="008159F4"/>
    <w:rsid w:val="00824E06"/>
    <w:rsid w:val="008A31B8"/>
    <w:rsid w:val="008B5A16"/>
    <w:rsid w:val="00964A7A"/>
    <w:rsid w:val="00A63E4C"/>
    <w:rsid w:val="00AA0333"/>
    <w:rsid w:val="00AE15DC"/>
    <w:rsid w:val="00C56ECD"/>
    <w:rsid w:val="00CC2947"/>
    <w:rsid w:val="00D10679"/>
    <w:rsid w:val="00DB695D"/>
    <w:rsid w:val="00E47E6D"/>
    <w:rsid w:val="00E87095"/>
    <w:rsid w:val="00EF10F1"/>
    <w:rsid w:val="00F136F6"/>
    <w:rsid w:val="00F839D9"/>
    <w:rsid w:val="00FB4E8A"/>
    <w:rsid w:val="00FC61BA"/>
    <w:rsid w:val="00FE2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59F18B"/>
  <w15:docId w15:val="{98F4AA95-1236-4AE3-90DD-5B1A4F9B10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4A7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1067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447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vk.com/write?email=pecherkina_2000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108D2C-8D2B-41D1-A353-A155685BFA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1194</Words>
  <Characters>6809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7988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Настя Печёркина</dc:creator>
  <cp:lastModifiedBy>1</cp:lastModifiedBy>
  <cp:revision>6</cp:revision>
  <dcterms:created xsi:type="dcterms:W3CDTF">2017-10-01T09:37:00Z</dcterms:created>
  <dcterms:modified xsi:type="dcterms:W3CDTF">2022-10-11T17:48:00Z</dcterms:modified>
</cp:coreProperties>
</file>