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059C" w:rsidRPr="00513234" w:rsidRDefault="002C059C" w:rsidP="00957D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r w:rsidRPr="00513234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Что такое готовность к школьному обучению?</w:t>
      </w:r>
    </w:p>
    <w:p w:rsidR="002C059C" w:rsidRPr="00513234" w:rsidRDefault="002C059C" w:rsidP="00131CEA">
      <w:pPr>
        <w:spacing w:after="0" w:line="240" w:lineRule="auto"/>
        <w:ind w:left="360"/>
        <w:jc w:val="both"/>
        <w:rPr>
          <w:rFonts w:ascii="Times New Roman" w:hAnsi="Times New Roman" w:cs="Times New Roman"/>
          <w:color w:val="17365D" w:themeColor="text2" w:themeShade="BF"/>
          <w:sz w:val="24"/>
          <w:szCs w:val="24"/>
        </w:rPr>
      </w:pPr>
      <w:r w:rsidRPr="00513234">
        <w:rPr>
          <w:rFonts w:ascii="Times New Roman" w:eastAsia="Times New Roman" w:hAnsi="Times New Roman" w:cs="Times New Roman"/>
          <w:color w:val="17365D" w:themeColor="text2" w:themeShade="BF"/>
          <w:sz w:val="24"/>
          <w:szCs w:val="24"/>
        </w:rPr>
        <w:t xml:space="preserve">Готовность к школе </w:t>
      </w:r>
      <w:r w:rsidRPr="00513234">
        <w:rPr>
          <w:rFonts w:ascii="Times New Roman" w:hAnsi="Times New Roman" w:cs="Times New Roman"/>
          <w:color w:val="17365D" w:themeColor="text2" w:themeShade="BF"/>
          <w:sz w:val="24"/>
          <w:szCs w:val="24"/>
        </w:rPr>
        <w:t xml:space="preserve">включает в себя несколько основных взаимодополняющих друг друга компонентов: </w:t>
      </w:r>
    </w:p>
    <w:p w:rsidR="002C059C" w:rsidRPr="00513234" w:rsidRDefault="002C059C" w:rsidP="00131CEA">
      <w:pPr>
        <w:pStyle w:val="aa"/>
        <w:numPr>
          <w:ilvl w:val="2"/>
          <w:numId w:val="2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color w:val="17365D" w:themeColor="text2" w:themeShade="BF"/>
          <w:sz w:val="24"/>
          <w:szCs w:val="24"/>
        </w:rPr>
      </w:pPr>
      <w:r w:rsidRPr="00513234">
        <w:rPr>
          <w:rFonts w:ascii="Times New Roman" w:hAnsi="Times New Roman" w:cs="Times New Roman"/>
          <w:b/>
          <w:bCs/>
          <w:color w:val="17365D" w:themeColor="text2" w:themeShade="BF"/>
          <w:sz w:val="24"/>
          <w:szCs w:val="24"/>
        </w:rPr>
        <w:t>Специальная готовность</w:t>
      </w:r>
    </w:p>
    <w:p w:rsidR="002C059C" w:rsidRPr="00513234" w:rsidRDefault="002C059C" w:rsidP="00131CEA">
      <w:pPr>
        <w:pStyle w:val="a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</w:pPr>
      <w:r w:rsidRPr="00513234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>Физиологическая готовность</w:t>
      </w:r>
    </w:p>
    <w:p w:rsidR="002C059C" w:rsidRPr="00513234" w:rsidRDefault="002C059C" w:rsidP="00131CEA">
      <w:pPr>
        <w:pStyle w:val="a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</w:pPr>
      <w:r w:rsidRPr="00513234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>Психологическая готовность</w:t>
      </w:r>
    </w:p>
    <w:p w:rsidR="00131CEA" w:rsidRPr="00513234" w:rsidRDefault="00131CEA" w:rsidP="00131CEA">
      <w:pPr>
        <w:pStyle w:val="aa"/>
        <w:spacing w:after="0" w:line="240" w:lineRule="auto"/>
        <w:jc w:val="both"/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</w:pPr>
    </w:p>
    <w:p w:rsidR="00131CEA" w:rsidRPr="00513234" w:rsidRDefault="002C059C" w:rsidP="00131CEA">
      <w:pPr>
        <w:spacing w:after="0" w:line="240" w:lineRule="auto"/>
        <w:jc w:val="both"/>
        <w:rPr>
          <w:rFonts w:ascii="Times New Roman" w:hAnsi="Times New Roman" w:cs="Times New Roman"/>
          <w:b/>
          <w:color w:val="17365D" w:themeColor="text2" w:themeShade="BF"/>
          <w:sz w:val="24"/>
          <w:szCs w:val="24"/>
          <w:u w:val="single"/>
        </w:rPr>
      </w:pPr>
      <w:r w:rsidRPr="00513234">
        <w:rPr>
          <w:rFonts w:ascii="Times New Roman" w:hAnsi="Times New Roman" w:cs="Times New Roman"/>
          <w:b/>
          <w:bCs/>
          <w:iCs/>
          <w:color w:val="00B0F0"/>
          <w:sz w:val="24"/>
          <w:szCs w:val="24"/>
          <w:u w:val="single"/>
        </w:rPr>
        <w:t>Специальная готовность</w:t>
      </w:r>
      <w:r w:rsidRPr="00513234">
        <w:rPr>
          <w:rFonts w:ascii="Times New Roman" w:hAnsi="Times New Roman" w:cs="Times New Roman"/>
          <w:bCs/>
          <w:i/>
          <w:iCs/>
          <w:color w:val="17365D" w:themeColor="text2" w:themeShade="BF"/>
          <w:sz w:val="24"/>
          <w:szCs w:val="24"/>
        </w:rPr>
        <w:t xml:space="preserve">  подразумевает умение читать, писать, считать.</w:t>
      </w:r>
      <w:r w:rsidRPr="00513234">
        <w:rPr>
          <w:rFonts w:ascii="Times New Roman" w:hAnsi="Times New Roman" w:cs="Times New Roman"/>
          <w:b/>
          <w:color w:val="17365D" w:themeColor="text2" w:themeShade="BF"/>
          <w:sz w:val="24"/>
          <w:szCs w:val="24"/>
          <w:u w:val="single"/>
        </w:rPr>
        <w:t xml:space="preserve"> </w:t>
      </w:r>
    </w:p>
    <w:p w:rsidR="00131CEA" w:rsidRPr="00513234" w:rsidRDefault="00131CEA" w:rsidP="00131CEA">
      <w:pPr>
        <w:spacing w:after="0" w:line="240" w:lineRule="auto"/>
        <w:jc w:val="both"/>
        <w:rPr>
          <w:rFonts w:ascii="Times New Roman" w:hAnsi="Times New Roman" w:cs="Times New Roman"/>
          <w:b/>
          <w:color w:val="17365D" w:themeColor="text2" w:themeShade="BF"/>
          <w:sz w:val="24"/>
          <w:szCs w:val="24"/>
          <w:u w:val="single"/>
        </w:rPr>
      </w:pPr>
    </w:p>
    <w:p w:rsidR="002C059C" w:rsidRPr="00513234" w:rsidRDefault="00957DD7" w:rsidP="00131CEA">
      <w:pPr>
        <w:spacing w:after="0" w:line="240" w:lineRule="auto"/>
        <w:jc w:val="both"/>
        <w:rPr>
          <w:rFonts w:ascii="Times New Roman" w:hAnsi="Times New Roman" w:cs="Times New Roman"/>
          <w:bCs/>
          <w:color w:val="17365D" w:themeColor="text2" w:themeShade="BF"/>
          <w:sz w:val="24"/>
          <w:szCs w:val="24"/>
        </w:rPr>
      </w:pPr>
      <w:r w:rsidRPr="00513234">
        <w:rPr>
          <w:rFonts w:ascii="Times New Roman" w:hAnsi="Times New Roman" w:cs="Times New Roman"/>
          <w:b/>
          <w:color w:val="00B0F0"/>
          <w:sz w:val="24"/>
          <w:szCs w:val="24"/>
          <w:u w:val="single"/>
        </w:rPr>
        <w:t>Физиологическая готовность</w:t>
      </w:r>
      <w:r w:rsidRPr="00513234">
        <w:rPr>
          <w:rFonts w:ascii="Times New Roman" w:hAnsi="Times New Roman" w:cs="Times New Roman"/>
          <w:color w:val="00B0F0"/>
          <w:sz w:val="24"/>
          <w:szCs w:val="24"/>
        </w:rPr>
        <w:t xml:space="preserve"> в</w:t>
      </w:r>
      <w:r w:rsidRPr="00513234">
        <w:rPr>
          <w:rFonts w:ascii="Times New Roman" w:hAnsi="Times New Roman" w:cs="Times New Roman"/>
          <w:color w:val="17365D" w:themeColor="text2" w:themeShade="BF"/>
          <w:sz w:val="24"/>
          <w:szCs w:val="24"/>
        </w:rPr>
        <w:t xml:space="preserve">ключает в себя состояние здоровья ребенка, его физическое развитие, </w:t>
      </w:r>
      <w:proofErr w:type="spellStart"/>
      <w:r w:rsidRPr="00513234">
        <w:rPr>
          <w:rFonts w:ascii="Times New Roman" w:hAnsi="Times New Roman" w:cs="Times New Roman"/>
          <w:color w:val="17365D" w:themeColor="text2" w:themeShade="BF"/>
          <w:sz w:val="24"/>
          <w:szCs w:val="24"/>
        </w:rPr>
        <w:t>сформированность</w:t>
      </w:r>
      <w:proofErr w:type="spellEnd"/>
      <w:r w:rsidRPr="00513234">
        <w:rPr>
          <w:rFonts w:ascii="Times New Roman" w:hAnsi="Times New Roman" w:cs="Times New Roman"/>
          <w:color w:val="17365D" w:themeColor="text2" w:themeShade="BF"/>
          <w:sz w:val="24"/>
          <w:szCs w:val="24"/>
        </w:rPr>
        <w:t xml:space="preserve"> общей и мелкой моторики.</w:t>
      </w:r>
      <w:r w:rsidRPr="00513234">
        <w:rPr>
          <w:rFonts w:ascii="Times New Roman" w:hAnsi="Times New Roman" w:cs="Times New Roman"/>
          <w:bCs/>
          <w:color w:val="17365D" w:themeColor="text2" w:themeShade="BF"/>
          <w:sz w:val="24"/>
          <w:szCs w:val="24"/>
        </w:rPr>
        <w:t xml:space="preserve"> Ребенок должен знать, в какой руке и как нужно держать ручку. А также ребенок при поступлении в первый класс должен знать, соблюдать и понимать важность соблюдения основных гигиенических норм: правильная поза за столом, осанка и т.п.</w:t>
      </w:r>
    </w:p>
    <w:p w:rsidR="00131CEA" w:rsidRPr="00513234" w:rsidRDefault="00131CEA" w:rsidP="00131CEA">
      <w:pPr>
        <w:spacing w:after="0" w:line="240" w:lineRule="auto"/>
        <w:jc w:val="both"/>
        <w:rPr>
          <w:rFonts w:ascii="Times New Roman" w:hAnsi="Times New Roman" w:cs="Times New Roman"/>
          <w:bCs/>
          <w:color w:val="17365D" w:themeColor="text2" w:themeShade="BF"/>
          <w:sz w:val="24"/>
          <w:szCs w:val="24"/>
        </w:rPr>
      </w:pPr>
    </w:p>
    <w:p w:rsidR="002C059C" w:rsidRPr="00513234" w:rsidRDefault="002C059C" w:rsidP="00131CEA">
      <w:pPr>
        <w:spacing w:after="0" w:line="240" w:lineRule="auto"/>
        <w:ind w:left="360"/>
        <w:rPr>
          <w:rFonts w:ascii="Times New Roman" w:hAnsi="Times New Roman" w:cs="Times New Roman"/>
          <w:b/>
          <w:color w:val="00B0F0"/>
          <w:sz w:val="24"/>
          <w:szCs w:val="24"/>
          <w:u w:val="single"/>
        </w:rPr>
      </w:pPr>
      <w:r w:rsidRPr="00513234">
        <w:rPr>
          <w:rFonts w:ascii="Times New Roman" w:hAnsi="Times New Roman" w:cs="Times New Roman"/>
          <w:b/>
          <w:color w:val="00B0F0"/>
          <w:sz w:val="24"/>
          <w:szCs w:val="24"/>
          <w:u w:val="single"/>
        </w:rPr>
        <w:t>Психологическая готовность</w:t>
      </w:r>
    </w:p>
    <w:p w:rsidR="002C059C" w:rsidRPr="00513234" w:rsidRDefault="002C059C" w:rsidP="00C16F06">
      <w:pPr>
        <w:pStyle w:val="aa"/>
        <w:numPr>
          <w:ilvl w:val="0"/>
          <w:numId w:val="13"/>
        </w:numPr>
        <w:spacing w:after="0" w:line="240" w:lineRule="auto"/>
        <w:ind w:left="851" w:hanging="284"/>
        <w:rPr>
          <w:rFonts w:ascii="Times New Roman" w:hAnsi="Times New Roman" w:cs="Times New Roman"/>
          <w:color w:val="17365D" w:themeColor="text2" w:themeShade="BF"/>
          <w:sz w:val="24"/>
          <w:szCs w:val="24"/>
        </w:rPr>
      </w:pPr>
      <w:r w:rsidRPr="00513234">
        <w:rPr>
          <w:rFonts w:ascii="Times New Roman" w:hAnsi="Times New Roman" w:cs="Times New Roman"/>
          <w:color w:val="17365D" w:themeColor="text2" w:themeShade="BF"/>
          <w:sz w:val="24"/>
          <w:szCs w:val="24"/>
        </w:rPr>
        <w:t>интеллектуальная подготовка,</w:t>
      </w:r>
    </w:p>
    <w:p w:rsidR="002C059C" w:rsidRPr="00513234" w:rsidRDefault="002C059C" w:rsidP="00C16F06">
      <w:pPr>
        <w:pStyle w:val="aa"/>
        <w:numPr>
          <w:ilvl w:val="0"/>
          <w:numId w:val="13"/>
        </w:numPr>
        <w:spacing w:after="0" w:line="240" w:lineRule="auto"/>
        <w:ind w:left="851" w:hanging="284"/>
        <w:rPr>
          <w:rFonts w:ascii="Times New Roman" w:hAnsi="Times New Roman" w:cs="Times New Roman"/>
          <w:color w:val="17365D" w:themeColor="text2" w:themeShade="BF"/>
          <w:sz w:val="24"/>
          <w:szCs w:val="24"/>
        </w:rPr>
      </w:pPr>
      <w:r w:rsidRPr="00513234">
        <w:rPr>
          <w:rFonts w:ascii="Times New Roman" w:hAnsi="Times New Roman" w:cs="Times New Roman"/>
          <w:color w:val="17365D" w:themeColor="text2" w:themeShade="BF"/>
          <w:sz w:val="24"/>
          <w:szCs w:val="24"/>
        </w:rPr>
        <w:t>эмоционально-волевая зрелость,</w:t>
      </w:r>
    </w:p>
    <w:p w:rsidR="002C059C" w:rsidRPr="00513234" w:rsidRDefault="002C059C" w:rsidP="00C16F06">
      <w:pPr>
        <w:pStyle w:val="aa"/>
        <w:numPr>
          <w:ilvl w:val="0"/>
          <w:numId w:val="13"/>
        </w:numPr>
        <w:spacing w:before="100" w:beforeAutospacing="1" w:after="100" w:afterAutospacing="1" w:line="240" w:lineRule="auto"/>
        <w:ind w:left="851" w:hanging="284"/>
        <w:rPr>
          <w:rFonts w:ascii="Times New Roman" w:eastAsia="Times New Roman" w:hAnsi="Times New Roman" w:cs="Times New Roman"/>
          <w:color w:val="17365D" w:themeColor="text2" w:themeShade="BF"/>
          <w:sz w:val="24"/>
          <w:szCs w:val="24"/>
        </w:rPr>
      </w:pPr>
      <w:r w:rsidRPr="00513234">
        <w:rPr>
          <w:rFonts w:ascii="Times New Roman" w:eastAsia="Times New Roman" w:hAnsi="Times New Roman" w:cs="Times New Roman"/>
          <w:color w:val="17365D" w:themeColor="text2" w:themeShade="BF"/>
          <w:sz w:val="24"/>
          <w:szCs w:val="24"/>
        </w:rPr>
        <w:t>мотивационную готовность,</w:t>
      </w:r>
    </w:p>
    <w:p w:rsidR="00957DD7" w:rsidRPr="00513234" w:rsidRDefault="002C059C" w:rsidP="00C16F06">
      <w:pPr>
        <w:pStyle w:val="aa"/>
        <w:numPr>
          <w:ilvl w:val="0"/>
          <w:numId w:val="13"/>
        </w:numPr>
        <w:spacing w:before="100" w:beforeAutospacing="1" w:after="100" w:afterAutospacing="1" w:line="240" w:lineRule="auto"/>
        <w:ind w:left="851" w:hanging="284"/>
        <w:rPr>
          <w:rFonts w:ascii="Times New Roman" w:hAnsi="Times New Roman" w:cs="Times New Roman"/>
          <w:color w:val="17365D" w:themeColor="text2" w:themeShade="BF"/>
          <w:sz w:val="24"/>
          <w:szCs w:val="24"/>
        </w:rPr>
      </w:pPr>
      <w:r w:rsidRPr="00513234">
        <w:rPr>
          <w:rFonts w:ascii="Times New Roman" w:hAnsi="Times New Roman" w:cs="Times New Roman"/>
          <w:color w:val="17365D" w:themeColor="text2" w:themeShade="BF"/>
          <w:sz w:val="24"/>
          <w:szCs w:val="24"/>
        </w:rPr>
        <w:t>социально-личностная готовность.</w:t>
      </w:r>
    </w:p>
    <w:p w:rsidR="00957DD7" w:rsidRPr="00513234" w:rsidRDefault="002C059C" w:rsidP="00957DD7">
      <w:pPr>
        <w:pStyle w:val="aa"/>
        <w:spacing w:before="100" w:beforeAutospacing="1" w:after="100" w:afterAutospacing="1" w:line="240" w:lineRule="auto"/>
        <w:ind w:left="142"/>
        <w:jc w:val="both"/>
        <w:rPr>
          <w:rFonts w:ascii="Times New Roman" w:hAnsi="Times New Roman" w:cs="Times New Roman"/>
          <w:color w:val="17365D" w:themeColor="text2" w:themeShade="BF"/>
          <w:sz w:val="24"/>
          <w:szCs w:val="24"/>
        </w:rPr>
      </w:pPr>
      <w:r w:rsidRPr="00513234">
        <w:rPr>
          <w:rFonts w:ascii="Times New Roman" w:hAnsi="Times New Roman" w:cs="Times New Roman"/>
          <w:b/>
          <w:color w:val="7030A0"/>
          <w:sz w:val="24"/>
          <w:szCs w:val="24"/>
          <w:u w:val="single"/>
        </w:rPr>
        <w:t>В плане интеллектуальной готовности</w:t>
      </w:r>
      <w:r w:rsidRPr="00513234">
        <w:rPr>
          <w:rFonts w:ascii="Times New Roman" w:hAnsi="Times New Roman" w:cs="Times New Roman"/>
          <w:color w:val="17365D" w:themeColor="text2" w:themeShade="BF"/>
          <w:sz w:val="24"/>
          <w:szCs w:val="24"/>
        </w:rPr>
        <w:t xml:space="preserve"> у ребенка должны быть хорошо развиты такие процессы, как внимание, память, восприятие, мышление, воображение и речь.</w:t>
      </w:r>
      <w:r w:rsidRPr="00513234">
        <w:rPr>
          <w:rFonts w:ascii="Times New Roman" w:hAnsi="Times New Roman" w:cs="Times New Roman"/>
          <w:i/>
          <w:color w:val="17365D" w:themeColor="text2" w:themeShade="BF"/>
          <w:sz w:val="24"/>
          <w:szCs w:val="24"/>
        </w:rPr>
        <w:t xml:space="preserve"> </w:t>
      </w:r>
      <w:r w:rsidRPr="00513234">
        <w:rPr>
          <w:rFonts w:ascii="Times New Roman" w:eastAsia="Calibri" w:hAnsi="Times New Roman" w:cs="Times New Roman"/>
          <w:b/>
          <w:bCs/>
          <w:color w:val="17365D" w:themeColor="text2" w:themeShade="BF"/>
          <w:sz w:val="24"/>
          <w:szCs w:val="24"/>
        </w:rPr>
        <w:t>Интеллектуально  готовый</w:t>
      </w:r>
      <w:r w:rsidRPr="00513234">
        <w:rPr>
          <w:rFonts w:ascii="Times New Roman" w:eastAsia="Calibri" w:hAnsi="Times New Roman" w:cs="Times New Roman"/>
          <w:color w:val="17365D" w:themeColor="text2" w:themeShade="BF"/>
          <w:sz w:val="24"/>
          <w:szCs w:val="24"/>
        </w:rPr>
        <w:t xml:space="preserve"> к школе ребенок имеет широкий кругозор, запас конкретных знаний, понимает основные закономерности.</w:t>
      </w:r>
    </w:p>
    <w:p w:rsidR="00957DD7" w:rsidRPr="00513234" w:rsidRDefault="002C059C" w:rsidP="00957DD7">
      <w:pPr>
        <w:pStyle w:val="aa"/>
        <w:spacing w:before="100" w:beforeAutospacing="1" w:after="100" w:afterAutospacing="1" w:line="240" w:lineRule="auto"/>
        <w:ind w:left="142"/>
        <w:jc w:val="both"/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</w:pPr>
      <w:r w:rsidRPr="00513234">
        <w:rPr>
          <w:rFonts w:ascii="Times New Roman" w:eastAsia="Calibri" w:hAnsi="Times New Roman" w:cs="Times New Roman"/>
          <w:b/>
          <w:color w:val="00B050"/>
          <w:sz w:val="24"/>
          <w:szCs w:val="24"/>
        </w:rPr>
        <w:t>Ребенок, поступающий в школу должен знать</w:t>
      </w:r>
      <w:r w:rsidRPr="00513234">
        <w:rPr>
          <w:rFonts w:ascii="Times New Roman" w:eastAsia="Calibri" w:hAnsi="Times New Roman" w:cs="Times New Roman"/>
          <w:b/>
          <w:color w:val="17365D" w:themeColor="text2" w:themeShade="BF"/>
          <w:sz w:val="24"/>
          <w:szCs w:val="24"/>
        </w:rPr>
        <w:t>:</w:t>
      </w:r>
    </w:p>
    <w:p w:rsidR="002C059C" w:rsidRPr="00513234" w:rsidRDefault="002C059C" w:rsidP="00957DD7">
      <w:pPr>
        <w:pStyle w:val="aa"/>
        <w:numPr>
          <w:ilvl w:val="0"/>
          <w:numId w:val="9"/>
        </w:numPr>
        <w:spacing w:before="100" w:beforeAutospacing="1" w:after="100" w:afterAutospacing="1" w:line="240" w:lineRule="auto"/>
        <w:ind w:left="567" w:hanging="283"/>
        <w:jc w:val="both"/>
        <w:rPr>
          <w:rFonts w:ascii="Times New Roman" w:eastAsia="Calibri" w:hAnsi="Times New Roman" w:cs="Times New Roman"/>
          <w:color w:val="17365D" w:themeColor="text2" w:themeShade="BF"/>
          <w:sz w:val="24"/>
          <w:szCs w:val="24"/>
        </w:rPr>
      </w:pPr>
      <w:r w:rsidRPr="00513234">
        <w:rPr>
          <w:rFonts w:ascii="Times New Roman" w:eastAsia="Calibri" w:hAnsi="Times New Roman" w:cs="Times New Roman"/>
          <w:color w:val="17365D" w:themeColor="text2" w:themeShade="BF"/>
          <w:sz w:val="24"/>
          <w:szCs w:val="24"/>
        </w:rPr>
        <w:t>Свое имя, отчество и фамилию.</w:t>
      </w:r>
    </w:p>
    <w:p w:rsidR="002C059C" w:rsidRPr="00513234" w:rsidRDefault="002C059C" w:rsidP="00957DD7">
      <w:pPr>
        <w:numPr>
          <w:ilvl w:val="0"/>
          <w:numId w:val="9"/>
        </w:numPr>
        <w:spacing w:after="0" w:line="240" w:lineRule="auto"/>
        <w:ind w:left="567" w:hanging="283"/>
        <w:jc w:val="both"/>
        <w:rPr>
          <w:rFonts w:ascii="Times New Roman" w:eastAsia="Calibri" w:hAnsi="Times New Roman" w:cs="Times New Roman"/>
          <w:color w:val="17365D" w:themeColor="text2" w:themeShade="BF"/>
          <w:sz w:val="24"/>
          <w:szCs w:val="24"/>
        </w:rPr>
      </w:pPr>
      <w:r w:rsidRPr="00513234">
        <w:rPr>
          <w:rFonts w:ascii="Times New Roman" w:eastAsia="Calibri" w:hAnsi="Times New Roman" w:cs="Times New Roman"/>
          <w:color w:val="17365D" w:themeColor="text2" w:themeShade="BF"/>
          <w:sz w:val="24"/>
          <w:szCs w:val="24"/>
        </w:rPr>
        <w:t>Свой возраст (желательно дату рождения).</w:t>
      </w:r>
    </w:p>
    <w:p w:rsidR="002C059C" w:rsidRPr="00513234" w:rsidRDefault="002C059C" w:rsidP="00957DD7">
      <w:pPr>
        <w:numPr>
          <w:ilvl w:val="0"/>
          <w:numId w:val="9"/>
        </w:numPr>
        <w:spacing w:after="0" w:line="240" w:lineRule="auto"/>
        <w:ind w:left="567" w:hanging="283"/>
        <w:jc w:val="both"/>
        <w:rPr>
          <w:rFonts w:ascii="Times New Roman" w:eastAsia="Calibri" w:hAnsi="Times New Roman" w:cs="Times New Roman"/>
          <w:color w:val="17365D" w:themeColor="text2" w:themeShade="BF"/>
          <w:sz w:val="24"/>
          <w:szCs w:val="24"/>
        </w:rPr>
      </w:pPr>
      <w:r w:rsidRPr="00513234">
        <w:rPr>
          <w:rFonts w:ascii="Times New Roman" w:eastAsia="Calibri" w:hAnsi="Times New Roman" w:cs="Times New Roman"/>
          <w:color w:val="17365D" w:themeColor="text2" w:themeShade="BF"/>
          <w:sz w:val="24"/>
          <w:szCs w:val="24"/>
        </w:rPr>
        <w:t>Домашний адрес, телефон.</w:t>
      </w:r>
    </w:p>
    <w:p w:rsidR="002C059C" w:rsidRPr="00513234" w:rsidRDefault="002C059C" w:rsidP="00957DD7">
      <w:pPr>
        <w:numPr>
          <w:ilvl w:val="0"/>
          <w:numId w:val="9"/>
        </w:numPr>
        <w:spacing w:after="0" w:line="240" w:lineRule="auto"/>
        <w:ind w:left="567" w:hanging="283"/>
        <w:jc w:val="both"/>
        <w:rPr>
          <w:rFonts w:ascii="Times New Roman" w:eastAsia="Calibri" w:hAnsi="Times New Roman" w:cs="Times New Roman"/>
          <w:color w:val="17365D" w:themeColor="text2" w:themeShade="BF"/>
          <w:sz w:val="24"/>
          <w:szCs w:val="24"/>
        </w:rPr>
      </w:pPr>
      <w:r w:rsidRPr="00513234">
        <w:rPr>
          <w:rFonts w:ascii="Times New Roman" w:eastAsia="Calibri" w:hAnsi="Times New Roman" w:cs="Times New Roman"/>
          <w:color w:val="17365D" w:themeColor="text2" w:themeShade="BF"/>
          <w:sz w:val="24"/>
          <w:szCs w:val="24"/>
        </w:rPr>
        <w:t>Свой город и его главные достопримечательности.</w:t>
      </w:r>
    </w:p>
    <w:p w:rsidR="002C059C" w:rsidRPr="00513234" w:rsidRDefault="002C059C" w:rsidP="00957DD7">
      <w:pPr>
        <w:numPr>
          <w:ilvl w:val="0"/>
          <w:numId w:val="9"/>
        </w:numPr>
        <w:spacing w:after="0" w:line="240" w:lineRule="auto"/>
        <w:ind w:left="567" w:hanging="283"/>
        <w:jc w:val="both"/>
        <w:rPr>
          <w:rFonts w:ascii="Times New Roman" w:eastAsia="Calibri" w:hAnsi="Times New Roman" w:cs="Times New Roman"/>
          <w:color w:val="17365D" w:themeColor="text2" w:themeShade="BF"/>
          <w:sz w:val="24"/>
          <w:szCs w:val="24"/>
        </w:rPr>
      </w:pPr>
      <w:r w:rsidRPr="00513234">
        <w:rPr>
          <w:rFonts w:ascii="Times New Roman" w:eastAsia="Calibri" w:hAnsi="Times New Roman" w:cs="Times New Roman"/>
          <w:color w:val="17365D" w:themeColor="text2" w:themeShade="BF"/>
          <w:sz w:val="24"/>
          <w:szCs w:val="24"/>
        </w:rPr>
        <w:lastRenderedPageBreak/>
        <w:t>Страну, в которой живет.</w:t>
      </w:r>
    </w:p>
    <w:p w:rsidR="002C059C" w:rsidRPr="00513234" w:rsidRDefault="002C059C" w:rsidP="00957DD7">
      <w:pPr>
        <w:numPr>
          <w:ilvl w:val="0"/>
          <w:numId w:val="9"/>
        </w:numPr>
        <w:spacing w:after="0" w:line="240" w:lineRule="auto"/>
        <w:ind w:left="567" w:hanging="283"/>
        <w:jc w:val="both"/>
        <w:rPr>
          <w:rFonts w:ascii="Times New Roman" w:eastAsia="Calibri" w:hAnsi="Times New Roman" w:cs="Times New Roman"/>
          <w:color w:val="17365D" w:themeColor="text2" w:themeShade="BF"/>
          <w:sz w:val="24"/>
          <w:szCs w:val="24"/>
        </w:rPr>
      </w:pPr>
      <w:r w:rsidRPr="00513234">
        <w:rPr>
          <w:rFonts w:ascii="Times New Roman" w:eastAsia="Calibri" w:hAnsi="Times New Roman" w:cs="Times New Roman"/>
          <w:color w:val="17365D" w:themeColor="text2" w:themeShade="BF"/>
          <w:sz w:val="24"/>
          <w:szCs w:val="24"/>
        </w:rPr>
        <w:t>Имя, отчество и фамилию родителей, их профессии.</w:t>
      </w:r>
    </w:p>
    <w:p w:rsidR="002C059C" w:rsidRPr="00513234" w:rsidRDefault="002C059C" w:rsidP="00957DD7">
      <w:pPr>
        <w:numPr>
          <w:ilvl w:val="0"/>
          <w:numId w:val="9"/>
        </w:numPr>
        <w:spacing w:after="0" w:line="240" w:lineRule="auto"/>
        <w:ind w:left="567" w:hanging="283"/>
        <w:jc w:val="both"/>
        <w:rPr>
          <w:rFonts w:ascii="Times New Roman" w:eastAsia="Calibri" w:hAnsi="Times New Roman" w:cs="Times New Roman"/>
          <w:color w:val="17365D" w:themeColor="text2" w:themeShade="BF"/>
          <w:sz w:val="24"/>
          <w:szCs w:val="24"/>
        </w:rPr>
      </w:pPr>
      <w:r w:rsidRPr="00513234">
        <w:rPr>
          <w:rFonts w:ascii="Times New Roman" w:eastAsia="Calibri" w:hAnsi="Times New Roman" w:cs="Times New Roman"/>
          <w:color w:val="17365D" w:themeColor="text2" w:themeShade="BF"/>
          <w:sz w:val="24"/>
          <w:szCs w:val="24"/>
        </w:rPr>
        <w:t>Времена года, последовательность, основные приметы, месяцы, загадки и стихи о временах года.</w:t>
      </w:r>
    </w:p>
    <w:p w:rsidR="002C059C" w:rsidRPr="00513234" w:rsidRDefault="002C059C" w:rsidP="00957DD7">
      <w:pPr>
        <w:numPr>
          <w:ilvl w:val="0"/>
          <w:numId w:val="9"/>
        </w:numPr>
        <w:spacing w:after="0" w:line="240" w:lineRule="auto"/>
        <w:ind w:left="567" w:hanging="283"/>
        <w:jc w:val="both"/>
        <w:rPr>
          <w:rFonts w:ascii="Times New Roman" w:eastAsia="Calibri" w:hAnsi="Times New Roman" w:cs="Times New Roman"/>
          <w:color w:val="17365D" w:themeColor="text2" w:themeShade="BF"/>
          <w:sz w:val="24"/>
          <w:szCs w:val="24"/>
        </w:rPr>
      </w:pPr>
      <w:r w:rsidRPr="00513234">
        <w:rPr>
          <w:rFonts w:ascii="Times New Roman" w:eastAsia="Calibri" w:hAnsi="Times New Roman" w:cs="Times New Roman"/>
          <w:color w:val="17365D" w:themeColor="text2" w:themeShade="BF"/>
          <w:sz w:val="24"/>
          <w:szCs w:val="24"/>
        </w:rPr>
        <w:t>Домашних животных и их детенышей.</w:t>
      </w:r>
    </w:p>
    <w:p w:rsidR="002C059C" w:rsidRPr="00513234" w:rsidRDefault="002C059C" w:rsidP="00957DD7">
      <w:pPr>
        <w:numPr>
          <w:ilvl w:val="0"/>
          <w:numId w:val="9"/>
        </w:numPr>
        <w:spacing w:after="0" w:line="240" w:lineRule="auto"/>
        <w:ind w:left="567" w:hanging="283"/>
        <w:jc w:val="both"/>
        <w:rPr>
          <w:rFonts w:ascii="Times New Roman" w:eastAsia="Calibri" w:hAnsi="Times New Roman" w:cs="Times New Roman"/>
          <w:color w:val="17365D" w:themeColor="text2" w:themeShade="BF"/>
          <w:sz w:val="24"/>
          <w:szCs w:val="24"/>
        </w:rPr>
      </w:pPr>
      <w:r w:rsidRPr="00513234">
        <w:rPr>
          <w:rFonts w:ascii="Times New Roman" w:eastAsia="Calibri" w:hAnsi="Times New Roman" w:cs="Times New Roman"/>
          <w:color w:val="17365D" w:themeColor="text2" w:themeShade="BF"/>
          <w:sz w:val="24"/>
          <w:szCs w:val="24"/>
        </w:rPr>
        <w:t>Диких животных наших лесов, жарких стран, севера, их повадки, детенышей.</w:t>
      </w:r>
    </w:p>
    <w:p w:rsidR="002C059C" w:rsidRPr="00513234" w:rsidRDefault="002C059C" w:rsidP="00957DD7">
      <w:pPr>
        <w:numPr>
          <w:ilvl w:val="0"/>
          <w:numId w:val="9"/>
        </w:numPr>
        <w:spacing w:after="0" w:line="240" w:lineRule="auto"/>
        <w:ind w:left="567" w:hanging="283"/>
        <w:jc w:val="both"/>
        <w:rPr>
          <w:rFonts w:ascii="Times New Roman" w:eastAsia="Calibri" w:hAnsi="Times New Roman" w:cs="Times New Roman"/>
          <w:color w:val="17365D" w:themeColor="text2" w:themeShade="BF"/>
          <w:sz w:val="24"/>
          <w:szCs w:val="24"/>
        </w:rPr>
      </w:pPr>
      <w:r w:rsidRPr="00513234">
        <w:rPr>
          <w:rFonts w:ascii="Times New Roman" w:eastAsia="Calibri" w:hAnsi="Times New Roman" w:cs="Times New Roman"/>
          <w:color w:val="17365D" w:themeColor="text2" w:themeShade="BF"/>
          <w:sz w:val="24"/>
          <w:szCs w:val="24"/>
        </w:rPr>
        <w:t>Транспорт наземный, водный, воздушный.</w:t>
      </w:r>
    </w:p>
    <w:p w:rsidR="002C059C" w:rsidRPr="00513234" w:rsidRDefault="002C059C" w:rsidP="00957DD7">
      <w:pPr>
        <w:spacing w:after="0" w:line="240" w:lineRule="auto"/>
        <w:jc w:val="center"/>
        <w:rPr>
          <w:rFonts w:ascii="Times New Roman" w:eastAsia="Calibri" w:hAnsi="Times New Roman" w:cs="Times New Roman"/>
          <w:color w:val="00B050"/>
          <w:sz w:val="24"/>
          <w:szCs w:val="24"/>
        </w:rPr>
      </w:pPr>
      <w:r w:rsidRPr="00513234">
        <w:rPr>
          <w:rFonts w:ascii="Times New Roman" w:eastAsia="Calibri" w:hAnsi="Times New Roman" w:cs="Times New Roman"/>
          <w:b/>
          <w:color w:val="00B050"/>
          <w:sz w:val="24"/>
          <w:szCs w:val="24"/>
        </w:rPr>
        <w:t>Ребенок, поступающий в школу должен уметь:</w:t>
      </w:r>
    </w:p>
    <w:p w:rsidR="002C059C" w:rsidRPr="00513234" w:rsidRDefault="002C059C" w:rsidP="00957DD7">
      <w:pPr>
        <w:numPr>
          <w:ilvl w:val="0"/>
          <w:numId w:val="4"/>
        </w:numPr>
        <w:spacing w:after="0" w:line="240" w:lineRule="auto"/>
        <w:ind w:left="142" w:firstLine="0"/>
        <w:jc w:val="both"/>
        <w:rPr>
          <w:rFonts w:ascii="Times New Roman" w:eastAsia="Calibri" w:hAnsi="Times New Roman" w:cs="Times New Roman"/>
          <w:color w:val="17365D" w:themeColor="text2" w:themeShade="BF"/>
          <w:sz w:val="24"/>
          <w:szCs w:val="24"/>
        </w:rPr>
      </w:pPr>
      <w:r w:rsidRPr="00513234">
        <w:rPr>
          <w:rFonts w:ascii="Times New Roman" w:eastAsia="Calibri" w:hAnsi="Times New Roman" w:cs="Times New Roman"/>
          <w:color w:val="17365D" w:themeColor="text2" w:themeShade="BF"/>
          <w:sz w:val="24"/>
          <w:szCs w:val="24"/>
        </w:rPr>
        <w:t>Четко произносить все звуки.</w:t>
      </w:r>
    </w:p>
    <w:p w:rsidR="002C059C" w:rsidRPr="00513234" w:rsidRDefault="002C059C" w:rsidP="00957DD7">
      <w:pPr>
        <w:numPr>
          <w:ilvl w:val="0"/>
          <w:numId w:val="4"/>
        </w:numPr>
        <w:spacing w:after="0" w:line="240" w:lineRule="auto"/>
        <w:ind w:left="142" w:firstLine="0"/>
        <w:jc w:val="both"/>
        <w:rPr>
          <w:rFonts w:ascii="Times New Roman" w:eastAsia="Calibri" w:hAnsi="Times New Roman" w:cs="Times New Roman"/>
          <w:color w:val="17365D" w:themeColor="text2" w:themeShade="BF"/>
          <w:sz w:val="24"/>
          <w:szCs w:val="24"/>
        </w:rPr>
      </w:pPr>
      <w:r w:rsidRPr="00513234">
        <w:rPr>
          <w:rFonts w:ascii="Times New Roman" w:eastAsia="Calibri" w:hAnsi="Times New Roman" w:cs="Times New Roman"/>
          <w:color w:val="17365D" w:themeColor="text2" w:themeShade="BF"/>
          <w:sz w:val="24"/>
          <w:szCs w:val="24"/>
        </w:rPr>
        <w:t>Свободно ориентироваться в пространстве и на листе бумаги (</w:t>
      </w:r>
      <w:proofErr w:type="gramStart"/>
      <w:r w:rsidRPr="00513234">
        <w:rPr>
          <w:rFonts w:ascii="Times New Roman" w:eastAsia="Calibri" w:hAnsi="Times New Roman" w:cs="Times New Roman"/>
          <w:color w:val="17365D" w:themeColor="text2" w:themeShade="BF"/>
          <w:sz w:val="24"/>
          <w:szCs w:val="24"/>
        </w:rPr>
        <w:t>правая-левая</w:t>
      </w:r>
      <w:proofErr w:type="gramEnd"/>
      <w:r w:rsidRPr="00513234">
        <w:rPr>
          <w:rFonts w:ascii="Times New Roman" w:eastAsia="Calibri" w:hAnsi="Times New Roman" w:cs="Times New Roman"/>
          <w:color w:val="17365D" w:themeColor="text2" w:themeShade="BF"/>
          <w:sz w:val="24"/>
          <w:szCs w:val="24"/>
        </w:rPr>
        <w:t xml:space="preserve"> сторона, верх-низ и т.д.).</w:t>
      </w:r>
    </w:p>
    <w:p w:rsidR="002C059C" w:rsidRPr="00513234" w:rsidRDefault="002C059C" w:rsidP="00957DD7">
      <w:pPr>
        <w:numPr>
          <w:ilvl w:val="0"/>
          <w:numId w:val="4"/>
        </w:numPr>
        <w:spacing w:after="0" w:line="240" w:lineRule="auto"/>
        <w:ind w:left="142" w:firstLine="0"/>
        <w:jc w:val="both"/>
        <w:rPr>
          <w:rFonts w:ascii="Times New Roman" w:eastAsia="Calibri" w:hAnsi="Times New Roman" w:cs="Times New Roman"/>
          <w:color w:val="17365D" w:themeColor="text2" w:themeShade="BF"/>
          <w:sz w:val="24"/>
          <w:szCs w:val="24"/>
        </w:rPr>
      </w:pPr>
      <w:r w:rsidRPr="00513234">
        <w:rPr>
          <w:rFonts w:ascii="Times New Roman" w:eastAsia="Calibri" w:hAnsi="Times New Roman" w:cs="Times New Roman"/>
          <w:color w:val="17365D" w:themeColor="text2" w:themeShade="BF"/>
          <w:sz w:val="24"/>
          <w:szCs w:val="24"/>
        </w:rPr>
        <w:t>Внимательно, не отвлекаясь слушать взрослого 30-35 минут.</w:t>
      </w:r>
    </w:p>
    <w:p w:rsidR="002C059C" w:rsidRPr="00513234" w:rsidRDefault="002C059C" w:rsidP="00957DD7">
      <w:pPr>
        <w:numPr>
          <w:ilvl w:val="0"/>
          <w:numId w:val="4"/>
        </w:numPr>
        <w:spacing w:after="0" w:line="240" w:lineRule="auto"/>
        <w:ind w:left="142" w:firstLine="0"/>
        <w:jc w:val="both"/>
        <w:rPr>
          <w:rFonts w:ascii="Times New Roman" w:eastAsia="Calibri" w:hAnsi="Times New Roman" w:cs="Times New Roman"/>
          <w:color w:val="17365D" w:themeColor="text2" w:themeShade="BF"/>
          <w:sz w:val="24"/>
          <w:szCs w:val="24"/>
        </w:rPr>
      </w:pPr>
      <w:r w:rsidRPr="00513234">
        <w:rPr>
          <w:rFonts w:ascii="Times New Roman" w:eastAsia="Calibri" w:hAnsi="Times New Roman" w:cs="Times New Roman"/>
          <w:color w:val="17365D" w:themeColor="text2" w:themeShade="BF"/>
          <w:sz w:val="24"/>
          <w:szCs w:val="24"/>
        </w:rPr>
        <w:t>Полно и последовательно пересказать прослушанный или прочитанный рассказ, составить (придумать) рассказ по картинке, по серии картинок.</w:t>
      </w:r>
    </w:p>
    <w:p w:rsidR="002C059C" w:rsidRPr="00513234" w:rsidRDefault="002C059C" w:rsidP="00957DD7">
      <w:pPr>
        <w:numPr>
          <w:ilvl w:val="0"/>
          <w:numId w:val="4"/>
        </w:numPr>
        <w:spacing w:after="0" w:line="240" w:lineRule="auto"/>
        <w:ind w:left="142" w:firstLine="0"/>
        <w:jc w:val="both"/>
        <w:rPr>
          <w:rFonts w:ascii="Times New Roman" w:eastAsia="Calibri" w:hAnsi="Times New Roman" w:cs="Times New Roman"/>
          <w:color w:val="17365D" w:themeColor="text2" w:themeShade="BF"/>
          <w:sz w:val="24"/>
          <w:szCs w:val="24"/>
        </w:rPr>
      </w:pPr>
      <w:r w:rsidRPr="00513234">
        <w:rPr>
          <w:rFonts w:ascii="Times New Roman" w:eastAsia="Calibri" w:hAnsi="Times New Roman" w:cs="Times New Roman"/>
          <w:color w:val="17365D" w:themeColor="text2" w:themeShade="BF"/>
          <w:sz w:val="24"/>
          <w:szCs w:val="24"/>
        </w:rPr>
        <w:t>Запомнить и назвать 6-8 предметов, слов.</w:t>
      </w:r>
    </w:p>
    <w:p w:rsidR="002C059C" w:rsidRPr="00513234" w:rsidRDefault="002C059C" w:rsidP="00957DD7">
      <w:pPr>
        <w:numPr>
          <w:ilvl w:val="0"/>
          <w:numId w:val="4"/>
        </w:numPr>
        <w:spacing w:after="0" w:line="240" w:lineRule="auto"/>
        <w:ind w:left="142" w:firstLine="0"/>
        <w:jc w:val="both"/>
        <w:rPr>
          <w:rFonts w:ascii="Times New Roman" w:eastAsia="Calibri" w:hAnsi="Times New Roman" w:cs="Times New Roman"/>
          <w:color w:val="17365D" w:themeColor="text2" w:themeShade="BF"/>
          <w:sz w:val="24"/>
          <w:szCs w:val="24"/>
        </w:rPr>
      </w:pPr>
      <w:proofErr w:type="gramStart"/>
      <w:r w:rsidRPr="00513234">
        <w:rPr>
          <w:rFonts w:ascii="Times New Roman" w:eastAsia="Calibri" w:hAnsi="Times New Roman" w:cs="Times New Roman"/>
          <w:color w:val="17365D" w:themeColor="text2" w:themeShade="BF"/>
          <w:sz w:val="24"/>
          <w:szCs w:val="24"/>
        </w:rPr>
        <w:t>Хорошо владеть ножницами (резать полоски, квадраты, круги, прямоугольники, треугольники, овалы, вырезать по контуру предметы).</w:t>
      </w:r>
      <w:proofErr w:type="gramEnd"/>
    </w:p>
    <w:p w:rsidR="002C059C" w:rsidRPr="00513234" w:rsidRDefault="002C059C" w:rsidP="00957DD7">
      <w:pPr>
        <w:numPr>
          <w:ilvl w:val="0"/>
          <w:numId w:val="4"/>
        </w:numPr>
        <w:spacing w:after="0" w:line="240" w:lineRule="auto"/>
        <w:ind w:left="142" w:firstLine="0"/>
        <w:jc w:val="both"/>
        <w:rPr>
          <w:rFonts w:ascii="Times New Roman" w:eastAsia="Calibri" w:hAnsi="Times New Roman" w:cs="Times New Roman"/>
          <w:color w:val="17365D" w:themeColor="text2" w:themeShade="BF"/>
          <w:sz w:val="24"/>
          <w:szCs w:val="24"/>
        </w:rPr>
      </w:pPr>
      <w:r w:rsidRPr="00513234">
        <w:rPr>
          <w:rFonts w:ascii="Times New Roman" w:eastAsia="Calibri" w:hAnsi="Times New Roman" w:cs="Times New Roman"/>
          <w:color w:val="17365D" w:themeColor="text2" w:themeShade="BF"/>
          <w:sz w:val="24"/>
          <w:szCs w:val="24"/>
        </w:rPr>
        <w:t>Владеть карандашом (без линейки проводить вертикальные и горизонтальные линии, рисовать геометрические фигуры, животных, людей, различать предметы с опорой на геометрические формы, аккуратно закрашивать, штриховать карандашом, не выходя за контуры предметов).</w:t>
      </w:r>
    </w:p>
    <w:p w:rsidR="002C059C" w:rsidRPr="00513234" w:rsidRDefault="002C059C" w:rsidP="00957DD7">
      <w:pPr>
        <w:numPr>
          <w:ilvl w:val="0"/>
          <w:numId w:val="4"/>
        </w:numPr>
        <w:spacing w:after="0" w:line="240" w:lineRule="auto"/>
        <w:ind w:left="142" w:firstLine="0"/>
        <w:jc w:val="both"/>
        <w:rPr>
          <w:rFonts w:ascii="Times New Roman" w:eastAsia="Calibri" w:hAnsi="Times New Roman" w:cs="Times New Roman"/>
          <w:color w:val="17365D" w:themeColor="text2" w:themeShade="BF"/>
          <w:sz w:val="24"/>
          <w:szCs w:val="24"/>
        </w:rPr>
      </w:pPr>
      <w:r w:rsidRPr="00513234">
        <w:rPr>
          <w:rFonts w:ascii="Times New Roman" w:eastAsia="Calibri" w:hAnsi="Times New Roman" w:cs="Times New Roman"/>
          <w:color w:val="17365D" w:themeColor="text2" w:themeShade="BF"/>
          <w:sz w:val="24"/>
          <w:szCs w:val="24"/>
        </w:rPr>
        <w:t>Свободно считать до 20, обратно от 10; выполнять счетные операции в пределах десяти.</w:t>
      </w:r>
    </w:p>
    <w:p w:rsidR="00131CEA" w:rsidRPr="00513234" w:rsidRDefault="00131CEA" w:rsidP="00131CEA">
      <w:pPr>
        <w:spacing w:after="0" w:line="240" w:lineRule="auto"/>
        <w:jc w:val="both"/>
        <w:rPr>
          <w:rFonts w:ascii="Times New Roman" w:eastAsia="Calibri" w:hAnsi="Times New Roman" w:cs="Times New Roman"/>
          <w:color w:val="17365D" w:themeColor="text2" w:themeShade="BF"/>
          <w:sz w:val="24"/>
          <w:szCs w:val="24"/>
        </w:rPr>
      </w:pPr>
    </w:p>
    <w:p w:rsidR="00131CEA" w:rsidRPr="00513234" w:rsidRDefault="00131CEA" w:rsidP="00131CEA">
      <w:pPr>
        <w:spacing w:after="0" w:line="240" w:lineRule="auto"/>
        <w:jc w:val="both"/>
        <w:rPr>
          <w:rFonts w:ascii="Times New Roman" w:eastAsia="Calibri" w:hAnsi="Times New Roman" w:cs="Times New Roman"/>
          <w:color w:val="17365D" w:themeColor="text2" w:themeShade="BF"/>
          <w:sz w:val="24"/>
          <w:szCs w:val="24"/>
        </w:rPr>
      </w:pPr>
    </w:p>
    <w:p w:rsidR="00731C2B" w:rsidRPr="00513234" w:rsidRDefault="00731C2B" w:rsidP="00131CEA">
      <w:pPr>
        <w:spacing w:after="0" w:line="240" w:lineRule="auto"/>
        <w:jc w:val="both"/>
        <w:rPr>
          <w:rFonts w:ascii="Times New Roman" w:eastAsia="Calibri" w:hAnsi="Times New Roman" w:cs="Times New Roman"/>
          <w:color w:val="17365D" w:themeColor="text2" w:themeShade="BF"/>
          <w:sz w:val="24"/>
          <w:szCs w:val="24"/>
        </w:rPr>
      </w:pPr>
    </w:p>
    <w:p w:rsidR="002C059C" w:rsidRPr="00513234" w:rsidRDefault="002C059C" w:rsidP="00957DD7">
      <w:pPr>
        <w:spacing w:after="0" w:line="240" w:lineRule="auto"/>
        <w:jc w:val="both"/>
        <w:rPr>
          <w:rFonts w:ascii="Times New Roman" w:hAnsi="Times New Roman" w:cs="Times New Roman"/>
          <w:color w:val="7030A0"/>
          <w:sz w:val="24"/>
          <w:szCs w:val="24"/>
          <w:u w:val="single"/>
        </w:rPr>
      </w:pPr>
      <w:r w:rsidRPr="00513234">
        <w:rPr>
          <w:rFonts w:ascii="Times New Roman" w:hAnsi="Times New Roman" w:cs="Times New Roman"/>
          <w:b/>
          <w:color w:val="7030A0"/>
          <w:sz w:val="24"/>
          <w:szCs w:val="24"/>
          <w:u w:val="single"/>
        </w:rPr>
        <w:lastRenderedPageBreak/>
        <w:t xml:space="preserve">Эмоционально-волевая готовность к школе </w:t>
      </w:r>
    </w:p>
    <w:p w:rsidR="002C059C" w:rsidRPr="00513234" w:rsidRDefault="002C059C" w:rsidP="00957DD7">
      <w:pPr>
        <w:pStyle w:val="aa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17365D" w:themeColor="text2" w:themeShade="BF"/>
          <w:sz w:val="24"/>
          <w:szCs w:val="24"/>
        </w:rPr>
      </w:pPr>
      <w:r w:rsidRPr="00513234">
        <w:rPr>
          <w:rFonts w:ascii="Times New Roman" w:hAnsi="Times New Roman" w:cs="Times New Roman"/>
          <w:color w:val="17365D" w:themeColor="text2" w:themeShade="BF"/>
          <w:sz w:val="24"/>
          <w:szCs w:val="24"/>
        </w:rPr>
        <w:t>Способность выдерживать нагрузки. Уметь справляться со своими эмоциями, адекватно переносить разочарования.</w:t>
      </w:r>
    </w:p>
    <w:p w:rsidR="002C059C" w:rsidRPr="00513234" w:rsidRDefault="002C059C" w:rsidP="00957DD7">
      <w:pPr>
        <w:pStyle w:val="aa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17365D" w:themeColor="text2" w:themeShade="BF"/>
          <w:sz w:val="24"/>
          <w:szCs w:val="24"/>
        </w:rPr>
      </w:pPr>
      <w:r w:rsidRPr="00513234">
        <w:rPr>
          <w:rFonts w:ascii="Times New Roman" w:hAnsi="Times New Roman" w:cs="Times New Roman"/>
          <w:color w:val="17365D" w:themeColor="text2" w:themeShade="BF"/>
          <w:sz w:val="24"/>
          <w:szCs w:val="24"/>
        </w:rPr>
        <w:t>Умение управлять своим поведением - подчинять собственной воле непосредственные желания. Понимать разницу между «хочу» и «могу», «хочу» и «надо».</w:t>
      </w:r>
    </w:p>
    <w:p w:rsidR="002C059C" w:rsidRPr="00513234" w:rsidRDefault="002C059C" w:rsidP="00957DD7">
      <w:pPr>
        <w:pStyle w:val="aa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17365D" w:themeColor="text2" w:themeShade="BF"/>
          <w:sz w:val="24"/>
          <w:szCs w:val="24"/>
        </w:rPr>
      </w:pPr>
      <w:r w:rsidRPr="00513234">
        <w:rPr>
          <w:rFonts w:ascii="Times New Roman" w:hAnsi="Times New Roman" w:cs="Times New Roman"/>
          <w:color w:val="17365D" w:themeColor="text2" w:themeShade="BF"/>
          <w:sz w:val="24"/>
          <w:szCs w:val="24"/>
        </w:rPr>
        <w:t>Умение управлять своей умственной деятельностью -  выделить цель, наметить план действий, самостоятельно выполнить задание, довести начатое дело до конца, оценить результат своей деятельности.</w:t>
      </w:r>
    </w:p>
    <w:p w:rsidR="002C059C" w:rsidRPr="00513234" w:rsidRDefault="002C059C" w:rsidP="00957DD7">
      <w:pPr>
        <w:pStyle w:val="aa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17365D" w:themeColor="text2" w:themeShade="BF"/>
          <w:sz w:val="24"/>
          <w:szCs w:val="24"/>
        </w:rPr>
      </w:pPr>
      <w:r w:rsidRPr="00513234">
        <w:rPr>
          <w:rFonts w:ascii="Times New Roman" w:hAnsi="Times New Roman" w:cs="Times New Roman"/>
          <w:color w:val="17365D" w:themeColor="text2" w:themeShade="BF"/>
          <w:sz w:val="24"/>
          <w:szCs w:val="24"/>
        </w:rPr>
        <w:t>Умение организовать себя - без подсказки родителей приготовить всё необходимое для прогулки, игры, труда. Выполнить просьбу, поручение, убрать на место вещи, игрушки, соблюдать режим дня и др. Быть ответственным за свои поступки.</w:t>
      </w:r>
    </w:p>
    <w:p w:rsidR="00131CEA" w:rsidRPr="00513234" w:rsidRDefault="00131CEA" w:rsidP="00131CEA">
      <w:pPr>
        <w:spacing w:after="0" w:line="240" w:lineRule="auto"/>
        <w:jc w:val="both"/>
        <w:rPr>
          <w:rFonts w:ascii="Times New Roman" w:hAnsi="Times New Roman" w:cs="Times New Roman"/>
          <w:color w:val="17365D" w:themeColor="text2" w:themeShade="BF"/>
          <w:sz w:val="24"/>
          <w:szCs w:val="24"/>
        </w:rPr>
      </w:pPr>
    </w:p>
    <w:p w:rsidR="00957DD7" w:rsidRPr="00513234" w:rsidRDefault="00957DD7" w:rsidP="00957DD7">
      <w:pPr>
        <w:spacing w:after="0" w:line="240" w:lineRule="auto"/>
        <w:jc w:val="both"/>
        <w:rPr>
          <w:rFonts w:ascii="Times New Roman" w:hAnsi="Times New Roman" w:cs="Times New Roman"/>
          <w:b/>
          <w:color w:val="7030A0"/>
          <w:sz w:val="24"/>
          <w:szCs w:val="24"/>
          <w:u w:val="single"/>
        </w:rPr>
      </w:pPr>
      <w:r w:rsidRPr="00513234">
        <w:rPr>
          <w:rFonts w:ascii="Times New Roman" w:hAnsi="Times New Roman" w:cs="Times New Roman"/>
          <w:b/>
          <w:color w:val="7030A0"/>
          <w:sz w:val="24"/>
          <w:szCs w:val="24"/>
          <w:u w:val="single"/>
        </w:rPr>
        <w:t>Социально-личностная готовность</w:t>
      </w:r>
    </w:p>
    <w:p w:rsidR="007E2CDD" w:rsidRPr="00513234" w:rsidRDefault="00957DD7" w:rsidP="00957DD7">
      <w:pPr>
        <w:pStyle w:val="aa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17365D" w:themeColor="text2" w:themeShade="BF"/>
          <w:sz w:val="24"/>
          <w:szCs w:val="24"/>
        </w:rPr>
      </w:pPr>
      <w:r w:rsidRPr="00513234">
        <w:rPr>
          <w:rFonts w:ascii="Times New Roman" w:hAnsi="Times New Roman" w:cs="Times New Roman"/>
          <w:color w:val="17365D" w:themeColor="text2" w:themeShade="BF"/>
          <w:sz w:val="24"/>
          <w:szCs w:val="24"/>
        </w:rPr>
        <w:t xml:space="preserve">Умение общаться </w:t>
      </w:r>
      <w:proofErr w:type="gramStart"/>
      <w:r w:rsidRPr="00513234">
        <w:rPr>
          <w:rFonts w:ascii="Times New Roman" w:hAnsi="Times New Roman" w:cs="Times New Roman"/>
          <w:color w:val="17365D" w:themeColor="text2" w:themeShade="BF"/>
          <w:sz w:val="24"/>
          <w:szCs w:val="24"/>
        </w:rPr>
        <w:t>со</w:t>
      </w:r>
      <w:proofErr w:type="gramEnd"/>
      <w:r w:rsidRPr="00513234">
        <w:rPr>
          <w:rFonts w:ascii="Times New Roman" w:hAnsi="Times New Roman" w:cs="Times New Roman"/>
          <w:color w:val="17365D" w:themeColor="text2" w:themeShade="BF"/>
          <w:sz w:val="24"/>
          <w:szCs w:val="24"/>
        </w:rPr>
        <w:t xml:space="preserve"> взрослыми и сверстниками (вступать в контакт, слушать собеседника, не перебивая его, уметь</w:t>
      </w:r>
      <w:r w:rsidR="007E2CDD" w:rsidRPr="00513234">
        <w:rPr>
          <w:rFonts w:ascii="Times New Roman" w:hAnsi="Times New Roman" w:cs="Times New Roman"/>
          <w:color w:val="17365D" w:themeColor="text2" w:themeShade="BF"/>
          <w:sz w:val="24"/>
          <w:szCs w:val="24"/>
        </w:rPr>
        <w:t xml:space="preserve"> </w:t>
      </w:r>
      <w:r w:rsidRPr="00513234">
        <w:rPr>
          <w:rFonts w:ascii="Times New Roman" w:hAnsi="Times New Roman" w:cs="Times New Roman"/>
          <w:color w:val="17365D" w:themeColor="text2" w:themeShade="BF"/>
          <w:sz w:val="24"/>
          <w:szCs w:val="24"/>
        </w:rPr>
        <w:t xml:space="preserve">поддержать беседу, выстраивать диалог, действовать совместно, согласовывая свои действия, быть вежливым в общении). </w:t>
      </w:r>
    </w:p>
    <w:p w:rsidR="00957DD7" w:rsidRPr="00513234" w:rsidRDefault="00957DD7" w:rsidP="00957DD7">
      <w:pPr>
        <w:pStyle w:val="aa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17365D" w:themeColor="text2" w:themeShade="BF"/>
          <w:sz w:val="24"/>
          <w:szCs w:val="24"/>
        </w:rPr>
      </w:pPr>
      <w:r w:rsidRPr="00513234">
        <w:rPr>
          <w:rFonts w:ascii="Times New Roman" w:hAnsi="Times New Roman" w:cs="Times New Roman"/>
          <w:color w:val="17365D" w:themeColor="text2" w:themeShade="BF"/>
          <w:sz w:val="24"/>
          <w:szCs w:val="24"/>
        </w:rPr>
        <w:t>Умение работать в группе, чувствовать себя членом группы, группового сообщества (класса). Важно, чтобы каждый ребенок понимал и чувствовал, что учитель, обращаясь к классу, обращается и лично к нему.</w:t>
      </w:r>
    </w:p>
    <w:p w:rsidR="00957DD7" w:rsidRPr="00513234" w:rsidRDefault="00957DD7" w:rsidP="00957DD7">
      <w:pPr>
        <w:pStyle w:val="aa"/>
        <w:numPr>
          <w:ilvl w:val="0"/>
          <w:numId w:val="6"/>
        </w:numPr>
        <w:spacing w:after="0" w:line="240" w:lineRule="auto"/>
        <w:ind w:left="284" w:hanging="142"/>
        <w:jc w:val="both"/>
        <w:rPr>
          <w:rFonts w:ascii="Times New Roman" w:hAnsi="Times New Roman" w:cs="Times New Roman"/>
          <w:color w:val="17365D" w:themeColor="text2" w:themeShade="BF"/>
          <w:sz w:val="24"/>
          <w:szCs w:val="24"/>
        </w:rPr>
      </w:pPr>
      <w:r w:rsidRPr="00513234">
        <w:rPr>
          <w:rFonts w:ascii="Times New Roman" w:hAnsi="Times New Roman" w:cs="Times New Roman"/>
          <w:color w:val="17365D" w:themeColor="text2" w:themeShade="BF"/>
          <w:sz w:val="24"/>
          <w:szCs w:val="24"/>
        </w:rPr>
        <w:t xml:space="preserve">Умение подчинять свое поведение законам детских групп и нормам поведения, установленным в классе, школе. Быть дисциплинированным. </w:t>
      </w:r>
    </w:p>
    <w:p w:rsidR="00957DD7" w:rsidRPr="00513234" w:rsidRDefault="00957DD7" w:rsidP="00957DD7">
      <w:pPr>
        <w:pStyle w:val="aa"/>
        <w:numPr>
          <w:ilvl w:val="0"/>
          <w:numId w:val="6"/>
        </w:numPr>
        <w:spacing w:after="0" w:line="240" w:lineRule="auto"/>
        <w:ind w:left="284" w:hanging="142"/>
        <w:jc w:val="both"/>
        <w:rPr>
          <w:rFonts w:ascii="Times New Roman" w:hAnsi="Times New Roman" w:cs="Times New Roman"/>
          <w:color w:val="17365D" w:themeColor="text2" w:themeShade="BF"/>
          <w:sz w:val="24"/>
          <w:szCs w:val="24"/>
        </w:rPr>
      </w:pPr>
      <w:r w:rsidRPr="00513234">
        <w:rPr>
          <w:rFonts w:ascii="Times New Roman" w:hAnsi="Times New Roman" w:cs="Times New Roman"/>
          <w:color w:val="17365D" w:themeColor="text2" w:themeShade="BF"/>
          <w:sz w:val="24"/>
          <w:szCs w:val="24"/>
        </w:rPr>
        <w:t>Умение конструктивно решать конфликтные ситуации (говорить друг с другом, вместе</w:t>
      </w:r>
      <w:r w:rsidRPr="00957DD7">
        <w:rPr>
          <w:rFonts w:ascii="Times New Roman" w:hAnsi="Times New Roman" w:cs="Times New Roman"/>
          <w:sz w:val="24"/>
          <w:szCs w:val="24"/>
        </w:rPr>
        <w:t xml:space="preserve"> </w:t>
      </w:r>
      <w:r w:rsidRPr="00513234">
        <w:rPr>
          <w:rFonts w:ascii="Times New Roman" w:hAnsi="Times New Roman" w:cs="Times New Roman"/>
          <w:color w:val="17365D" w:themeColor="text2" w:themeShade="BF"/>
          <w:sz w:val="24"/>
          <w:szCs w:val="24"/>
        </w:rPr>
        <w:lastRenderedPageBreak/>
        <w:t>искать решения конфликтов,</w:t>
      </w:r>
      <w:r w:rsidR="007E2CDD" w:rsidRPr="00513234">
        <w:rPr>
          <w:rFonts w:ascii="Times New Roman" w:hAnsi="Times New Roman" w:cs="Times New Roman"/>
          <w:color w:val="17365D" w:themeColor="text2" w:themeShade="BF"/>
          <w:sz w:val="24"/>
          <w:szCs w:val="24"/>
        </w:rPr>
        <w:t xml:space="preserve"> </w:t>
      </w:r>
      <w:r w:rsidRPr="00513234">
        <w:rPr>
          <w:rFonts w:ascii="Times New Roman" w:hAnsi="Times New Roman" w:cs="Times New Roman"/>
          <w:color w:val="17365D" w:themeColor="text2" w:themeShade="BF"/>
          <w:sz w:val="24"/>
          <w:szCs w:val="24"/>
        </w:rPr>
        <w:t>привлекать к решению третьих лиц и т.д.).</w:t>
      </w:r>
    </w:p>
    <w:p w:rsidR="00957DD7" w:rsidRPr="00513234" w:rsidRDefault="00957DD7" w:rsidP="00957DD7">
      <w:pPr>
        <w:pStyle w:val="aa"/>
        <w:numPr>
          <w:ilvl w:val="0"/>
          <w:numId w:val="6"/>
        </w:numPr>
        <w:spacing w:after="0" w:line="240" w:lineRule="auto"/>
        <w:ind w:left="284" w:hanging="142"/>
        <w:jc w:val="both"/>
        <w:rPr>
          <w:rFonts w:ascii="Times New Roman" w:hAnsi="Times New Roman" w:cs="Times New Roman"/>
          <w:color w:val="17365D" w:themeColor="text2" w:themeShade="BF"/>
          <w:sz w:val="24"/>
          <w:szCs w:val="24"/>
        </w:rPr>
      </w:pPr>
      <w:r w:rsidRPr="00513234">
        <w:rPr>
          <w:rFonts w:ascii="Times New Roman" w:hAnsi="Times New Roman" w:cs="Times New Roman"/>
          <w:color w:val="17365D" w:themeColor="text2" w:themeShade="BF"/>
          <w:sz w:val="24"/>
          <w:szCs w:val="24"/>
        </w:rPr>
        <w:t>Уверенность</w:t>
      </w:r>
      <w:r w:rsidR="007E2CDD" w:rsidRPr="00513234">
        <w:rPr>
          <w:rFonts w:ascii="Times New Roman" w:hAnsi="Times New Roman" w:cs="Times New Roman"/>
          <w:color w:val="17365D" w:themeColor="text2" w:themeShade="BF"/>
          <w:sz w:val="24"/>
          <w:szCs w:val="24"/>
        </w:rPr>
        <w:t xml:space="preserve"> </w:t>
      </w:r>
      <w:r w:rsidRPr="00513234">
        <w:rPr>
          <w:rFonts w:ascii="Times New Roman" w:hAnsi="Times New Roman" w:cs="Times New Roman"/>
          <w:color w:val="17365D" w:themeColor="text2" w:themeShade="BF"/>
          <w:sz w:val="24"/>
          <w:szCs w:val="24"/>
        </w:rPr>
        <w:t>в себе и своих силах, самостоятельность, инициативность.</w:t>
      </w:r>
    </w:p>
    <w:p w:rsidR="00957DD7" w:rsidRPr="00513234" w:rsidRDefault="00957DD7" w:rsidP="00957DD7">
      <w:pPr>
        <w:pStyle w:val="aa"/>
        <w:numPr>
          <w:ilvl w:val="0"/>
          <w:numId w:val="6"/>
        </w:numPr>
        <w:spacing w:after="0" w:line="240" w:lineRule="auto"/>
        <w:ind w:left="284" w:hanging="142"/>
        <w:jc w:val="both"/>
        <w:rPr>
          <w:rFonts w:ascii="Times New Roman" w:hAnsi="Times New Roman" w:cs="Times New Roman"/>
          <w:color w:val="17365D" w:themeColor="text2" w:themeShade="BF"/>
          <w:sz w:val="24"/>
          <w:szCs w:val="24"/>
        </w:rPr>
      </w:pPr>
      <w:r w:rsidRPr="00513234">
        <w:rPr>
          <w:rFonts w:ascii="Times New Roman" w:hAnsi="Times New Roman" w:cs="Times New Roman"/>
          <w:color w:val="17365D" w:themeColor="text2" w:themeShade="BF"/>
          <w:sz w:val="24"/>
          <w:szCs w:val="24"/>
        </w:rPr>
        <w:t>Умение правильно оценивать себя и свое поведение (иметь адекватную самооценку)- чтобы потом не оказалось, что «школа плохая», «уроки неинтересные», а «учитель злой» и т.д.</w:t>
      </w:r>
    </w:p>
    <w:p w:rsidR="00957DD7" w:rsidRPr="00513234" w:rsidRDefault="00957DD7" w:rsidP="00957DD7">
      <w:pPr>
        <w:pStyle w:val="aa"/>
        <w:numPr>
          <w:ilvl w:val="0"/>
          <w:numId w:val="6"/>
        </w:numPr>
        <w:spacing w:after="0" w:line="240" w:lineRule="auto"/>
        <w:ind w:left="284" w:hanging="142"/>
        <w:jc w:val="both"/>
        <w:rPr>
          <w:rFonts w:ascii="Times New Roman" w:hAnsi="Times New Roman" w:cs="Times New Roman"/>
          <w:color w:val="17365D" w:themeColor="text2" w:themeShade="BF"/>
          <w:sz w:val="24"/>
          <w:szCs w:val="24"/>
        </w:rPr>
      </w:pPr>
      <w:r w:rsidRPr="00513234">
        <w:rPr>
          <w:rFonts w:ascii="Times New Roman" w:hAnsi="Times New Roman" w:cs="Times New Roman"/>
          <w:color w:val="17365D" w:themeColor="text2" w:themeShade="BF"/>
          <w:sz w:val="24"/>
          <w:szCs w:val="24"/>
        </w:rPr>
        <w:t>Умение быть самостоятельным, активным и инициативным.</w:t>
      </w:r>
    </w:p>
    <w:p w:rsidR="007E2CDD" w:rsidRPr="00513234" w:rsidRDefault="007E2CDD" w:rsidP="007E2CDD">
      <w:pPr>
        <w:pStyle w:val="aa"/>
        <w:spacing w:after="0" w:line="240" w:lineRule="auto"/>
        <w:ind w:left="284"/>
        <w:jc w:val="both"/>
        <w:rPr>
          <w:rFonts w:ascii="Times New Roman" w:hAnsi="Times New Roman" w:cs="Times New Roman"/>
          <w:color w:val="17365D" w:themeColor="text2" w:themeShade="BF"/>
          <w:sz w:val="24"/>
          <w:szCs w:val="24"/>
        </w:rPr>
      </w:pPr>
    </w:p>
    <w:p w:rsidR="00957DD7" w:rsidRPr="00513234" w:rsidRDefault="00957DD7" w:rsidP="00957DD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7030A0"/>
          <w:sz w:val="24"/>
          <w:szCs w:val="24"/>
          <w:u w:val="single"/>
        </w:rPr>
      </w:pPr>
      <w:r w:rsidRPr="00513234">
        <w:rPr>
          <w:rFonts w:ascii="Times New Roman" w:eastAsia="Times New Roman" w:hAnsi="Times New Roman" w:cs="Times New Roman"/>
          <w:b/>
          <w:color w:val="7030A0"/>
          <w:sz w:val="24"/>
          <w:szCs w:val="24"/>
          <w:u w:val="single"/>
        </w:rPr>
        <w:t>Мотивационная готовность</w:t>
      </w:r>
      <w:r w:rsidRPr="00513234">
        <w:rPr>
          <w:rFonts w:ascii="Times New Roman" w:eastAsia="Times New Roman" w:hAnsi="Times New Roman" w:cs="Times New Roman"/>
          <w:color w:val="7030A0"/>
          <w:sz w:val="24"/>
          <w:szCs w:val="24"/>
          <w:u w:val="single"/>
        </w:rPr>
        <w:t xml:space="preserve"> </w:t>
      </w:r>
    </w:p>
    <w:p w:rsidR="00957DD7" w:rsidRPr="00513234" w:rsidRDefault="00957DD7" w:rsidP="00957DD7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17365D" w:themeColor="text2" w:themeShade="BF"/>
          <w:sz w:val="24"/>
          <w:szCs w:val="24"/>
          <w:u w:val="single"/>
        </w:rPr>
      </w:pPr>
      <w:r w:rsidRPr="00513234">
        <w:rPr>
          <w:rFonts w:ascii="Times New Roman" w:hAnsi="Times New Roman" w:cs="Times New Roman"/>
          <w:color w:val="17365D" w:themeColor="text2" w:themeShade="BF"/>
          <w:sz w:val="24"/>
          <w:szCs w:val="24"/>
        </w:rPr>
        <w:t xml:space="preserve">Очень важно на пороге школы формировать у ребенка </w:t>
      </w:r>
      <w:r w:rsidRPr="00513234">
        <w:rPr>
          <w:rFonts w:ascii="Times New Roman" w:hAnsi="Times New Roman" w:cs="Times New Roman"/>
          <w:b/>
          <w:color w:val="17365D" w:themeColor="text2" w:themeShade="BF"/>
          <w:sz w:val="24"/>
          <w:szCs w:val="24"/>
          <w:u w:val="single"/>
        </w:rPr>
        <w:t>становление внутренней позиции школьника:</w:t>
      </w:r>
      <w:r w:rsidRPr="00513234">
        <w:rPr>
          <w:rFonts w:ascii="Times New Roman" w:eastAsia="Times New Roman" w:hAnsi="Times New Roman" w:cs="Times New Roman"/>
          <w:color w:val="17365D" w:themeColor="text2" w:themeShade="BF"/>
          <w:sz w:val="24"/>
          <w:szCs w:val="24"/>
        </w:rPr>
        <w:t xml:space="preserve"> подразумевает наличие у ребенка желания принять новую социальную роль-роль школьника. Поэтому очень важно, чтобы школа была для него привлекательна своей главной деятельность</w:t>
      </w:r>
      <w:proofErr w:type="gramStart"/>
      <w:r w:rsidRPr="00513234">
        <w:rPr>
          <w:rFonts w:ascii="Times New Roman" w:eastAsia="Times New Roman" w:hAnsi="Times New Roman" w:cs="Times New Roman"/>
          <w:color w:val="17365D" w:themeColor="text2" w:themeShade="BF"/>
          <w:sz w:val="24"/>
          <w:szCs w:val="24"/>
        </w:rPr>
        <w:t>ю-</w:t>
      </w:r>
      <w:proofErr w:type="gramEnd"/>
      <w:r w:rsidRPr="00513234">
        <w:rPr>
          <w:rFonts w:ascii="Times New Roman" w:eastAsia="Times New Roman" w:hAnsi="Times New Roman" w:cs="Times New Roman"/>
          <w:color w:val="17365D" w:themeColor="text2" w:themeShade="BF"/>
          <w:sz w:val="24"/>
          <w:szCs w:val="24"/>
        </w:rPr>
        <w:t xml:space="preserve"> учебой. </w:t>
      </w:r>
    </w:p>
    <w:p w:rsidR="00957DD7" w:rsidRPr="00513234" w:rsidRDefault="00957DD7" w:rsidP="00957DD7">
      <w:pPr>
        <w:pStyle w:val="aa"/>
        <w:numPr>
          <w:ilvl w:val="0"/>
          <w:numId w:val="7"/>
        </w:numPr>
        <w:spacing w:after="0" w:line="240" w:lineRule="auto"/>
        <w:ind w:left="284" w:hanging="142"/>
        <w:jc w:val="both"/>
        <w:rPr>
          <w:rFonts w:ascii="Times New Roman" w:hAnsi="Times New Roman" w:cs="Times New Roman"/>
          <w:color w:val="17365D" w:themeColor="text2" w:themeShade="BF"/>
          <w:sz w:val="24"/>
          <w:szCs w:val="24"/>
        </w:rPr>
      </w:pPr>
      <w:r w:rsidRPr="00513234">
        <w:rPr>
          <w:rFonts w:ascii="Times New Roman" w:hAnsi="Times New Roman" w:cs="Times New Roman"/>
          <w:color w:val="17365D" w:themeColor="text2" w:themeShade="BF"/>
          <w:sz w:val="24"/>
          <w:szCs w:val="24"/>
        </w:rPr>
        <w:t>Радостное ожидание и устойчивое желание учиться в школе.</w:t>
      </w:r>
    </w:p>
    <w:p w:rsidR="00957DD7" w:rsidRPr="00513234" w:rsidRDefault="00957DD7" w:rsidP="00957DD7">
      <w:pPr>
        <w:pStyle w:val="aa"/>
        <w:numPr>
          <w:ilvl w:val="0"/>
          <w:numId w:val="7"/>
        </w:numPr>
        <w:spacing w:after="0" w:line="240" w:lineRule="auto"/>
        <w:ind w:left="284" w:hanging="142"/>
        <w:jc w:val="both"/>
        <w:rPr>
          <w:rFonts w:ascii="Times New Roman" w:hAnsi="Times New Roman" w:cs="Times New Roman"/>
          <w:color w:val="17365D" w:themeColor="text2" w:themeShade="BF"/>
          <w:sz w:val="24"/>
          <w:szCs w:val="24"/>
        </w:rPr>
      </w:pPr>
      <w:r w:rsidRPr="00513234">
        <w:rPr>
          <w:rFonts w:ascii="Times New Roman" w:hAnsi="Times New Roman" w:cs="Times New Roman"/>
          <w:color w:val="17365D" w:themeColor="text2" w:themeShade="BF"/>
          <w:sz w:val="24"/>
          <w:szCs w:val="24"/>
        </w:rPr>
        <w:t>Наличие познавательной мотивации («Хочу все знать!»), любознательности. Важно, чтобы школа привлекала ребенка не внешней стороной (портфель, тетради, красивая одежда, перемены, звонки), а возможностью получить новые знания.</w:t>
      </w:r>
    </w:p>
    <w:p w:rsidR="007E2CDD" w:rsidRPr="00513234" w:rsidRDefault="00957DD7" w:rsidP="00131CEA">
      <w:pPr>
        <w:pStyle w:val="aa"/>
        <w:numPr>
          <w:ilvl w:val="0"/>
          <w:numId w:val="7"/>
        </w:numPr>
        <w:spacing w:after="0" w:line="240" w:lineRule="auto"/>
        <w:ind w:left="284" w:hanging="142"/>
        <w:jc w:val="both"/>
        <w:rPr>
          <w:rFonts w:ascii="Times New Roman" w:hAnsi="Times New Roman" w:cs="Times New Roman"/>
          <w:color w:val="17365D" w:themeColor="text2" w:themeShade="BF"/>
          <w:sz w:val="24"/>
          <w:szCs w:val="24"/>
        </w:rPr>
      </w:pPr>
      <w:r w:rsidRPr="00513234">
        <w:rPr>
          <w:rFonts w:ascii="Times New Roman" w:hAnsi="Times New Roman" w:cs="Times New Roman"/>
          <w:color w:val="17365D" w:themeColor="text2" w:themeShade="BF"/>
          <w:sz w:val="24"/>
          <w:szCs w:val="24"/>
        </w:rPr>
        <w:t xml:space="preserve">Способность принимать роль ученика, умение слушать и выполнять указания учителя. </w:t>
      </w:r>
    </w:p>
    <w:p w:rsidR="007E2CDD" w:rsidRDefault="007E2CDD" w:rsidP="007E2C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2CDD" w:rsidRDefault="007E2CDD" w:rsidP="007E2C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2CDD" w:rsidRDefault="007E2CDD" w:rsidP="007E2C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2CDD" w:rsidRDefault="007E2CDD" w:rsidP="007E2C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2CDD" w:rsidRDefault="007E2CDD" w:rsidP="007E2C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2CDD" w:rsidRDefault="007E2CDD" w:rsidP="007E2C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2CDD" w:rsidRDefault="007E2CDD" w:rsidP="007E2C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2CDD" w:rsidRDefault="007E2CDD" w:rsidP="007E2C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C059C" w:rsidRPr="007E2CDD" w:rsidRDefault="00957DD7" w:rsidP="007E2C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6925945</wp:posOffset>
            </wp:positionH>
            <wp:positionV relativeFrom="paragraph">
              <wp:posOffset>3560445</wp:posOffset>
            </wp:positionV>
            <wp:extent cx="3543300" cy="2514600"/>
            <wp:effectExtent l="19050" t="0" r="0" b="0"/>
            <wp:wrapNone/>
            <wp:docPr id="4" name="Рисунок 4" descr="6fe0fbb6ayy13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6fe0fbb6ayy13b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57DD7" w:rsidRPr="00957DD7" w:rsidRDefault="00957DD7" w:rsidP="00131CEA">
      <w:pPr>
        <w:shd w:val="clear" w:color="auto" w:fill="FFFFFF"/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7DD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lastRenderedPageBreak/>
        <w:t>Рекомендации родителям по подготовке детей  школе</w:t>
      </w:r>
    </w:p>
    <w:p w:rsidR="00957DD7" w:rsidRPr="00513234" w:rsidRDefault="00957DD7" w:rsidP="00731C2B">
      <w:pPr>
        <w:numPr>
          <w:ilvl w:val="0"/>
          <w:numId w:val="11"/>
        </w:numPr>
        <w:shd w:val="clear" w:color="auto" w:fill="FFFFFF"/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color w:val="17365D" w:themeColor="text2" w:themeShade="BF"/>
          <w:sz w:val="24"/>
          <w:szCs w:val="24"/>
        </w:rPr>
      </w:pPr>
      <w:r w:rsidRPr="00513234">
        <w:rPr>
          <w:rFonts w:ascii="Times New Roman" w:eastAsia="Times New Roman" w:hAnsi="Times New Roman" w:cs="Times New Roman"/>
          <w:color w:val="17365D" w:themeColor="text2" w:themeShade="BF"/>
          <w:sz w:val="24"/>
          <w:szCs w:val="24"/>
        </w:rPr>
        <w:t>Дарите детям ежедневное доброжелательное, интересное, эмоционально-значимое общение.</w:t>
      </w:r>
    </w:p>
    <w:p w:rsidR="00731C2B" w:rsidRPr="00513234" w:rsidRDefault="00957DD7" w:rsidP="00731C2B">
      <w:pPr>
        <w:pStyle w:val="af5"/>
        <w:numPr>
          <w:ilvl w:val="0"/>
          <w:numId w:val="11"/>
        </w:numPr>
        <w:spacing w:before="0" w:beforeAutospacing="0" w:after="0" w:afterAutospacing="0"/>
        <w:ind w:left="284" w:hanging="142"/>
        <w:jc w:val="both"/>
        <w:rPr>
          <w:rFonts w:eastAsiaTheme="minorHAnsi"/>
          <w:color w:val="17365D" w:themeColor="text2" w:themeShade="BF"/>
          <w:lang w:eastAsia="en-US"/>
        </w:rPr>
      </w:pPr>
      <w:r w:rsidRPr="00513234">
        <w:rPr>
          <w:color w:val="17365D" w:themeColor="text2" w:themeShade="BF"/>
        </w:rPr>
        <w:t>Не забывайте про исследовательскую, экспериментальную, познавательную,  двигательную, художественно-эстетическую, речевую, коммуникативную  деятельность детей.</w:t>
      </w:r>
      <w:r w:rsidR="00731C2B" w:rsidRPr="00513234">
        <w:rPr>
          <w:rFonts w:eastAsiaTheme="minorHAnsi"/>
          <w:color w:val="17365D" w:themeColor="text2" w:themeShade="BF"/>
          <w:lang w:eastAsia="en-US"/>
        </w:rPr>
        <w:t xml:space="preserve"> Формируйте у него мыслительные способности, наблюдательность, пытливость. Загадывайте ребенку загадки, составляйте их вместе с ним  и др.</w:t>
      </w:r>
    </w:p>
    <w:p w:rsidR="00731C2B" w:rsidRPr="00513234" w:rsidRDefault="00731C2B" w:rsidP="00731C2B">
      <w:pPr>
        <w:pStyle w:val="af5"/>
        <w:numPr>
          <w:ilvl w:val="0"/>
          <w:numId w:val="11"/>
        </w:numPr>
        <w:spacing w:before="0" w:beforeAutospacing="0" w:after="0" w:afterAutospacing="0"/>
        <w:ind w:left="284" w:hanging="142"/>
        <w:jc w:val="both"/>
        <w:rPr>
          <w:rFonts w:eastAsiaTheme="minorHAnsi"/>
          <w:color w:val="17365D" w:themeColor="text2" w:themeShade="BF"/>
          <w:lang w:eastAsia="en-US"/>
        </w:rPr>
      </w:pPr>
      <w:r w:rsidRPr="00513234">
        <w:rPr>
          <w:rFonts w:eastAsiaTheme="minorHAnsi"/>
          <w:color w:val="17365D" w:themeColor="text2" w:themeShade="BF"/>
          <w:lang w:eastAsia="en-US"/>
        </w:rPr>
        <w:t>По возможности не давайте ребенку готовых ответов, заставляйте его размышлять, исследовать;</w:t>
      </w:r>
    </w:p>
    <w:p w:rsidR="00731C2B" w:rsidRPr="00513234" w:rsidRDefault="00731C2B" w:rsidP="00731C2B">
      <w:pPr>
        <w:pStyle w:val="af5"/>
        <w:numPr>
          <w:ilvl w:val="0"/>
          <w:numId w:val="11"/>
        </w:numPr>
        <w:spacing w:before="0" w:beforeAutospacing="0" w:after="0" w:afterAutospacing="0"/>
        <w:ind w:left="284" w:hanging="142"/>
        <w:jc w:val="both"/>
        <w:rPr>
          <w:rFonts w:eastAsiaTheme="minorHAnsi"/>
          <w:color w:val="17365D" w:themeColor="text2" w:themeShade="BF"/>
          <w:lang w:eastAsia="en-US"/>
        </w:rPr>
      </w:pPr>
      <w:r w:rsidRPr="00513234">
        <w:rPr>
          <w:rFonts w:eastAsiaTheme="minorHAnsi"/>
          <w:color w:val="17365D" w:themeColor="text2" w:themeShade="BF"/>
          <w:lang w:eastAsia="en-US"/>
        </w:rPr>
        <w:t>Ставьте ребенка перед проблемными ситуациями, например, предложите ему выяснить, почему вчера можно было лепить снежную бабу из снега, а сегодня нет.</w:t>
      </w:r>
    </w:p>
    <w:p w:rsidR="00957DD7" w:rsidRPr="00513234" w:rsidRDefault="00731C2B" w:rsidP="00731C2B">
      <w:pPr>
        <w:pStyle w:val="af5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284" w:hanging="142"/>
        <w:jc w:val="both"/>
        <w:rPr>
          <w:color w:val="17365D" w:themeColor="text2" w:themeShade="BF"/>
        </w:rPr>
      </w:pPr>
      <w:r w:rsidRPr="00513234">
        <w:rPr>
          <w:rFonts w:eastAsiaTheme="minorHAnsi"/>
          <w:color w:val="17365D" w:themeColor="text2" w:themeShade="BF"/>
          <w:lang w:eastAsia="en-US"/>
        </w:rPr>
        <w:t>Беседуйте о прочитанных книгах, попытайтесь выяснить, как ребенок понял их содержание, сумел ли вникнуть в прочитанную связь событий, правильно ли оценивал поступки действующих лиц, способен ли доказать, почему одних героев он осуждает, а других одобряет.</w:t>
      </w:r>
    </w:p>
    <w:p w:rsidR="00957DD7" w:rsidRPr="00513234" w:rsidRDefault="00957DD7" w:rsidP="00731C2B">
      <w:pPr>
        <w:numPr>
          <w:ilvl w:val="0"/>
          <w:numId w:val="11"/>
        </w:numPr>
        <w:shd w:val="clear" w:color="auto" w:fill="FFFFFF"/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color w:val="17365D" w:themeColor="text2" w:themeShade="BF"/>
          <w:sz w:val="24"/>
          <w:szCs w:val="24"/>
        </w:rPr>
      </w:pPr>
      <w:r w:rsidRPr="00513234">
        <w:rPr>
          <w:rFonts w:ascii="Times New Roman" w:eastAsia="Times New Roman" w:hAnsi="Times New Roman" w:cs="Times New Roman"/>
          <w:color w:val="17365D" w:themeColor="text2" w:themeShade="BF"/>
          <w:sz w:val="24"/>
          <w:szCs w:val="24"/>
        </w:rPr>
        <w:t>Ограничьте до минимума игру детей на компьютере и просмотр мультфильмов. Мультфильмы должны быть понятными, нравственно-полезными  и психологически-безопасными.</w:t>
      </w:r>
    </w:p>
    <w:p w:rsidR="00957DD7" w:rsidRPr="00513234" w:rsidRDefault="00957DD7" w:rsidP="00731C2B">
      <w:pPr>
        <w:numPr>
          <w:ilvl w:val="0"/>
          <w:numId w:val="11"/>
        </w:numPr>
        <w:shd w:val="clear" w:color="auto" w:fill="FFFFFF"/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color w:val="17365D" w:themeColor="text2" w:themeShade="BF"/>
          <w:sz w:val="24"/>
          <w:szCs w:val="24"/>
        </w:rPr>
      </w:pPr>
      <w:r w:rsidRPr="00513234">
        <w:rPr>
          <w:rFonts w:ascii="Times New Roman" w:eastAsia="Times New Roman" w:hAnsi="Times New Roman" w:cs="Times New Roman"/>
          <w:color w:val="17365D" w:themeColor="text2" w:themeShade="BF"/>
          <w:sz w:val="24"/>
          <w:szCs w:val="24"/>
        </w:rPr>
        <w:t>Больше гуляйте с детьми, наблюдайте, изучайте окружающий мир.</w:t>
      </w:r>
    </w:p>
    <w:p w:rsidR="00957DD7" w:rsidRPr="00513234" w:rsidRDefault="00957DD7" w:rsidP="00731C2B">
      <w:pPr>
        <w:numPr>
          <w:ilvl w:val="0"/>
          <w:numId w:val="11"/>
        </w:numPr>
        <w:shd w:val="clear" w:color="auto" w:fill="FFFFFF"/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color w:val="17365D" w:themeColor="text2" w:themeShade="BF"/>
          <w:sz w:val="24"/>
          <w:szCs w:val="24"/>
        </w:rPr>
      </w:pPr>
      <w:r w:rsidRPr="00513234">
        <w:rPr>
          <w:rFonts w:ascii="Times New Roman" w:eastAsia="Times New Roman" w:hAnsi="Times New Roman" w:cs="Times New Roman"/>
          <w:color w:val="17365D" w:themeColor="text2" w:themeShade="BF"/>
          <w:sz w:val="24"/>
          <w:szCs w:val="24"/>
        </w:rPr>
        <w:t>Способствуйте общению ребенка со сверстниками.</w:t>
      </w:r>
    </w:p>
    <w:p w:rsidR="00131CEA" w:rsidRPr="00513234" w:rsidRDefault="00131CEA" w:rsidP="00731C2B">
      <w:pPr>
        <w:pStyle w:val="af5"/>
        <w:numPr>
          <w:ilvl w:val="0"/>
          <w:numId w:val="11"/>
        </w:numPr>
        <w:spacing w:before="0" w:beforeAutospacing="0" w:after="0" w:afterAutospacing="0"/>
        <w:ind w:left="284" w:hanging="142"/>
        <w:jc w:val="both"/>
        <w:rPr>
          <w:rFonts w:eastAsiaTheme="minorHAnsi"/>
          <w:color w:val="17365D" w:themeColor="text2" w:themeShade="BF"/>
          <w:lang w:eastAsia="en-US"/>
        </w:rPr>
      </w:pPr>
      <w:r w:rsidRPr="00513234">
        <w:rPr>
          <w:rFonts w:eastAsiaTheme="minorHAnsi"/>
          <w:color w:val="17365D" w:themeColor="text2" w:themeShade="BF"/>
          <w:lang w:eastAsia="en-US"/>
        </w:rPr>
        <w:t>Развивайте в ребенке  настойчивость, трудолюбие, умение доводить дело до конца;</w:t>
      </w:r>
    </w:p>
    <w:p w:rsidR="00731C2B" w:rsidRPr="00513234" w:rsidRDefault="00731C2B" w:rsidP="00731C2B">
      <w:pPr>
        <w:numPr>
          <w:ilvl w:val="0"/>
          <w:numId w:val="11"/>
        </w:numPr>
        <w:shd w:val="clear" w:color="auto" w:fill="FFFFFF"/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color w:val="17365D" w:themeColor="text2" w:themeShade="BF"/>
          <w:sz w:val="24"/>
          <w:szCs w:val="24"/>
        </w:rPr>
      </w:pPr>
      <w:r w:rsidRPr="00513234">
        <w:rPr>
          <w:rFonts w:ascii="Times New Roman" w:eastAsia="Times New Roman" w:hAnsi="Times New Roman" w:cs="Times New Roman"/>
          <w:color w:val="17365D" w:themeColor="text2" w:themeShade="BF"/>
          <w:sz w:val="24"/>
          <w:szCs w:val="24"/>
        </w:rPr>
        <w:t>Помните, что жизнь вашего ребенка во многом зависит от вас.</w:t>
      </w:r>
    </w:p>
    <w:p w:rsidR="00957DD7" w:rsidRPr="00731C2B" w:rsidRDefault="00957DD7" w:rsidP="00731C2B">
      <w:pPr>
        <w:pStyle w:val="aa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731C2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Удачи вам, уважаемые родители!</w:t>
      </w:r>
    </w:p>
    <w:p w:rsidR="002C059C" w:rsidRPr="00957DD7" w:rsidRDefault="00957DD7" w:rsidP="00131CEA">
      <w:pPr>
        <w:spacing w:after="0" w:line="240" w:lineRule="auto"/>
        <w:ind w:left="-30" w:firstLine="73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noProof/>
          <w:sz w:val="24"/>
          <w:szCs w:val="24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9030970</wp:posOffset>
            </wp:positionH>
            <wp:positionV relativeFrom="paragraph">
              <wp:posOffset>4991100</wp:posOffset>
            </wp:positionV>
            <wp:extent cx="1527175" cy="1083945"/>
            <wp:effectExtent l="19050" t="0" r="0" b="0"/>
            <wp:wrapNone/>
            <wp:docPr id="5" name="Рисунок 5" descr="6fe0fbb6ayy13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6fe0fbb6ayy13b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175" cy="1083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3CFB" w:rsidRPr="009D3CFB" w:rsidRDefault="00957DD7" w:rsidP="00731C2B">
      <w:pPr>
        <w:spacing w:line="240" w:lineRule="auto"/>
        <w:jc w:val="center"/>
        <w:rPr>
          <w:rFonts w:ascii="Times New Roman" w:hAnsi="Times New Roman" w:cs="Times New Roman"/>
          <w:b/>
          <w:noProof/>
          <w:color w:val="FF0000"/>
          <w:sz w:val="28"/>
          <w:szCs w:val="24"/>
        </w:rPr>
      </w:pPr>
      <w:r w:rsidRPr="009D3CFB">
        <w:rPr>
          <w:rFonts w:ascii="Times New Roman" w:hAnsi="Times New Roman" w:cs="Times New Roman"/>
          <w:b/>
          <w:noProof/>
          <w:color w:val="FF0000"/>
          <w:sz w:val="28"/>
          <w:szCs w:val="24"/>
        </w:rPr>
        <w:drawing>
          <wp:anchor distT="0" distB="0" distL="114300" distR="114300" simplePos="0" relativeHeight="251659264" behindDoc="0" locked="0" layoutInCell="1" allowOverlap="1" wp14:anchorId="0F6BB699" wp14:editId="3248B5FE">
            <wp:simplePos x="0" y="0"/>
            <wp:positionH relativeFrom="column">
              <wp:posOffset>6925945</wp:posOffset>
            </wp:positionH>
            <wp:positionV relativeFrom="paragraph">
              <wp:posOffset>3560445</wp:posOffset>
            </wp:positionV>
            <wp:extent cx="3543300" cy="2514600"/>
            <wp:effectExtent l="19050" t="0" r="0" b="0"/>
            <wp:wrapNone/>
            <wp:docPr id="3" name="Рисунок 3" descr="6fe0fbb6ayy13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6fe0fbb6ayy13b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D3CFB">
        <w:rPr>
          <w:rFonts w:ascii="Times New Roman" w:hAnsi="Times New Roman" w:cs="Times New Roman"/>
          <w:b/>
          <w:noProof/>
          <w:color w:val="FF0000"/>
          <w:sz w:val="28"/>
          <w:szCs w:val="24"/>
        </w:rPr>
        <w:drawing>
          <wp:anchor distT="0" distB="0" distL="114300" distR="114300" simplePos="0" relativeHeight="251658240" behindDoc="0" locked="0" layoutInCell="1" allowOverlap="1" wp14:anchorId="3DE995E2" wp14:editId="4527C65C">
            <wp:simplePos x="0" y="0"/>
            <wp:positionH relativeFrom="column">
              <wp:posOffset>7103745</wp:posOffset>
            </wp:positionH>
            <wp:positionV relativeFrom="paragraph">
              <wp:posOffset>3560445</wp:posOffset>
            </wp:positionV>
            <wp:extent cx="3543300" cy="2514600"/>
            <wp:effectExtent l="19050" t="0" r="0" b="0"/>
            <wp:wrapNone/>
            <wp:docPr id="2" name="Рисунок 2" descr="6fe0fbb6ayy13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6fe0fbb6ayy13b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13234" w:rsidRPr="009D3CFB">
        <w:rPr>
          <w:rFonts w:ascii="Times New Roman" w:hAnsi="Times New Roman" w:cs="Times New Roman"/>
          <w:b/>
          <w:noProof/>
          <w:color w:val="FF0000"/>
          <w:sz w:val="28"/>
          <w:szCs w:val="24"/>
        </w:rPr>
        <w:t>МА</w:t>
      </w:r>
      <w:r w:rsidR="009D3CFB" w:rsidRPr="009D3CFB">
        <w:rPr>
          <w:rFonts w:ascii="Times New Roman" w:hAnsi="Times New Roman" w:cs="Times New Roman"/>
          <w:b/>
          <w:noProof/>
          <w:color w:val="FF0000"/>
          <w:sz w:val="28"/>
          <w:szCs w:val="24"/>
        </w:rPr>
        <w:t xml:space="preserve">ДОУ «Радость» </w:t>
      </w:r>
    </w:p>
    <w:p w:rsidR="002A51DF" w:rsidRPr="009D3CFB" w:rsidRDefault="009D3CFB" w:rsidP="00731C2B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4"/>
        </w:rPr>
      </w:pPr>
      <w:r w:rsidRPr="009D3CFB">
        <w:rPr>
          <w:rFonts w:ascii="Times New Roman" w:hAnsi="Times New Roman" w:cs="Times New Roman"/>
          <w:b/>
          <w:noProof/>
          <w:color w:val="FF0000"/>
          <w:sz w:val="28"/>
          <w:szCs w:val="24"/>
        </w:rPr>
        <w:t>Детский сад №107</w:t>
      </w:r>
    </w:p>
    <w:p w:rsidR="00544631" w:rsidRDefault="00544631" w:rsidP="00731C2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44631" w:rsidRDefault="00544631" w:rsidP="00731C2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125730</wp:posOffset>
            </wp:positionH>
            <wp:positionV relativeFrom="paragraph">
              <wp:posOffset>67310</wp:posOffset>
            </wp:positionV>
            <wp:extent cx="2952750" cy="2095500"/>
            <wp:effectExtent l="19050" t="0" r="0" b="0"/>
            <wp:wrapNone/>
            <wp:docPr id="1" name="Рисунок 2" descr="6fe0fbb6ayy13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6fe0fbb6ayy13b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44631" w:rsidRDefault="00544631" w:rsidP="00731C2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44631" w:rsidRDefault="00544631" w:rsidP="00731C2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44631" w:rsidRDefault="00544631" w:rsidP="00731C2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44631" w:rsidRDefault="00544631" w:rsidP="00731C2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44631" w:rsidRDefault="00544631" w:rsidP="00731C2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44631" w:rsidRDefault="00544631" w:rsidP="00731C2B">
      <w:pPr>
        <w:spacing w:line="24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544631" w:rsidRPr="00513234" w:rsidRDefault="009D3CFB" w:rsidP="00731C2B">
      <w:pPr>
        <w:spacing w:line="240" w:lineRule="auto"/>
        <w:jc w:val="center"/>
        <w:rPr>
          <w:rFonts w:ascii="Times New Roman" w:hAnsi="Times New Roman" w:cs="Times New Roman"/>
          <w:b/>
          <w:i/>
          <w:color w:val="00B0F0"/>
          <w:sz w:val="56"/>
          <w:szCs w:val="56"/>
        </w:rPr>
      </w:pPr>
      <w:r>
        <w:rPr>
          <w:rFonts w:ascii="Times New Roman" w:hAnsi="Times New Roman" w:cs="Times New Roman"/>
          <w:b/>
          <w:i/>
          <w:color w:val="00B0F0"/>
          <w:sz w:val="56"/>
          <w:szCs w:val="56"/>
        </w:rPr>
        <w:t>Информация для родителей</w:t>
      </w:r>
    </w:p>
    <w:p w:rsidR="00544631" w:rsidRPr="00513234" w:rsidRDefault="00513234" w:rsidP="00731C2B">
      <w:pPr>
        <w:spacing w:line="240" w:lineRule="auto"/>
        <w:jc w:val="center"/>
        <w:rPr>
          <w:rFonts w:ascii="Times New Roman" w:hAnsi="Times New Roman" w:cs="Times New Roman"/>
          <w:b/>
          <w:color w:val="7030A0"/>
          <w:sz w:val="56"/>
          <w:szCs w:val="56"/>
        </w:rPr>
      </w:pPr>
      <w:r>
        <w:rPr>
          <w:rFonts w:ascii="Times New Roman" w:hAnsi="Times New Roman" w:cs="Times New Roman"/>
          <w:b/>
          <w:color w:val="7030A0"/>
          <w:sz w:val="56"/>
          <w:szCs w:val="56"/>
        </w:rPr>
        <w:t>«</w:t>
      </w:r>
      <w:r w:rsidR="00544631" w:rsidRPr="00513234">
        <w:rPr>
          <w:rFonts w:ascii="Times New Roman" w:hAnsi="Times New Roman" w:cs="Times New Roman"/>
          <w:b/>
          <w:color w:val="7030A0"/>
          <w:sz w:val="56"/>
          <w:szCs w:val="56"/>
        </w:rPr>
        <w:t>Готовность ребен</w:t>
      </w:r>
      <w:bookmarkStart w:id="0" w:name="_GoBack"/>
      <w:bookmarkEnd w:id="0"/>
      <w:r w:rsidR="00544631" w:rsidRPr="00513234">
        <w:rPr>
          <w:rFonts w:ascii="Times New Roman" w:hAnsi="Times New Roman" w:cs="Times New Roman"/>
          <w:b/>
          <w:color w:val="7030A0"/>
          <w:sz w:val="56"/>
          <w:szCs w:val="56"/>
        </w:rPr>
        <w:t>ка к школе</w:t>
      </w:r>
      <w:r>
        <w:rPr>
          <w:rFonts w:ascii="Times New Roman" w:hAnsi="Times New Roman" w:cs="Times New Roman"/>
          <w:b/>
          <w:color w:val="7030A0"/>
          <w:sz w:val="56"/>
          <w:szCs w:val="56"/>
        </w:rPr>
        <w:t>»</w:t>
      </w:r>
    </w:p>
    <w:p w:rsidR="00544631" w:rsidRDefault="00544631" w:rsidP="00731C2B">
      <w:pPr>
        <w:spacing w:line="24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9D3CFB" w:rsidRDefault="005F0732" w:rsidP="005F0732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Выполнили: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Коробкина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 М.</w:t>
      </w:r>
    </w:p>
    <w:p w:rsidR="005F0732" w:rsidRDefault="005F0732" w:rsidP="005F0732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Михайлова М. Ю.</w:t>
      </w:r>
    </w:p>
    <w:p w:rsidR="00544631" w:rsidRPr="00513234" w:rsidRDefault="00513234" w:rsidP="00544631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513234">
        <w:rPr>
          <w:rFonts w:ascii="Times New Roman" w:hAnsi="Times New Roman" w:cs="Times New Roman"/>
          <w:b/>
          <w:color w:val="0070C0"/>
          <w:sz w:val="24"/>
          <w:szCs w:val="24"/>
        </w:rPr>
        <w:t>г.</w:t>
      </w:r>
      <w:r w:rsidR="005F0732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</w:t>
      </w:r>
      <w:r w:rsidR="009D3CFB">
        <w:rPr>
          <w:rFonts w:ascii="Times New Roman" w:hAnsi="Times New Roman" w:cs="Times New Roman"/>
          <w:b/>
          <w:color w:val="0070C0"/>
          <w:sz w:val="24"/>
          <w:szCs w:val="24"/>
        </w:rPr>
        <w:t>Нижний Тагил</w:t>
      </w:r>
    </w:p>
    <w:p w:rsidR="005F0732" w:rsidRDefault="005F0732" w:rsidP="00544631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513234" w:rsidRPr="00513234" w:rsidRDefault="00513234" w:rsidP="00544631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513234">
        <w:rPr>
          <w:rFonts w:ascii="Times New Roman" w:hAnsi="Times New Roman" w:cs="Times New Roman"/>
          <w:b/>
          <w:color w:val="0070C0"/>
          <w:sz w:val="24"/>
          <w:szCs w:val="24"/>
        </w:rPr>
        <w:t>2022 год</w:t>
      </w:r>
    </w:p>
    <w:sectPr w:rsidR="00513234" w:rsidRPr="00513234" w:rsidSect="003F6C83">
      <w:pgSz w:w="16838" w:h="11906" w:orient="landscape"/>
      <w:pgMar w:top="142" w:right="253" w:bottom="142" w:left="284" w:header="709" w:footer="709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ivaldi">
    <w:altName w:val="Urdu Typesetting"/>
    <w:panose1 w:val="03020602050506090804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91157"/>
    <w:multiLevelType w:val="hybridMultilevel"/>
    <w:tmpl w:val="B1AA79B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82D58A2"/>
    <w:multiLevelType w:val="hybridMultilevel"/>
    <w:tmpl w:val="1D6E890C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DD3BDB"/>
    <w:multiLevelType w:val="multilevel"/>
    <w:tmpl w:val="0AAA6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B2F35AB"/>
    <w:multiLevelType w:val="hybridMultilevel"/>
    <w:tmpl w:val="43E8AD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1F21FB"/>
    <w:multiLevelType w:val="hybridMultilevel"/>
    <w:tmpl w:val="A72CE9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A58B304">
      <w:start w:val="1"/>
      <w:numFmt w:val="bullet"/>
      <w:lvlText w:val="—"/>
      <w:lvlJc w:val="left"/>
      <w:pPr>
        <w:ind w:left="1440" w:hanging="360"/>
      </w:pPr>
      <w:rPr>
        <w:rFonts w:ascii="Vivaldi" w:hAnsi="Vivaldi" w:hint="default"/>
        <w:sz w:val="22"/>
        <w:szCs w:val="22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F8B08AF"/>
    <w:multiLevelType w:val="hybridMultilevel"/>
    <w:tmpl w:val="A01A95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D4E7E70"/>
    <w:multiLevelType w:val="hybridMultilevel"/>
    <w:tmpl w:val="DCECF340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64146CF"/>
    <w:multiLevelType w:val="hybridMultilevel"/>
    <w:tmpl w:val="8E5CD1A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5A7807DA"/>
    <w:multiLevelType w:val="hybridMultilevel"/>
    <w:tmpl w:val="C66CC47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1B9484E"/>
    <w:multiLevelType w:val="hybridMultilevel"/>
    <w:tmpl w:val="32149E1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FE03350"/>
    <w:multiLevelType w:val="hybridMultilevel"/>
    <w:tmpl w:val="6D143B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0646955"/>
    <w:multiLevelType w:val="hybridMultilevel"/>
    <w:tmpl w:val="7E34F99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C3C6D07"/>
    <w:multiLevelType w:val="hybridMultilevel"/>
    <w:tmpl w:val="EE60629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6"/>
  </w:num>
  <w:num w:numId="4">
    <w:abstractNumId w:val="1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8"/>
  </w:num>
  <w:num w:numId="10">
    <w:abstractNumId w:val="11"/>
  </w:num>
  <w:num w:numId="11">
    <w:abstractNumId w:val="7"/>
  </w:num>
  <w:num w:numId="12">
    <w:abstractNumId w:val="9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59C"/>
    <w:rsid w:val="000B36A5"/>
    <w:rsid w:val="00131CEA"/>
    <w:rsid w:val="001C1DA5"/>
    <w:rsid w:val="002445EC"/>
    <w:rsid w:val="002A51DF"/>
    <w:rsid w:val="002C059C"/>
    <w:rsid w:val="003568BD"/>
    <w:rsid w:val="003F6C83"/>
    <w:rsid w:val="00513234"/>
    <w:rsid w:val="00544631"/>
    <w:rsid w:val="005A1835"/>
    <w:rsid w:val="005F0732"/>
    <w:rsid w:val="00731C2B"/>
    <w:rsid w:val="007E2CDD"/>
    <w:rsid w:val="00823EE9"/>
    <w:rsid w:val="00867832"/>
    <w:rsid w:val="00957DD7"/>
    <w:rsid w:val="009B3A75"/>
    <w:rsid w:val="009D3CFB"/>
    <w:rsid w:val="00AA140F"/>
    <w:rsid w:val="00B921D2"/>
    <w:rsid w:val="00BD5E38"/>
    <w:rsid w:val="00C16F06"/>
    <w:rsid w:val="00C73EA1"/>
    <w:rsid w:val="00E21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568BD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3568BD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568BD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568BD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568BD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568BD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568BD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568BD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568BD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568BD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3568BD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3568BD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3568BD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3568BD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3568BD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3568BD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3568BD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3568BD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3568BD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3568BD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3568BD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3568BD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3568BD"/>
    <w:rPr>
      <w:b/>
      <w:bCs/>
    </w:rPr>
  </w:style>
  <w:style w:type="character" w:styleId="a8">
    <w:name w:val="Emphasis"/>
    <w:uiPriority w:val="20"/>
    <w:qFormat/>
    <w:rsid w:val="003568BD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3568BD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3568BD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3568BD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3568BD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3568BD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3568BD"/>
    <w:rPr>
      <w:b/>
      <w:bCs/>
      <w:i/>
      <w:iCs/>
    </w:rPr>
  </w:style>
  <w:style w:type="character" w:styleId="ad">
    <w:name w:val="Subtle Emphasis"/>
    <w:uiPriority w:val="19"/>
    <w:qFormat/>
    <w:rsid w:val="003568BD"/>
    <w:rPr>
      <w:i/>
      <w:iCs/>
    </w:rPr>
  </w:style>
  <w:style w:type="character" w:styleId="ae">
    <w:name w:val="Intense Emphasis"/>
    <w:uiPriority w:val="21"/>
    <w:qFormat/>
    <w:rsid w:val="003568BD"/>
    <w:rPr>
      <w:b/>
      <w:bCs/>
    </w:rPr>
  </w:style>
  <w:style w:type="character" w:styleId="af">
    <w:name w:val="Subtle Reference"/>
    <w:uiPriority w:val="31"/>
    <w:qFormat/>
    <w:rsid w:val="003568BD"/>
    <w:rPr>
      <w:smallCaps/>
    </w:rPr>
  </w:style>
  <w:style w:type="character" w:styleId="af0">
    <w:name w:val="Intense Reference"/>
    <w:uiPriority w:val="32"/>
    <w:qFormat/>
    <w:rsid w:val="003568BD"/>
    <w:rPr>
      <w:smallCaps/>
      <w:spacing w:val="5"/>
      <w:u w:val="single"/>
    </w:rPr>
  </w:style>
  <w:style w:type="character" w:styleId="af1">
    <w:name w:val="Book Title"/>
    <w:uiPriority w:val="33"/>
    <w:qFormat/>
    <w:rsid w:val="003568BD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3568BD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131C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131CEA"/>
    <w:rPr>
      <w:rFonts w:ascii="Tahoma" w:hAnsi="Tahoma" w:cs="Tahoma"/>
      <w:sz w:val="16"/>
      <w:szCs w:val="16"/>
      <w:lang w:val="ru-RU" w:bidi="ar-SA"/>
    </w:rPr>
  </w:style>
  <w:style w:type="paragraph" w:styleId="af5">
    <w:name w:val="Normal (Web)"/>
    <w:basedOn w:val="a"/>
    <w:uiPriority w:val="99"/>
    <w:unhideWhenUsed/>
    <w:rsid w:val="00131C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568BD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3568BD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568BD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568BD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568BD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568BD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568BD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568BD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568BD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568BD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3568BD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3568BD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3568BD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3568BD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3568BD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3568BD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3568BD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3568BD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3568BD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3568BD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3568BD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3568BD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3568BD"/>
    <w:rPr>
      <w:b/>
      <w:bCs/>
    </w:rPr>
  </w:style>
  <w:style w:type="character" w:styleId="a8">
    <w:name w:val="Emphasis"/>
    <w:uiPriority w:val="20"/>
    <w:qFormat/>
    <w:rsid w:val="003568BD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3568BD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3568BD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3568BD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3568BD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3568BD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3568BD"/>
    <w:rPr>
      <w:b/>
      <w:bCs/>
      <w:i/>
      <w:iCs/>
    </w:rPr>
  </w:style>
  <w:style w:type="character" w:styleId="ad">
    <w:name w:val="Subtle Emphasis"/>
    <w:uiPriority w:val="19"/>
    <w:qFormat/>
    <w:rsid w:val="003568BD"/>
    <w:rPr>
      <w:i/>
      <w:iCs/>
    </w:rPr>
  </w:style>
  <w:style w:type="character" w:styleId="ae">
    <w:name w:val="Intense Emphasis"/>
    <w:uiPriority w:val="21"/>
    <w:qFormat/>
    <w:rsid w:val="003568BD"/>
    <w:rPr>
      <w:b/>
      <w:bCs/>
    </w:rPr>
  </w:style>
  <w:style w:type="character" w:styleId="af">
    <w:name w:val="Subtle Reference"/>
    <w:uiPriority w:val="31"/>
    <w:qFormat/>
    <w:rsid w:val="003568BD"/>
    <w:rPr>
      <w:smallCaps/>
    </w:rPr>
  </w:style>
  <w:style w:type="character" w:styleId="af0">
    <w:name w:val="Intense Reference"/>
    <w:uiPriority w:val="32"/>
    <w:qFormat/>
    <w:rsid w:val="003568BD"/>
    <w:rPr>
      <w:smallCaps/>
      <w:spacing w:val="5"/>
      <w:u w:val="single"/>
    </w:rPr>
  </w:style>
  <w:style w:type="character" w:styleId="af1">
    <w:name w:val="Book Title"/>
    <w:uiPriority w:val="33"/>
    <w:qFormat/>
    <w:rsid w:val="003568BD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3568BD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131C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131CEA"/>
    <w:rPr>
      <w:rFonts w:ascii="Tahoma" w:hAnsi="Tahoma" w:cs="Tahoma"/>
      <w:sz w:val="16"/>
      <w:szCs w:val="16"/>
      <w:lang w:val="ru-RU" w:bidi="ar-SA"/>
    </w:rPr>
  </w:style>
  <w:style w:type="paragraph" w:styleId="af5">
    <w:name w:val="Normal (Web)"/>
    <w:basedOn w:val="a"/>
    <w:uiPriority w:val="99"/>
    <w:unhideWhenUsed/>
    <w:rsid w:val="00131C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15742A-46CB-4216-86B8-CCCDA213A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961</Words>
  <Characters>5481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Home</cp:lastModifiedBy>
  <cp:revision>3</cp:revision>
  <dcterms:created xsi:type="dcterms:W3CDTF">2022-09-30T07:34:00Z</dcterms:created>
  <dcterms:modified xsi:type="dcterms:W3CDTF">2022-10-10T16:01:00Z</dcterms:modified>
</cp:coreProperties>
</file>