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D15" w:rsidRDefault="00853D15" w:rsidP="00853D15">
      <w:pPr>
        <w:keepNext/>
        <w:spacing w:after="0" w:line="240" w:lineRule="auto"/>
        <w:jc w:val="center"/>
        <w:rPr>
          <w:rFonts w:ascii="Times New Roman" w:hAnsi="Times New Roman" w:cs="Times New Roman"/>
          <w:sz w:val="28"/>
          <w:szCs w:val="28"/>
        </w:rPr>
      </w:pPr>
      <w:r>
        <w:rPr>
          <w:rFonts w:ascii="Times New Roman" w:hAnsi="Times New Roman" w:cs="Times New Roman"/>
          <w:sz w:val="28"/>
          <w:szCs w:val="28"/>
        </w:rPr>
        <w:t>Министерство образования и науки Хабаровского края</w:t>
      </w:r>
    </w:p>
    <w:p w:rsidR="00853D15" w:rsidRDefault="00853D15" w:rsidP="00853D15">
      <w:pPr>
        <w:keepNext/>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Краевое государственное бюджетное </w:t>
      </w:r>
    </w:p>
    <w:p w:rsidR="00853D15" w:rsidRDefault="00853D15" w:rsidP="00853D15">
      <w:pPr>
        <w:keepNext/>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профессиональное образовательное учреждение </w:t>
      </w:r>
    </w:p>
    <w:p w:rsidR="00853D15" w:rsidRDefault="00853D15" w:rsidP="00853D15">
      <w:pPr>
        <w:keepNext/>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«Хабаровский педагогический колледж имени Героя Советского </w:t>
      </w:r>
    </w:p>
    <w:p w:rsidR="00853D15" w:rsidRDefault="00853D15" w:rsidP="00853D15">
      <w:pPr>
        <w:keepNext/>
        <w:spacing w:after="0" w:line="240" w:lineRule="auto"/>
        <w:jc w:val="center"/>
        <w:rPr>
          <w:rFonts w:ascii="Times New Roman" w:hAnsi="Times New Roman" w:cs="Times New Roman"/>
          <w:sz w:val="28"/>
          <w:szCs w:val="28"/>
        </w:rPr>
      </w:pPr>
      <w:r>
        <w:rPr>
          <w:rFonts w:ascii="Times New Roman" w:hAnsi="Times New Roman" w:cs="Times New Roman"/>
          <w:sz w:val="28"/>
          <w:szCs w:val="28"/>
        </w:rPr>
        <w:t>Союза Д.Л. Калараша»</w:t>
      </w:r>
    </w:p>
    <w:p w:rsidR="00853D15" w:rsidRDefault="00853D15" w:rsidP="00853D15">
      <w:pPr>
        <w:keepNext/>
        <w:shd w:val="clear" w:color="auto" w:fill="FFFFFF"/>
        <w:spacing w:after="0" w:line="315" w:lineRule="atLeast"/>
        <w:jc w:val="both"/>
        <w:rPr>
          <w:rFonts w:ascii="Times New Roman" w:eastAsia="Times New Roman" w:hAnsi="Times New Roman" w:cs="Times New Roman"/>
          <w:b/>
          <w:bCs/>
          <w:i/>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
          <w:bCs/>
          <w:i/>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
          <w:bCs/>
          <w:i/>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
          <w:bCs/>
          <w:i/>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
          <w:bCs/>
          <w:i/>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
          <w:bCs/>
          <w:i/>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bookmarkStart w:id="0" w:name="_GoBack"/>
      <w:bookmarkEnd w:id="0"/>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EF0A4E" w:rsidRDefault="00EF0A4E"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EF0A4E" w:rsidRDefault="00EF0A4E"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EF0A4E" w:rsidRDefault="00EF0A4E" w:rsidP="00853D15">
      <w:pPr>
        <w:keepNext/>
        <w:shd w:val="clear" w:color="auto" w:fill="FFFFFF"/>
        <w:spacing w:after="0" w:line="315" w:lineRule="atLeast"/>
        <w:jc w:val="center"/>
        <w:rPr>
          <w:rFonts w:ascii="Times New Roman" w:eastAsia="Times New Roman" w:hAnsi="Times New Roman" w:cs="Times New Roman"/>
          <w:b/>
          <w:bCs/>
          <w:iCs/>
          <w:color w:val="000000"/>
          <w:sz w:val="28"/>
          <w:szCs w:val="28"/>
          <w:lang w:eastAsia="ru-RU"/>
        </w:rPr>
      </w:pPr>
    </w:p>
    <w:p w:rsidR="00853D15" w:rsidRDefault="00F013C5" w:rsidP="00853D15">
      <w:pPr>
        <w:keepNext/>
        <w:shd w:val="clear" w:color="auto" w:fill="FFFFFF"/>
        <w:spacing w:after="0" w:line="315" w:lineRule="atLeast"/>
        <w:jc w:val="center"/>
        <w:rPr>
          <w:rFonts w:ascii="Times New Roman" w:eastAsia="Times New Roman" w:hAnsi="Times New Roman" w:cs="Times New Roman"/>
          <w:b/>
          <w:bCs/>
          <w:iCs/>
          <w:color w:val="000000"/>
          <w:sz w:val="28"/>
          <w:szCs w:val="28"/>
          <w:lang w:eastAsia="ru-RU"/>
        </w:rPr>
      </w:pPr>
      <w:r>
        <w:rPr>
          <w:rFonts w:ascii="Times New Roman" w:eastAsia="Times New Roman" w:hAnsi="Times New Roman" w:cs="Times New Roman"/>
          <w:b/>
          <w:bCs/>
          <w:iCs/>
          <w:color w:val="000000"/>
          <w:sz w:val="28"/>
          <w:szCs w:val="28"/>
          <w:lang w:eastAsia="ru-RU"/>
        </w:rPr>
        <w:t xml:space="preserve">Городской </w:t>
      </w:r>
      <w:proofErr w:type="spellStart"/>
      <w:r>
        <w:rPr>
          <w:rFonts w:ascii="Times New Roman" w:eastAsia="Times New Roman" w:hAnsi="Times New Roman" w:cs="Times New Roman"/>
          <w:b/>
          <w:bCs/>
          <w:iCs/>
          <w:color w:val="000000"/>
          <w:sz w:val="28"/>
          <w:szCs w:val="28"/>
          <w:lang w:eastAsia="ru-RU"/>
        </w:rPr>
        <w:t>квест</w:t>
      </w:r>
      <w:proofErr w:type="spellEnd"/>
      <w:r w:rsidR="00853D15">
        <w:rPr>
          <w:rFonts w:ascii="Times New Roman" w:eastAsia="Times New Roman" w:hAnsi="Times New Roman" w:cs="Times New Roman"/>
          <w:b/>
          <w:bCs/>
          <w:iCs/>
          <w:color w:val="000000"/>
          <w:sz w:val="28"/>
          <w:szCs w:val="28"/>
          <w:lang w:eastAsia="ru-RU"/>
        </w:rPr>
        <w:t xml:space="preserve"> «ПЕРВЫЙ»</w:t>
      </w:r>
    </w:p>
    <w:p w:rsidR="00F013C5" w:rsidRPr="00F013C5" w:rsidRDefault="00F013C5" w:rsidP="00853D15">
      <w:pPr>
        <w:keepNext/>
        <w:shd w:val="clear" w:color="auto" w:fill="FFFFFF"/>
        <w:spacing w:after="0" w:line="315" w:lineRule="atLeast"/>
        <w:jc w:val="center"/>
        <w:rPr>
          <w:rFonts w:ascii="Times New Roman" w:eastAsia="Times New Roman" w:hAnsi="Times New Roman" w:cs="Times New Roman"/>
          <w:bCs/>
          <w:iCs/>
          <w:color w:val="000000"/>
          <w:sz w:val="28"/>
          <w:szCs w:val="28"/>
          <w:lang w:eastAsia="ru-RU"/>
        </w:rPr>
      </w:pPr>
      <w:r w:rsidRPr="00F013C5">
        <w:rPr>
          <w:rFonts w:ascii="Times New Roman" w:eastAsia="Times New Roman" w:hAnsi="Times New Roman" w:cs="Times New Roman"/>
          <w:bCs/>
          <w:iCs/>
          <w:color w:val="000000"/>
          <w:sz w:val="28"/>
          <w:szCs w:val="28"/>
          <w:lang w:eastAsia="ru-RU"/>
        </w:rPr>
        <w:t>Методическая разработка воспитательного мероприятия</w:t>
      </w: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Pr="00F013C5" w:rsidRDefault="00853D15" w:rsidP="00F013C5">
      <w:pPr>
        <w:keepNext/>
        <w:spacing w:after="0" w:line="240" w:lineRule="auto"/>
        <w:jc w:val="center"/>
        <w:rPr>
          <w:rFonts w:ascii="Times New Roman" w:hAnsi="Times New Roman" w:cs="Times New Roman"/>
          <w:b/>
          <w:sz w:val="28"/>
          <w:szCs w:val="28"/>
        </w:rPr>
      </w:pPr>
      <w:proofErr w:type="spellStart"/>
      <w:r w:rsidRPr="00F013C5">
        <w:rPr>
          <w:rFonts w:ascii="Times New Roman" w:hAnsi="Times New Roman" w:cs="Times New Roman"/>
          <w:b/>
          <w:sz w:val="28"/>
          <w:szCs w:val="28"/>
        </w:rPr>
        <w:t>Чикишева</w:t>
      </w:r>
      <w:proofErr w:type="spellEnd"/>
      <w:r w:rsidRPr="00F013C5">
        <w:rPr>
          <w:rFonts w:ascii="Times New Roman" w:hAnsi="Times New Roman" w:cs="Times New Roman"/>
          <w:b/>
          <w:sz w:val="28"/>
          <w:szCs w:val="28"/>
        </w:rPr>
        <w:t xml:space="preserve"> Анастасия Сергеевна</w:t>
      </w: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F013C5" w:rsidRDefault="00F013C5" w:rsidP="00853D15">
      <w:pPr>
        <w:keepNext/>
        <w:shd w:val="clear" w:color="auto" w:fill="FFFFFF"/>
        <w:spacing w:after="0" w:line="315" w:lineRule="atLeast"/>
        <w:jc w:val="both"/>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center"/>
        <w:rPr>
          <w:rFonts w:ascii="Times New Roman" w:eastAsia="Times New Roman" w:hAnsi="Times New Roman" w:cs="Times New Roman"/>
          <w:bCs/>
          <w:iCs/>
          <w:color w:val="000000"/>
          <w:sz w:val="28"/>
          <w:szCs w:val="28"/>
          <w:lang w:eastAsia="ru-RU"/>
        </w:rPr>
      </w:pPr>
    </w:p>
    <w:p w:rsidR="00C36B5F" w:rsidRDefault="00C36B5F" w:rsidP="00853D15">
      <w:pPr>
        <w:keepNext/>
        <w:shd w:val="clear" w:color="auto" w:fill="FFFFFF"/>
        <w:spacing w:after="0" w:line="315" w:lineRule="atLeast"/>
        <w:jc w:val="center"/>
        <w:rPr>
          <w:rFonts w:ascii="Times New Roman" w:eastAsia="Times New Roman" w:hAnsi="Times New Roman" w:cs="Times New Roman"/>
          <w:bCs/>
          <w:iCs/>
          <w:color w:val="000000"/>
          <w:sz w:val="28"/>
          <w:szCs w:val="28"/>
          <w:lang w:eastAsia="ru-RU"/>
        </w:rPr>
      </w:pPr>
    </w:p>
    <w:p w:rsidR="00C36B5F" w:rsidRDefault="00C36B5F" w:rsidP="00853D15">
      <w:pPr>
        <w:keepNext/>
        <w:shd w:val="clear" w:color="auto" w:fill="FFFFFF"/>
        <w:spacing w:after="0" w:line="315" w:lineRule="atLeast"/>
        <w:jc w:val="center"/>
        <w:rPr>
          <w:rFonts w:ascii="Times New Roman" w:eastAsia="Times New Roman" w:hAnsi="Times New Roman" w:cs="Times New Roman"/>
          <w:bCs/>
          <w:iCs/>
          <w:color w:val="000000"/>
          <w:sz w:val="28"/>
          <w:szCs w:val="28"/>
          <w:lang w:eastAsia="ru-RU"/>
        </w:rPr>
      </w:pPr>
    </w:p>
    <w:p w:rsidR="00C36B5F" w:rsidRDefault="00C36B5F" w:rsidP="00853D15">
      <w:pPr>
        <w:keepNext/>
        <w:shd w:val="clear" w:color="auto" w:fill="FFFFFF"/>
        <w:spacing w:after="0" w:line="315" w:lineRule="atLeast"/>
        <w:jc w:val="center"/>
        <w:rPr>
          <w:rFonts w:ascii="Times New Roman" w:eastAsia="Times New Roman" w:hAnsi="Times New Roman" w:cs="Times New Roman"/>
          <w:bCs/>
          <w:iCs/>
          <w:color w:val="000000"/>
          <w:sz w:val="28"/>
          <w:szCs w:val="28"/>
          <w:lang w:eastAsia="ru-RU"/>
        </w:rPr>
      </w:pPr>
    </w:p>
    <w:p w:rsidR="00C36B5F" w:rsidRDefault="00C36B5F" w:rsidP="00853D15">
      <w:pPr>
        <w:keepNext/>
        <w:shd w:val="clear" w:color="auto" w:fill="FFFFFF"/>
        <w:spacing w:after="0" w:line="315" w:lineRule="atLeast"/>
        <w:jc w:val="center"/>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rPr>
          <w:rFonts w:ascii="Times New Roman" w:eastAsia="Times New Roman" w:hAnsi="Times New Roman" w:cs="Times New Roman"/>
          <w:bCs/>
          <w:iCs/>
          <w:color w:val="000000"/>
          <w:sz w:val="28"/>
          <w:szCs w:val="28"/>
          <w:lang w:eastAsia="ru-RU"/>
        </w:rPr>
      </w:pPr>
    </w:p>
    <w:p w:rsidR="00853D15" w:rsidRDefault="00853D15" w:rsidP="00853D15">
      <w:pPr>
        <w:keepNext/>
        <w:shd w:val="clear" w:color="auto" w:fill="FFFFFF"/>
        <w:spacing w:after="0" w:line="315" w:lineRule="atLeast"/>
        <w:jc w:val="center"/>
        <w:rPr>
          <w:rFonts w:ascii="Times New Roman" w:hAnsi="Times New Roman" w:cs="Times New Roman"/>
          <w:b/>
          <w:sz w:val="28"/>
          <w:szCs w:val="28"/>
        </w:rPr>
      </w:pPr>
      <w:r>
        <w:rPr>
          <w:rFonts w:ascii="Times New Roman" w:eastAsia="Times New Roman" w:hAnsi="Times New Roman" w:cs="Times New Roman"/>
          <w:bCs/>
          <w:iCs/>
          <w:color w:val="000000"/>
          <w:sz w:val="28"/>
          <w:szCs w:val="28"/>
          <w:lang w:eastAsia="ru-RU"/>
        </w:rPr>
        <w:t>Хабаровск, 2022</w:t>
      </w:r>
      <w:r>
        <w:rPr>
          <w:rFonts w:ascii="Times New Roman" w:hAnsi="Times New Roman" w:cs="Times New Roman"/>
          <w:b/>
          <w:sz w:val="28"/>
          <w:szCs w:val="28"/>
        </w:rPr>
        <w:br w:type="page"/>
      </w:r>
    </w:p>
    <w:p w:rsidR="00853D15" w:rsidRPr="00D254B0" w:rsidRDefault="00853D15" w:rsidP="00853D15">
      <w:pPr>
        <w:keepNext/>
        <w:spacing w:after="0" w:line="384" w:lineRule="auto"/>
        <w:jc w:val="center"/>
        <w:rPr>
          <w:rFonts w:ascii="Times New Roman" w:hAnsi="Times New Roman" w:cs="Times New Roman"/>
          <w:sz w:val="28"/>
          <w:szCs w:val="28"/>
        </w:rPr>
      </w:pPr>
      <w:r w:rsidRPr="00D254B0">
        <w:rPr>
          <w:rFonts w:ascii="Times New Roman" w:hAnsi="Times New Roman" w:cs="Times New Roman"/>
          <w:sz w:val="28"/>
          <w:szCs w:val="28"/>
        </w:rPr>
        <w:lastRenderedPageBreak/>
        <w:t>СОДЕРЖАНИЕ</w:t>
      </w:r>
    </w:p>
    <w:tbl>
      <w:tblPr>
        <w:tblW w:w="0" w:type="auto"/>
        <w:tblLook w:val="04A0" w:firstRow="1" w:lastRow="0" w:firstColumn="1" w:lastColumn="0" w:noHBand="0" w:noVBand="1"/>
      </w:tblPr>
      <w:tblGrid>
        <w:gridCol w:w="9039"/>
        <w:gridCol w:w="532"/>
      </w:tblGrid>
      <w:tr w:rsidR="000B60E6" w:rsidRPr="000B60E6" w:rsidTr="000B60E6">
        <w:tc>
          <w:tcPr>
            <w:tcW w:w="9039" w:type="dxa"/>
          </w:tcPr>
          <w:p w:rsidR="00853D15" w:rsidRPr="000B60E6" w:rsidRDefault="006C74E1" w:rsidP="00F013C5">
            <w:pPr>
              <w:pStyle w:val="a6"/>
              <w:keepNext/>
              <w:tabs>
                <w:tab w:val="left" w:pos="348"/>
              </w:tabs>
              <w:spacing w:before="0" w:beforeAutospacing="0" w:after="0" w:afterAutospacing="0" w:line="384" w:lineRule="auto"/>
              <w:jc w:val="both"/>
              <w:rPr>
                <w:caps/>
                <w:sz w:val="28"/>
                <w:szCs w:val="28"/>
              </w:rPr>
            </w:pPr>
            <w:r w:rsidRPr="000B60E6">
              <w:rPr>
                <w:caps/>
                <w:sz w:val="28"/>
                <w:szCs w:val="28"/>
              </w:rPr>
              <w:t>1</w:t>
            </w:r>
            <w:r w:rsidR="00F013C5" w:rsidRPr="000B60E6">
              <w:rPr>
                <w:caps/>
                <w:sz w:val="28"/>
                <w:szCs w:val="28"/>
              </w:rPr>
              <w:t xml:space="preserve"> Пояснительная записка</w:t>
            </w:r>
          </w:p>
        </w:tc>
        <w:tc>
          <w:tcPr>
            <w:tcW w:w="532" w:type="dxa"/>
          </w:tcPr>
          <w:p w:rsidR="00853D15" w:rsidRPr="000B60E6" w:rsidRDefault="004438E8"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3</w:t>
            </w:r>
          </w:p>
        </w:tc>
      </w:tr>
      <w:tr w:rsidR="000B60E6" w:rsidRPr="000B60E6" w:rsidTr="000B60E6">
        <w:tc>
          <w:tcPr>
            <w:tcW w:w="9039" w:type="dxa"/>
          </w:tcPr>
          <w:p w:rsidR="00853D15" w:rsidRPr="000B60E6" w:rsidRDefault="00F013C5">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caps/>
                <w:sz w:val="28"/>
                <w:szCs w:val="28"/>
              </w:rPr>
              <w:t xml:space="preserve">1.1 </w:t>
            </w:r>
            <w:r w:rsidRPr="000B60E6">
              <w:rPr>
                <w:rFonts w:ascii="Times New Roman" w:hAnsi="Times New Roman" w:cs="Times New Roman"/>
                <w:sz w:val="28"/>
                <w:szCs w:val="28"/>
              </w:rPr>
              <w:t>Тематическое направление</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3</w:t>
            </w:r>
          </w:p>
        </w:tc>
      </w:tr>
      <w:tr w:rsidR="000B60E6" w:rsidRPr="000B60E6" w:rsidTr="000B60E6">
        <w:tc>
          <w:tcPr>
            <w:tcW w:w="9039" w:type="dxa"/>
          </w:tcPr>
          <w:p w:rsidR="006C74E1" w:rsidRPr="000B60E6" w:rsidRDefault="006C74E1">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caps/>
                <w:sz w:val="28"/>
                <w:szCs w:val="28"/>
              </w:rPr>
              <w:t>1.2 Т</w:t>
            </w:r>
            <w:r w:rsidRPr="000B60E6">
              <w:rPr>
                <w:rFonts w:ascii="Times New Roman" w:hAnsi="Times New Roman" w:cs="Times New Roman"/>
                <w:sz w:val="28"/>
                <w:szCs w:val="28"/>
              </w:rPr>
              <w:t>ема</w:t>
            </w:r>
            <w:r w:rsidRPr="000B60E6">
              <w:rPr>
                <w:rFonts w:ascii="Times New Roman" w:hAnsi="Times New Roman" w:cs="Times New Roman"/>
                <w:caps/>
                <w:sz w:val="28"/>
                <w:szCs w:val="28"/>
              </w:rPr>
              <w:t xml:space="preserve"> </w:t>
            </w:r>
            <w:r w:rsidRPr="000B60E6">
              <w:rPr>
                <w:rFonts w:ascii="Times New Roman" w:hAnsi="Times New Roman" w:cs="Times New Roman"/>
                <w:sz w:val="28"/>
                <w:szCs w:val="28"/>
              </w:rPr>
              <w:t>воспитательного мероприятия и обоснование её выбора</w:t>
            </w:r>
          </w:p>
        </w:tc>
        <w:tc>
          <w:tcPr>
            <w:tcW w:w="532" w:type="dxa"/>
          </w:tcPr>
          <w:p w:rsidR="006C74E1"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3</w:t>
            </w:r>
          </w:p>
        </w:tc>
      </w:tr>
      <w:tr w:rsidR="000B60E6" w:rsidRPr="000B60E6" w:rsidTr="000B60E6">
        <w:tc>
          <w:tcPr>
            <w:tcW w:w="9039" w:type="dxa"/>
          </w:tcPr>
          <w:p w:rsidR="00853D15" w:rsidRPr="000B60E6" w:rsidRDefault="00F025AF" w:rsidP="006C74E1">
            <w:pPr>
              <w:keepNext/>
              <w:spacing w:after="0" w:line="384" w:lineRule="auto"/>
              <w:contextualSpacing/>
              <w:rPr>
                <w:rFonts w:ascii="Times New Roman" w:hAnsi="Times New Roman" w:cs="Times New Roman"/>
                <w:caps/>
                <w:sz w:val="28"/>
                <w:szCs w:val="28"/>
              </w:rPr>
            </w:pPr>
            <w:r w:rsidRPr="000B60E6">
              <w:rPr>
                <w:rFonts w:ascii="Times New Roman" w:hAnsi="Times New Roman" w:cs="Times New Roman"/>
                <w:caps/>
                <w:sz w:val="28"/>
                <w:szCs w:val="28"/>
              </w:rPr>
              <w:t>1.</w:t>
            </w:r>
            <w:r w:rsidR="006C74E1" w:rsidRPr="000B60E6">
              <w:rPr>
                <w:rFonts w:ascii="Times New Roman" w:hAnsi="Times New Roman" w:cs="Times New Roman"/>
                <w:caps/>
                <w:sz w:val="28"/>
                <w:szCs w:val="28"/>
              </w:rPr>
              <w:t>3</w:t>
            </w:r>
            <w:r w:rsidRPr="000B60E6">
              <w:rPr>
                <w:rFonts w:ascii="Times New Roman" w:hAnsi="Times New Roman" w:cs="Times New Roman"/>
                <w:caps/>
                <w:sz w:val="28"/>
                <w:szCs w:val="28"/>
              </w:rPr>
              <w:t xml:space="preserve"> </w:t>
            </w:r>
            <w:r w:rsidRPr="000B60E6">
              <w:rPr>
                <w:rFonts w:ascii="Times New Roman" w:hAnsi="Times New Roman" w:cs="Times New Roman"/>
                <w:sz w:val="28"/>
                <w:szCs w:val="28"/>
              </w:rPr>
              <w:t>Роль и место воспитательного мероприятия в системе работы куратора</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4</w:t>
            </w:r>
          </w:p>
        </w:tc>
      </w:tr>
      <w:tr w:rsidR="000B60E6" w:rsidRPr="000B60E6" w:rsidTr="000B60E6">
        <w:tc>
          <w:tcPr>
            <w:tcW w:w="9039" w:type="dxa"/>
          </w:tcPr>
          <w:p w:rsidR="00853D15" w:rsidRPr="000B60E6" w:rsidRDefault="00F025AF" w:rsidP="006C74E1">
            <w:pPr>
              <w:keepNext/>
              <w:tabs>
                <w:tab w:val="left" w:pos="709"/>
              </w:tabs>
              <w:spacing w:after="0" w:line="384" w:lineRule="auto"/>
              <w:contextualSpacing/>
              <w:rPr>
                <w:rFonts w:ascii="Times New Roman" w:hAnsi="Times New Roman" w:cs="Times New Roman"/>
                <w:sz w:val="28"/>
                <w:szCs w:val="28"/>
              </w:rPr>
            </w:pPr>
            <w:r w:rsidRPr="000B60E6">
              <w:rPr>
                <w:rFonts w:ascii="Times New Roman" w:hAnsi="Times New Roman" w:cs="Times New Roman"/>
                <w:sz w:val="28"/>
                <w:szCs w:val="28"/>
              </w:rPr>
              <w:t>1.</w:t>
            </w:r>
            <w:r w:rsidR="006C74E1" w:rsidRPr="000B60E6">
              <w:rPr>
                <w:rFonts w:ascii="Times New Roman" w:hAnsi="Times New Roman" w:cs="Times New Roman"/>
                <w:sz w:val="28"/>
                <w:szCs w:val="28"/>
              </w:rPr>
              <w:t>4</w:t>
            </w:r>
            <w:r w:rsidRPr="000B60E6">
              <w:rPr>
                <w:rFonts w:ascii="Times New Roman" w:hAnsi="Times New Roman" w:cs="Times New Roman"/>
                <w:sz w:val="28"/>
                <w:szCs w:val="28"/>
              </w:rPr>
              <w:t xml:space="preserve"> Целевая аудитория воспитательного мероприятия</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4</w:t>
            </w:r>
          </w:p>
        </w:tc>
      </w:tr>
      <w:tr w:rsidR="000B60E6" w:rsidRPr="000B60E6" w:rsidTr="000B60E6">
        <w:tc>
          <w:tcPr>
            <w:tcW w:w="9039" w:type="dxa"/>
          </w:tcPr>
          <w:p w:rsidR="00853D15" w:rsidRPr="000B60E6" w:rsidRDefault="00F025AF" w:rsidP="006C74E1">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caps/>
                <w:sz w:val="28"/>
                <w:szCs w:val="28"/>
              </w:rPr>
              <w:t>1.</w:t>
            </w:r>
            <w:r w:rsidR="006C74E1" w:rsidRPr="000B60E6">
              <w:rPr>
                <w:rFonts w:ascii="Times New Roman" w:hAnsi="Times New Roman" w:cs="Times New Roman"/>
                <w:caps/>
                <w:sz w:val="28"/>
                <w:szCs w:val="28"/>
              </w:rPr>
              <w:t>5</w:t>
            </w:r>
            <w:r w:rsidRPr="000B60E6">
              <w:rPr>
                <w:rFonts w:ascii="Times New Roman" w:hAnsi="Times New Roman" w:cs="Times New Roman"/>
                <w:caps/>
                <w:sz w:val="28"/>
                <w:szCs w:val="28"/>
              </w:rPr>
              <w:t xml:space="preserve"> </w:t>
            </w:r>
            <w:r w:rsidRPr="000B60E6">
              <w:rPr>
                <w:rFonts w:ascii="Times New Roman" w:hAnsi="Times New Roman" w:cs="Times New Roman"/>
                <w:sz w:val="28"/>
                <w:szCs w:val="28"/>
              </w:rPr>
              <w:t>Форма проведения воспитательного мероприятия и обоснование ее выбора</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4</w:t>
            </w:r>
          </w:p>
        </w:tc>
      </w:tr>
      <w:tr w:rsidR="000B60E6" w:rsidRPr="000B60E6" w:rsidTr="000B60E6">
        <w:tc>
          <w:tcPr>
            <w:tcW w:w="9039" w:type="dxa"/>
          </w:tcPr>
          <w:p w:rsidR="00853D15" w:rsidRPr="000B60E6" w:rsidRDefault="00F025AF" w:rsidP="006C74E1">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caps/>
                <w:sz w:val="28"/>
                <w:szCs w:val="28"/>
              </w:rPr>
              <w:t>1.</w:t>
            </w:r>
            <w:r w:rsidR="006C74E1" w:rsidRPr="000B60E6">
              <w:rPr>
                <w:rFonts w:ascii="Times New Roman" w:hAnsi="Times New Roman" w:cs="Times New Roman"/>
                <w:caps/>
                <w:sz w:val="28"/>
                <w:szCs w:val="28"/>
              </w:rPr>
              <w:t>6</w:t>
            </w:r>
            <w:r w:rsidRPr="000B60E6">
              <w:rPr>
                <w:rFonts w:ascii="Times New Roman" w:hAnsi="Times New Roman" w:cs="Times New Roman"/>
                <w:caps/>
                <w:sz w:val="28"/>
                <w:szCs w:val="28"/>
              </w:rPr>
              <w:t xml:space="preserve"> </w:t>
            </w:r>
            <w:r w:rsidRPr="000B60E6">
              <w:rPr>
                <w:rFonts w:ascii="Times New Roman" w:hAnsi="Times New Roman" w:cs="Times New Roman"/>
                <w:sz w:val="28"/>
                <w:szCs w:val="28"/>
              </w:rPr>
              <w:t>Цель, задачи и планируемые результаты воспитательного мероприятия</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5</w:t>
            </w:r>
          </w:p>
        </w:tc>
      </w:tr>
      <w:tr w:rsidR="000B60E6" w:rsidRPr="000B60E6" w:rsidTr="000B60E6">
        <w:tc>
          <w:tcPr>
            <w:tcW w:w="9039" w:type="dxa"/>
          </w:tcPr>
          <w:p w:rsidR="00853D15" w:rsidRPr="000B60E6" w:rsidRDefault="006C74E1" w:rsidP="006C74E1">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caps/>
                <w:sz w:val="28"/>
                <w:szCs w:val="28"/>
              </w:rPr>
              <w:t xml:space="preserve">1.7 </w:t>
            </w:r>
            <w:r w:rsidRPr="000B60E6">
              <w:rPr>
                <w:rFonts w:ascii="Times New Roman" w:hAnsi="Times New Roman" w:cs="Times New Roman"/>
                <w:sz w:val="28"/>
                <w:szCs w:val="28"/>
              </w:rPr>
              <w:t>Педагогическая технология/ методы/приёмы, используемые для получения планируемых результатов</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6</w:t>
            </w:r>
          </w:p>
        </w:tc>
      </w:tr>
      <w:tr w:rsidR="000B60E6" w:rsidRPr="000B60E6" w:rsidTr="000B60E6">
        <w:tc>
          <w:tcPr>
            <w:tcW w:w="9039" w:type="dxa"/>
          </w:tcPr>
          <w:p w:rsidR="00853D15" w:rsidRPr="000B60E6" w:rsidRDefault="006C74E1" w:rsidP="006B7118">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caps/>
                <w:sz w:val="28"/>
                <w:szCs w:val="28"/>
              </w:rPr>
              <w:t xml:space="preserve">1.8 </w:t>
            </w:r>
            <w:r w:rsidRPr="000B60E6">
              <w:rPr>
                <w:rFonts w:ascii="Times New Roman" w:hAnsi="Times New Roman" w:cs="Times New Roman"/>
                <w:sz w:val="28"/>
                <w:szCs w:val="28"/>
              </w:rPr>
              <w:t xml:space="preserve">Ресурсы, необходимые для подготовки и проведения мероприятия (кадровые, методические, материально-технические, </w:t>
            </w:r>
            <w:r w:rsidR="000B60E6" w:rsidRPr="000B60E6">
              <w:rPr>
                <w:rFonts w:ascii="Times New Roman" w:hAnsi="Times New Roman" w:cs="Times New Roman"/>
                <w:sz w:val="28"/>
                <w:szCs w:val="28"/>
              </w:rPr>
              <w:t>информационные</w:t>
            </w:r>
            <w:r w:rsidRPr="000B60E6">
              <w:rPr>
                <w:rFonts w:ascii="Times New Roman" w:hAnsi="Times New Roman" w:cs="Times New Roman"/>
                <w:sz w:val="28"/>
                <w:szCs w:val="28"/>
              </w:rPr>
              <w:t xml:space="preserve"> и др.)</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7</w:t>
            </w:r>
          </w:p>
        </w:tc>
      </w:tr>
      <w:tr w:rsidR="000B60E6" w:rsidRPr="000B60E6" w:rsidTr="000B60E6">
        <w:tc>
          <w:tcPr>
            <w:tcW w:w="9039" w:type="dxa"/>
          </w:tcPr>
          <w:p w:rsidR="00853D15" w:rsidRPr="000B60E6" w:rsidRDefault="006C74E1" w:rsidP="006C74E1">
            <w:pPr>
              <w:keepNext/>
              <w:spacing w:after="0" w:line="384" w:lineRule="auto"/>
              <w:contextualSpacing/>
              <w:jc w:val="both"/>
              <w:rPr>
                <w:rFonts w:ascii="Times New Roman" w:hAnsi="Times New Roman" w:cs="Times New Roman"/>
                <w:caps/>
                <w:sz w:val="28"/>
                <w:szCs w:val="28"/>
              </w:rPr>
            </w:pPr>
            <w:r w:rsidRPr="000B60E6">
              <w:rPr>
                <w:rFonts w:ascii="Times New Roman" w:hAnsi="Times New Roman" w:cs="Times New Roman"/>
                <w:sz w:val="28"/>
                <w:szCs w:val="28"/>
              </w:rPr>
              <w:t>1.9 Рекомендации по использованию методической разработки в практике работы куратора</w:t>
            </w:r>
          </w:p>
        </w:tc>
        <w:tc>
          <w:tcPr>
            <w:tcW w:w="532" w:type="dxa"/>
          </w:tcPr>
          <w:p w:rsidR="00853D15"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7</w:t>
            </w:r>
          </w:p>
        </w:tc>
      </w:tr>
      <w:tr w:rsidR="000B60E6" w:rsidRPr="000B60E6" w:rsidTr="000B60E6">
        <w:tc>
          <w:tcPr>
            <w:tcW w:w="9039" w:type="dxa"/>
          </w:tcPr>
          <w:p w:rsidR="006C74E1" w:rsidRPr="000B60E6" w:rsidRDefault="006C74E1" w:rsidP="006C74E1">
            <w:pPr>
              <w:keepNext/>
              <w:spacing w:after="0" w:line="384" w:lineRule="auto"/>
              <w:contextualSpacing/>
              <w:jc w:val="both"/>
              <w:rPr>
                <w:rFonts w:ascii="Times New Roman" w:hAnsi="Times New Roman" w:cs="Times New Roman"/>
                <w:sz w:val="28"/>
                <w:szCs w:val="28"/>
              </w:rPr>
            </w:pPr>
            <w:r w:rsidRPr="000B60E6">
              <w:rPr>
                <w:rFonts w:ascii="Times New Roman" w:hAnsi="Times New Roman" w:cs="Times New Roman"/>
                <w:sz w:val="28"/>
                <w:szCs w:val="28"/>
              </w:rPr>
              <w:t>2 ОСНОВНАЯ ЧАСТЬ</w:t>
            </w:r>
          </w:p>
        </w:tc>
        <w:tc>
          <w:tcPr>
            <w:tcW w:w="532" w:type="dxa"/>
          </w:tcPr>
          <w:p w:rsidR="006C74E1"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8</w:t>
            </w:r>
          </w:p>
        </w:tc>
      </w:tr>
      <w:tr w:rsidR="000B60E6" w:rsidRPr="000B60E6" w:rsidTr="000B60E6">
        <w:tc>
          <w:tcPr>
            <w:tcW w:w="9039" w:type="dxa"/>
          </w:tcPr>
          <w:p w:rsidR="006C74E1" w:rsidRPr="000B60E6" w:rsidRDefault="00A312E9" w:rsidP="006C74E1">
            <w:pPr>
              <w:keepNext/>
              <w:spacing w:after="0" w:line="384" w:lineRule="auto"/>
              <w:contextualSpacing/>
              <w:jc w:val="both"/>
              <w:rPr>
                <w:rFonts w:ascii="Times New Roman" w:hAnsi="Times New Roman" w:cs="Times New Roman"/>
                <w:sz w:val="28"/>
                <w:szCs w:val="28"/>
              </w:rPr>
            </w:pPr>
            <w:r w:rsidRPr="000B60E6">
              <w:rPr>
                <w:rFonts w:ascii="Times New Roman" w:hAnsi="Times New Roman" w:cs="Times New Roman"/>
                <w:sz w:val="28"/>
                <w:szCs w:val="28"/>
              </w:rPr>
              <w:t>2.1 Описание подготовки воспитательного мероприятия</w:t>
            </w:r>
          </w:p>
        </w:tc>
        <w:tc>
          <w:tcPr>
            <w:tcW w:w="532" w:type="dxa"/>
          </w:tcPr>
          <w:p w:rsidR="006C74E1"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8</w:t>
            </w:r>
          </w:p>
        </w:tc>
      </w:tr>
      <w:tr w:rsidR="000B60E6" w:rsidRPr="000B60E6" w:rsidTr="000B60E6">
        <w:tc>
          <w:tcPr>
            <w:tcW w:w="9039" w:type="dxa"/>
          </w:tcPr>
          <w:p w:rsidR="006C74E1" w:rsidRPr="000B60E6" w:rsidRDefault="00A312E9" w:rsidP="009F7484">
            <w:pPr>
              <w:keepNext/>
              <w:spacing w:after="0" w:line="384" w:lineRule="auto"/>
              <w:contextualSpacing/>
              <w:jc w:val="both"/>
              <w:rPr>
                <w:rFonts w:ascii="Times New Roman" w:hAnsi="Times New Roman" w:cs="Times New Roman"/>
                <w:sz w:val="28"/>
                <w:szCs w:val="28"/>
              </w:rPr>
            </w:pPr>
            <w:r w:rsidRPr="000B60E6">
              <w:rPr>
                <w:rFonts w:ascii="Times New Roman" w:hAnsi="Times New Roman" w:cs="Times New Roman"/>
                <w:sz w:val="28"/>
                <w:szCs w:val="28"/>
              </w:rPr>
              <w:t>2.2 Описание п</w:t>
            </w:r>
            <w:r w:rsidR="009F7484" w:rsidRPr="000B60E6">
              <w:rPr>
                <w:rFonts w:ascii="Times New Roman" w:hAnsi="Times New Roman" w:cs="Times New Roman"/>
                <w:sz w:val="28"/>
                <w:szCs w:val="28"/>
              </w:rPr>
              <w:t>роведения</w:t>
            </w:r>
            <w:r w:rsidRPr="000B60E6">
              <w:rPr>
                <w:rFonts w:ascii="Times New Roman" w:hAnsi="Times New Roman" w:cs="Times New Roman"/>
                <w:sz w:val="28"/>
                <w:szCs w:val="28"/>
              </w:rPr>
              <w:t xml:space="preserve"> воспитательного мероприятия </w:t>
            </w:r>
          </w:p>
        </w:tc>
        <w:tc>
          <w:tcPr>
            <w:tcW w:w="532" w:type="dxa"/>
          </w:tcPr>
          <w:p w:rsidR="006C74E1"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35</w:t>
            </w:r>
          </w:p>
        </w:tc>
      </w:tr>
      <w:tr w:rsidR="000B60E6" w:rsidRPr="000B60E6" w:rsidTr="000B60E6">
        <w:tc>
          <w:tcPr>
            <w:tcW w:w="9039" w:type="dxa"/>
          </w:tcPr>
          <w:p w:rsidR="000B60E6" w:rsidRPr="000B60E6" w:rsidRDefault="000B60E6" w:rsidP="000B60E6">
            <w:pPr>
              <w:keepNext/>
              <w:shd w:val="clear" w:color="auto" w:fill="FFFFFF"/>
              <w:spacing w:after="0" w:line="384" w:lineRule="auto"/>
              <w:rPr>
                <w:rFonts w:ascii="Times New Roman" w:hAnsi="Times New Roman" w:cs="Times New Roman"/>
                <w:sz w:val="28"/>
                <w:szCs w:val="28"/>
              </w:rPr>
            </w:pPr>
            <w:r w:rsidRPr="000B60E6">
              <w:rPr>
                <w:rFonts w:ascii="Times New Roman" w:eastAsia="Times New Roman" w:hAnsi="Times New Roman" w:cs="Times New Roman"/>
                <w:sz w:val="28"/>
                <w:szCs w:val="28"/>
                <w:lang w:eastAsia="ru-RU"/>
              </w:rPr>
              <w:t>СПИСОК ИСПОЛЬЗОВАННЫХ ИСТОЧНИКОВ</w:t>
            </w:r>
          </w:p>
        </w:tc>
        <w:tc>
          <w:tcPr>
            <w:tcW w:w="532" w:type="dxa"/>
          </w:tcPr>
          <w:p w:rsidR="000B60E6"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36</w:t>
            </w:r>
          </w:p>
        </w:tc>
      </w:tr>
      <w:tr w:rsidR="000B60E6" w:rsidRPr="000B60E6" w:rsidTr="000B60E6">
        <w:tc>
          <w:tcPr>
            <w:tcW w:w="9039" w:type="dxa"/>
          </w:tcPr>
          <w:p w:rsidR="006C74E1" w:rsidRPr="000B60E6" w:rsidRDefault="00A312E9" w:rsidP="006C74E1">
            <w:pPr>
              <w:keepNext/>
              <w:spacing w:after="0" w:line="384" w:lineRule="auto"/>
              <w:contextualSpacing/>
              <w:jc w:val="both"/>
              <w:rPr>
                <w:rFonts w:ascii="Times New Roman" w:hAnsi="Times New Roman" w:cs="Times New Roman"/>
                <w:sz w:val="28"/>
                <w:szCs w:val="28"/>
              </w:rPr>
            </w:pPr>
            <w:r w:rsidRPr="000B60E6">
              <w:rPr>
                <w:rFonts w:ascii="Times New Roman" w:hAnsi="Times New Roman" w:cs="Times New Roman"/>
                <w:sz w:val="28"/>
                <w:szCs w:val="28"/>
              </w:rPr>
              <w:t>ПРИЛОЖЕНИЕ</w:t>
            </w:r>
          </w:p>
        </w:tc>
        <w:tc>
          <w:tcPr>
            <w:tcW w:w="532" w:type="dxa"/>
          </w:tcPr>
          <w:p w:rsidR="006C74E1" w:rsidRPr="000B60E6" w:rsidRDefault="000B60E6" w:rsidP="000B60E6">
            <w:pPr>
              <w:keepNext/>
              <w:spacing w:after="0" w:line="384" w:lineRule="auto"/>
              <w:jc w:val="right"/>
              <w:rPr>
                <w:rFonts w:ascii="Times New Roman" w:eastAsia="Times New Roman" w:hAnsi="Times New Roman" w:cs="Times New Roman"/>
                <w:sz w:val="28"/>
                <w:szCs w:val="28"/>
              </w:rPr>
            </w:pPr>
            <w:r w:rsidRPr="000B60E6">
              <w:rPr>
                <w:rFonts w:ascii="Times New Roman" w:eastAsia="Times New Roman" w:hAnsi="Times New Roman" w:cs="Times New Roman"/>
                <w:sz w:val="28"/>
                <w:szCs w:val="28"/>
              </w:rPr>
              <w:t>37</w:t>
            </w:r>
          </w:p>
        </w:tc>
      </w:tr>
    </w:tbl>
    <w:p w:rsidR="00853D15" w:rsidRDefault="00853D15" w:rsidP="00853D15">
      <w:pPr>
        <w:keepNext/>
        <w:spacing w:after="0" w:line="384" w:lineRule="auto"/>
        <w:contextualSpacing/>
        <w:jc w:val="both"/>
        <w:rPr>
          <w:rStyle w:val="a8"/>
          <w:rFonts w:eastAsiaTheme="majorEastAsia"/>
          <w:b w:val="0"/>
          <w:color w:val="FF0000"/>
          <w:sz w:val="28"/>
          <w:szCs w:val="28"/>
        </w:rPr>
      </w:pPr>
    </w:p>
    <w:p w:rsidR="00853D15" w:rsidRDefault="00853D15" w:rsidP="00853D15">
      <w:pPr>
        <w:spacing w:after="0" w:line="360" w:lineRule="auto"/>
        <w:rPr>
          <w:rStyle w:val="a8"/>
          <w:rFonts w:ascii="Times New Roman" w:eastAsiaTheme="majorEastAsia" w:hAnsi="Times New Roman" w:cs="Times New Roman"/>
          <w:b w:val="0"/>
          <w:color w:val="FF0000"/>
          <w:sz w:val="28"/>
          <w:szCs w:val="28"/>
        </w:rPr>
        <w:sectPr w:rsidR="00853D15" w:rsidSect="00D46F40">
          <w:footerReference w:type="default" r:id="rId9"/>
          <w:pgSz w:w="11906" w:h="16838"/>
          <w:pgMar w:top="1077" w:right="794" w:bottom="1077" w:left="1644" w:header="709" w:footer="709" w:gutter="0"/>
          <w:cols w:space="720"/>
          <w:titlePg/>
          <w:docGrid w:linePitch="299"/>
        </w:sectPr>
      </w:pPr>
    </w:p>
    <w:p w:rsidR="00853D15" w:rsidRPr="001D5974" w:rsidRDefault="009F7484" w:rsidP="00C36B5F">
      <w:pPr>
        <w:keepNext/>
        <w:spacing w:after="0" w:line="384" w:lineRule="auto"/>
        <w:ind w:firstLine="709"/>
        <w:jc w:val="center"/>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lastRenderedPageBreak/>
        <w:t>1 ПОЯСНИТЕЛЬНАЯ ЗАПИСКА</w:t>
      </w:r>
    </w:p>
    <w:p w:rsidR="00C36B5F" w:rsidRPr="00C36B5F" w:rsidRDefault="00C36B5F" w:rsidP="00C36B5F">
      <w:pPr>
        <w:pStyle w:val="a5"/>
        <w:keepNext/>
        <w:tabs>
          <w:tab w:val="left" w:pos="426"/>
          <w:tab w:val="left" w:pos="993"/>
        </w:tabs>
        <w:spacing w:line="384" w:lineRule="auto"/>
        <w:ind w:firstLine="709"/>
        <w:jc w:val="both"/>
        <w:rPr>
          <w:rFonts w:ascii="Times New Roman" w:eastAsia="Times New Roman" w:hAnsi="Times New Roman"/>
          <w:b/>
          <w:bCs/>
          <w:iCs/>
          <w:sz w:val="28"/>
          <w:szCs w:val="28"/>
          <w:lang w:eastAsia="ru-RU"/>
        </w:rPr>
      </w:pPr>
      <w:r>
        <w:rPr>
          <w:rFonts w:ascii="Times New Roman" w:hAnsi="Times New Roman"/>
          <w:b/>
          <w:sz w:val="28"/>
          <w:szCs w:val="28"/>
        </w:rPr>
        <w:t xml:space="preserve">1.1 </w:t>
      </w:r>
      <w:r w:rsidRPr="00C36B5F">
        <w:rPr>
          <w:rFonts w:ascii="Times New Roman" w:hAnsi="Times New Roman"/>
          <w:b/>
          <w:sz w:val="28"/>
          <w:szCs w:val="28"/>
        </w:rPr>
        <w:t>Тематическое направление</w:t>
      </w:r>
    </w:p>
    <w:p w:rsidR="00B53B32" w:rsidRPr="00A312E9" w:rsidRDefault="00A312E9" w:rsidP="00C36B5F">
      <w:pPr>
        <w:pStyle w:val="a5"/>
        <w:keepNext/>
        <w:tabs>
          <w:tab w:val="left" w:pos="426"/>
          <w:tab w:val="left" w:pos="993"/>
        </w:tabs>
        <w:spacing w:line="384" w:lineRule="auto"/>
        <w:ind w:firstLine="709"/>
        <w:jc w:val="both"/>
        <w:rPr>
          <w:rFonts w:ascii="Times New Roman" w:eastAsia="Times New Roman" w:hAnsi="Times New Roman"/>
          <w:bCs/>
          <w:iCs/>
          <w:sz w:val="28"/>
          <w:szCs w:val="28"/>
          <w:lang w:eastAsia="ru-RU"/>
        </w:rPr>
      </w:pPr>
      <w:r>
        <w:rPr>
          <w:rFonts w:ascii="Times New Roman" w:hAnsi="Times New Roman"/>
          <w:sz w:val="28"/>
          <w:szCs w:val="28"/>
        </w:rPr>
        <w:t>Гражданско-патриотическое воспитание</w:t>
      </w:r>
      <w:r w:rsidR="00C36B5F">
        <w:rPr>
          <w:rFonts w:ascii="Times New Roman" w:hAnsi="Times New Roman"/>
          <w:sz w:val="28"/>
          <w:szCs w:val="28"/>
        </w:rPr>
        <w:t>.</w:t>
      </w:r>
    </w:p>
    <w:p w:rsidR="00A312E9" w:rsidRPr="00C36B5F" w:rsidRDefault="00C36B5F" w:rsidP="00C36B5F">
      <w:pPr>
        <w:pStyle w:val="a5"/>
        <w:keepNext/>
        <w:tabs>
          <w:tab w:val="left" w:pos="426"/>
          <w:tab w:val="left" w:pos="993"/>
        </w:tabs>
        <w:spacing w:line="384" w:lineRule="auto"/>
        <w:ind w:firstLine="709"/>
        <w:jc w:val="both"/>
        <w:rPr>
          <w:rFonts w:ascii="Times New Roman" w:eastAsia="Times New Roman" w:hAnsi="Times New Roman"/>
          <w:b/>
          <w:bCs/>
          <w:iCs/>
          <w:sz w:val="28"/>
          <w:szCs w:val="28"/>
          <w:lang w:eastAsia="ru-RU"/>
        </w:rPr>
      </w:pPr>
      <w:r>
        <w:rPr>
          <w:rFonts w:ascii="Times New Roman" w:hAnsi="Times New Roman"/>
          <w:b/>
          <w:sz w:val="28"/>
          <w:szCs w:val="28"/>
        </w:rPr>
        <w:t>1.2</w:t>
      </w:r>
      <w:r w:rsidR="00A312E9" w:rsidRPr="00C36B5F">
        <w:rPr>
          <w:rFonts w:ascii="Times New Roman" w:hAnsi="Times New Roman"/>
          <w:b/>
          <w:sz w:val="28"/>
          <w:szCs w:val="28"/>
        </w:rPr>
        <w:t xml:space="preserve"> </w:t>
      </w:r>
      <w:r w:rsidR="00A312E9" w:rsidRPr="00C36B5F">
        <w:rPr>
          <w:rFonts w:ascii="Times New Roman" w:hAnsi="Times New Roman"/>
          <w:b/>
          <w:caps/>
          <w:sz w:val="28"/>
          <w:szCs w:val="28"/>
        </w:rPr>
        <w:t>Т</w:t>
      </w:r>
      <w:r w:rsidR="00A312E9" w:rsidRPr="00C36B5F">
        <w:rPr>
          <w:rFonts w:ascii="Times New Roman" w:hAnsi="Times New Roman"/>
          <w:b/>
          <w:sz w:val="28"/>
          <w:szCs w:val="28"/>
        </w:rPr>
        <w:t>ема</w:t>
      </w:r>
      <w:r w:rsidR="00A312E9" w:rsidRPr="00C36B5F">
        <w:rPr>
          <w:rFonts w:ascii="Times New Roman" w:hAnsi="Times New Roman"/>
          <w:b/>
          <w:caps/>
          <w:sz w:val="28"/>
          <w:szCs w:val="28"/>
        </w:rPr>
        <w:t xml:space="preserve"> </w:t>
      </w:r>
      <w:r w:rsidR="00A312E9" w:rsidRPr="00C36B5F">
        <w:rPr>
          <w:rFonts w:ascii="Times New Roman" w:hAnsi="Times New Roman"/>
          <w:b/>
          <w:sz w:val="28"/>
          <w:szCs w:val="28"/>
        </w:rPr>
        <w:t>воспитательного мероприятия и обоснование её выбора</w:t>
      </w:r>
    </w:p>
    <w:p w:rsidR="00A312E9" w:rsidRDefault="00A312E9" w:rsidP="00AC495A">
      <w:pPr>
        <w:pStyle w:val="a5"/>
        <w:keepNext/>
        <w:tabs>
          <w:tab w:val="left" w:pos="426"/>
          <w:tab w:val="left" w:pos="993"/>
        </w:tabs>
        <w:spacing w:line="384" w:lineRule="auto"/>
        <w:ind w:firstLine="709"/>
        <w:jc w:val="both"/>
        <w:rPr>
          <w:rFonts w:ascii="Times New Roman" w:hAnsi="Times New Roman"/>
          <w:sz w:val="28"/>
          <w:szCs w:val="28"/>
        </w:rPr>
      </w:pPr>
      <w:r>
        <w:rPr>
          <w:rFonts w:ascii="Times New Roman" w:hAnsi="Times New Roman"/>
          <w:sz w:val="28"/>
          <w:szCs w:val="28"/>
        </w:rPr>
        <w:t>Значимость гражданско-патриотического воспитания аксиоматична. И также очевидно, что любовь к Родине, готовность нести ответственность за</w:t>
      </w:r>
      <w:r w:rsidR="004F5195">
        <w:rPr>
          <w:rFonts w:ascii="Times New Roman" w:hAnsi="Times New Roman"/>
          <w:sz w:val="28"/>
          <w:szCs w:val="28"/>
        </w:rPr>
        <w:t xml:space="preserve"> </w:t>
      </w:r>
      <w:r>
        <w:rPr>
          <w:rFonts w:ascii="Times New Roman" w:hAnsi="Times New Roman"/>
          <w:sz w:val="28"/>
          <w:szCs w:val="28"/>
        </w:rPr>
        <w:t>ее</w:t>
      </w:r>
      <w:r w:rsidR="004F5195">
        <w:rPr>
          <w:rFonts w:ascii="Times New Roman" w:hAnsi="Times New Roman"/>
          <w:sz w:val="28"/>
          <w:szCs w:val="28"/>
        </w:rPr>
        <w:t xml:space="preserve"> благополучие</w:t>
      </w:r>
      <w:r>
        <w:rPr>
          <w:rFonts w:ascii="Times New Roman" w:hAnsi="Times New Roman"/>
          <w:sz w:val="28"/>
          <w:szCs w:val="28"/>
        </w:rPr>
        <w:t>, осознание общности своего пути с судьбой Отечества</w:t>
      </w:r>
      <w:r w:rsidR="004F5195">
        <w:rPr>
          <w:rFonts w:ascii="Times New Roman" w:hAnsi="Times New Roman"/>
          <w:sz w:val="28"/>
          <w:szCs w:val="28"/>
        </w:rPr>
        <w:t xml:space="preserve"> не данность, а сложная совокупность чувств, переживаний, ценностных установок,  складывающи</w:t>
      </w:r>
      <w:r w:rsidR="00F240C1">
        <w:rPr>
          <w:rFonts w:ascii="Times New Roman" w:hAnsi="Times New Roman"/>
          <w:sz w:val="28"/>
          <w:szCs w:val="28"/>
        </w:rPr>
        <w:t>хся под влиянием многих условий. О</w:t>
      </w:r>
      <w:r w:rsidR="004F5195">
        <w:rPr>
          <w:rFonts w:ascii="Times New Roman" w:hAnsi="Times New Roman"/>
          <w:sz w:val="28"/>
          <w:szCs w:val="28"/>
        </w:rPr>
        <w:t xml:space="preserve">дним из </w:t>
      </w:r>
      <w:r w:rsidR="00F240C1">
        <w:rPr>
          <w:rFonts w:ascii="Times New Roman" w:hAnsi="Times New Roman"/>
          <w:sz w:val="28"/>
          <w:szCs w:val="28"/>
        </w:rPr>
        <w:t>них</w:t>
      </w:r>
      <w:r w:rsidR="004F5195">
        <w:rPr>
          <w:rFonts w:ascii="Times New Roman" w:hAnsi="Times New Roman"/>
          <w:sz w:val="28"/>
          <w:szCs w:val="28"/>
        </w:rPr>
        <w:t xml:space="preserve"> является информированность об исторических условиях </w:t>
      </w:r>
      <w:r w:rsidR="00F240C1">
        <w:rPr>
          <w:rFonts w:ascii="Times New Roman" w:hAnsi="Times New Roman"/>
          <w:sz w:val="28"/>
          <w:szCs w:val="28"/>
        </w:rPr>
        <w:t xml:space="preserve">становления </w:t>
      </w:r>
      <w:r w:rsidR="004F5195">
        <w:rPr>
          <w:rFonts w:ascii="Times New Roman" w:hAnsi="Times New Roman"/>
          <w:sz w:val="28"/>
          <w:szCs w:val="28"/>
        </w:rPr>
        <w:t xml:space="preserve">того места, </w:t>
      </w:r>
      <w:r w:rsidR="00F240C1">
        <w:rPr>
          <w:rFonts w:ascii="Times New Roman" w:hAnsi="Times New Roman"/>
          <w:sz w:val="28"/>
          <w:szCs w:val="28"/>
        </w:rPr>
        <w:t>с</w:t>
      </w:r>
      <w:r w:rsidR="004F5195">
        <w:rPr>
          <w:rFonts w:ascii="Times New Roman" w:hAnsi="Times New Roman"/>
          <w:sz w:val="28"/>
          <w:szCs w:val="28"/>
        </w:rPr>
        <w:t xml:space="preserve"> к</w:t>
      </w:r>
      <w:r w:rsidR="00F240C1">
        <w:rPr>
          <w:rFonts w:ascii="Times New Roman" w:hAnsi="Times New Roman"/>
          <w:sz w:val="28"/>
          <w:szCs w:val="28"/>
        </w:rPr>
        <w:t xml:space="preserve">оторым молодого человека связывают истоки жизни – малой Родины. Для студентов Хабаровского педагогического колледжа имени Героя Советского Союза Д.Л. Калараша этим местом стал город Хабаровск в целом и микрорайон, в котором он расположен, в частности.  </w:t>
      </w:r>
    </w:p>
    <w:p w:rsidR="00025D0A" w:rsidRPr="001D5974" w:rsidRDefault="00AC495A" w:rsidP="00AC495A">
      <w:pPr>
        <w:pStyle w:val="a5"/>
        <w:keepNext/>
        <w:tabs>
          <w:tab w:val="left" w:pos="426"/>
          <w:tab w:val="left" w:pos="993"/>
        </w:tabs>
        <w:spacing w:line="384" w:lineRule="auto"/>
        <w:ind w:firstLine="709"/>
        <w:jc w:val="both"/>
        <w:rPr>
          <w:rFonts w:ascii="Times New Roman" w:hAnsi="Times New Roman"/>
          <w:sz w:val="28"/>
          <w:szCs w:val="28"/>
        </w:rPr>
      </w:pPr>
      <w:r w:rsidRPr="001D5974">
        <w:rPr>
          <w:rFonts w:ascii="Times New Roman" w:hAnsi="Times New Roman"/>
          <w:sz w:val="28"/>
          <w:szCs w:val="28"/>
        </w:rPr>
        <w:t>Любая социо</w:t>
      </w:r>
      <w:r w:rsidR="00B53B32" w:rsidRPr="001D5974">
        <w:rPr>
          <w:rFonts w:ascii="Times New Roman" w:hAnsi="Times New Roman"/>
          <w:sz w:val="28"/>
          <w:szCs w:val="28"/>
        </w:rPr>
        <w:t xml:space="preserve">культурная среда, </w:t>
      </w:r>
      <w:r w:rsidRPr="001D5974">
        <w:rPr>
          <w:rFonts w:ascii="Times New Roman" w:hAnsi="Times New Roman"/>
          <w:sz w:val="28"/>
          <w:szCs w:val="28"/>
        </w:rPr>
        <w:t xml:space="preserve">особенно городская, </w:t>
      </w:r>
      <w:r w:rsidR="00B53B32" w:rsidRPr="001D5974">
        <w:rPr>
          <w:rFonts w:ascii="Times New Roman" w:hAnsi="Times New Roman"/>
          <w:sz w:val="28"/>
          <w:szCs w:val="28"/>
        </w:rPr>
        <w:t>в которой существует челов</w:t>
      </w:r>
      <w:r w:rsidRPr="001D5974">
        <w:rPr>
          <w:rFonts w:ascii="Times New Roman" w:hAnsi="Times New Roman"/>
          <w:sz w:val="28"/>
          <w:szCs w:val="28"/>
        </w:rPr>
        <w:t>ек, обусловлена спецификой эпохи,</w:t>
      </w:r>
      <w:r w:rsidR="00B53B32" w:rsidRPr="001D5974">
        <w:rPr>
          <w:rFonts w:ascii="Times New Roman" w:hAnsi="Times New Roman"/>
          <w:sz w:val="28"/>
          <w:szCs w:val="28"/>
        </w:rPr>
        <w:t xml:space="preserve"> ее породившей. </w:t>
      </w:r>
      <w:r w:rsidRPr="001D5974">
        <w:rPr>
          <w:rFonts w:ascii="Times New Roman" w:hAnsi="Times New Roman"/>
          <w:sz w:val="28"/>
          <w:szCs w:val="28"/>
        </w:rPr>
        <w:t>Но проходит время и смыслы, лежащие в ее основе, стираются из памяти поколений. Остаются только названия, звучащие привычно слуху, но что стоит за ними, как правило, утрачено и забыто. Вместе с тем, все, что нас окружает, несет информацию о прошлом и является историко-культурным объектом. Это очевидно, когда речь идет об историческом центре города, мест</w:t>
      </w:r>
      <w:r w:rsidR="00025D0A" w:rsidRPr="001D5974">
        <w:rPr>
          <w:rFonts w:ascii="Times New Roman" w:hAnsi="Times New Roman"/>
          <w:sz w:val="28"/>
          <w:szCs w:val="28"/>
        </w:rPr>
        <w:t>ах</w:t>
      </w:r>
      <w:r w:rsidRPr="001D5974">
        <w:rPr>
          <w:rFonts w:ascii="Times New Roman" w:hAnsi="Times New Roman"/>
          <w:sz w:val="28"/>
          <w:szCs w:val="28"/>
        </w:rPr>
        <w:t xml:space="preserve"> с которых он начинался, п</w:t>
      </w:r>
      <w:r w:rsidR="00025D0A" w:rsidRPr="001D5974">
        <w:rPr>
          <w:rFonts w:ascii="Times New Roman" w:hAnsi="Times New Roman"/>
          <w:sz w:val="28"/>
          <w:szCs w:val="28"/>
        </w:rPr>
        <w:t>а</w:t>
      </w:r>
      <w:r w:rsidRPr="001D5974">
        <w:rPr>
          <w:rFonts w:ascii="Times New Roman" w:hAnsi="Times New Roman"/>
          <w:sz w:val="28"/>
          <w:szCs w:val="28"/>
        </w:rPr>
        <w:t>мятниках, призванных сохранить память о значимых событиях и л</w:t>
      </w:r>
      <w:r w:rsidR="00025D0A" w:rsidRPr="001D5974">
        <w:rPr>
          <w:rFonts w:ascii="Times New Roman" w:hAnsi="Times New Roman"/>
          <w:sz w:val="28"/>
          <w:szCs w:val="28"/>
        </w:rPr>
        <w:t>юдях, внесших значительный вкла</w:t>
      </w:r>
      <w:r w:rsidRPr="001D5974">
        <w:rPr>
          <w:rFonts w:ascii="Times New Roman" w:hAnsi="Times New Roman"/>
          <w:sz w:val="28"/>
          <w:szCs w:val="28"/>
        </w:rPr>
        <w:t xml:space="preserve">д в развитие </w:t>
      </w:r>
      <w:r w:rsidR="00025D0A" w:rsidRPr="001D5974">
        <w:rPr>
          <w:rFonts w:ascii="Times New Roman" w:hAnsi="Times New Roman"/>
          <w:sz w:val="28"/>
          <w:szCs w:val="28"/>
        </w:rPr>
        <w:t xml:space="preserve">городов и поселков. Однако есть объекты, способные рассказать немало интересного, если соотнести их создание с историко-культурным контекстом эпохи возникновения и становления. </w:t>
      </w:r>
    </w:p>
    <w:p w:rsidR="00290628" w:rsidRDefault="00025D0A" w:rsidP="00AC495A">
      <w:pPr>
        <w:pStyle w:val="a5"/>
        <w:keepNext/>
        <w:tabs>
          <w:tab w:val="left" w:pos="426"/>
          <w:tab w:val="left" w:pos="993"/>
        </w:tabs>
        <w:spacing w:line="384" w:lineRule="auto"/>
        <w:ind w:firstLine="709"/>
        <w:jc w:val="both"/>
        <w:rPr>
          <w:rFonts w:ascii="Times New Roman" w:hAnsi="Times New Roman"/>
          <w:sz w:val="28"/>
          <w:szCs w:val="28"/>
        </w:rPr>
      </w:pPr>
      <w:r w:rsidRPr="001D5974">
        <w:rPr>
          <w:rFonts w:ascii="Times New Roman" w:hAnsi="Times New Roman"/>
          <w:sz w:val="28"/>
          <w:szCs w:val="28"/>
        </w:rPr>
        <w:t xml:space="preserve">Одним их таких объектов, на наш взгляд, является Первый микрорайон города Хабаровска, </w:t>
      </w:r>
      <w:r w:rsidR="006F42CF">
        <w:rPr>
          <w:rFonts w:ascii="Times New Roman" w:hAnsi="Times New Roman"/>
          <w:sz w:val="28"/>
          <w:szCs w:val="28"/>
        </w:rPr>
        <w:t>возведение</w:t>
      </w:r>
      <w:r w:rsidRPr="001D5974">
        <w:rPr>
          <w:rFonts w:ascii="Times New Roman" w:hAnsi="Times New Roman"/>
          <w:sz w:val="28"/>
          <w:szCs w:val="28"/>
        </w:rPr>
        <w:t xml:space="preserve"> которого началось в 1</w:t>
      </w:r>
      <w:r w:rsidR="00F32249" w:rsidRPr="001D5974">
        <w:rPr>
          <w:rFonts w:ascii="Times New Roman" w:hAnsi="Times New Roman"/>
          <w:sz w:val="28"/>
          <w:szCs w:val="28"/>
        </w:rPr>
        <w:t xml:space="preserve">962 году, ровно 60 лет </w:t>
      </w:r>
      <w:r w:rsidR="00F32249" w:rsidRPr="001D5974">
        <w:rPr>
          <w:rFonts w:ascii="Times New Roman" w:hAnsi="Times New Roman"/>
          <w:sz w:val="28"/>
          <w:szCs w:val="28"/>
        </w:rPr>
        <w:lastRenderedPageBreak/>
        <w:t xml:space="preserve">назад, строительство и инфраструктура которого являются детищем одного из самых </w:t>
      </w:r>
      <w:r w:rsidR="00685B1E">
        <w:rPr>
          <w:rFonts w:ascii="Times New Roman" w:hAnsi="Times New Roman"/>
          <w:sz w:val="28"/>
          <w:szCs w:val="28"/>
        </w:rPr>
        <w:t xml:space="preserve">светлых </w:t>
      </w:r>
      <w:r w:rsidR="00F32249" w:rsidRPr="001D5974">
        <w:rPr>
          <w:rFonts w:ascii="Times New Roman" w:hAnsi="Times New Roman"/>
          <w:sz w:val="28"/>
          <w:szCs w:val="28"/>
        </w:rPr>
        <w:t>периодов советской истории – эпохи шестидесятых.</w:t>
      </w:r>
    </w:p>
    <w:p w:rsidR="00853D15" w:rsidRDefault="00290628" w:rsidP="00AC495A">
      <w:pPr>
        <w:pStyle w:val="a5"/>
        <w:keepNext/>
        <w:tabs>
          <w:tab w:val="left" w:pos="426"/>
          <w:tab w:val="left" w:pos="993"/>
        </w:tabs>
        <w:spacing w:line="384" w:lineRule="auto"/>
        <w:ind w:firstLine="709"/>
        <w:jc w:val="both"/>
        <w:rPr>
          <w:rFonts w:ascii="Times New Roman" w:hAnsi="Times New Roman"/>
          <w:sz w:val="28"/>
          <w:szCs w:val="28"/>
        </w:rPr>
      </w:pPr>
      <w:r>
        <w:rPr>
          <w:rFonts w:ascii="Times New Roman" w:hAnsi="Times New Roman"/>
          <w:sz w:val="28"/>
          <w:szCs w:val="28"/>
        </w:rPr>
        <w:t xml:space="preserve"> </w:t>
      </w:r>
      <w:r w:rsidRPr="00C36B5F">
        <w:rPr>
          <w:rFonts w:ascii="Times New Roman" w:hAnsi="Times New Roman"/>
          <w:sz w:val="28"/>
          <w:szCs w:val="28"/>
        </w:rPr>
        <w:t xml:space="preserve">Информирование студентов об истории Первого микрорайона в контексте истории эпохи его строительства; предъявление информации в </w:t>
      </w:r>
      <w:r w:rsidR="00C024B0" w:rsidRPr="00E3752C">
        <w:rPr>
          <w:rFonts w:ascii="Times New Roman" w:hAnsi="Times New Roman"/>
          <w:sz w:val="28"/>
          <w:szCs w:val="28"/>
        </w:rPr>
        <w:t>интерактивной</w:t>
      </w:r>
      <w:r w:rsidR="00C024B0">
        <w:rPr>
          <w:rFonts w:ascii="Times New Roman" w:hAnsi="Times New Roman"/>
          <w:sz w:val="28"/>
          <w:szCs w:val="28"/>
        </w:rPr>
        <w:t xml:space="preserve"> </w:t>
      </w:r>
      <w:r w:rsidRPr="00C36B5F">
        <w:rPr>
          <w:rFonts w:ascii="Times New Roman" w:hAnsi="Times New Roman"/>
          <w:sz w:val="28"/>
          <w:szCs w:val="28"/>
        </w:rPr>
        <w:t xml:space="preserve">форме </w:t>
      </w:r>
      <w:proofErr w:type="spellStart"/>
      <w:r w:rsidRPr="00C36B5F">
        <w:rPr>
          <w:rFonts w:ascii="Times New Roman" w:hAnsi="Times New Roman"/>
          <w:sz w:val="28"/>
          <w:szCs w:val="28"/>
        </w:rPr>
        <w:t>квест</w:t>
      </w:r>
      <w:proofErr w:type="spellEnd"/>
      <w:r w:rsidRPr="00C36B5F">
        <w:rPr>
          <w:rFonts w:ascii="Times New Roman" w:hAnsi="Times New Roman"/>
          <w:sz w:val="28"/>
          <w:szCs w:val="28"/>
        </w:rPr>
        <w:t xml:space="preserve">-игры – </w:t>
      </w:r>
      <w:r w:rsidRPr="00C36B5F">
        <w:rPr>
          <w:rFonts w:ascii="Times New Roman" w:hAnsi="Times New Roman"/>
          <w:b/>
          <w:sz w:val="28"/>
          <w:szCs w:val="28"/>
        </w:rPr>
        <w:t xml:space="preserve">городской </w:t>
      </w:r>
      <w:proofErr w:type="spellStart"/>
      <w:r w:rsidRPr="00C36B5F">
        <w:rPr>
          <w:rFonts w:ascii="Times New Roman" w:hAnsi="Times New Roman"/>
          <w:b/>
          <w:sz w:val="28"/>
          <w:szCs w:val="28"/>
        </w:rPr>
        <w:t>квест</w:t>
      </w:r>
      <w:proofErr w:type="spellEnd"/>
      <w:r w:rsidRPr="00C36B5F">
        <w:rPr>
          <w:rFonts w:ascii="Times New Roman" w:hAnsi="Times New Roman"/>
          <w:b/>
          <w:sz w:val="28"/>
          <w:szCs w:val="28"/>
        </w:rPr>
        <w:t xml:space="preserve"> «ПЕРВЫЙ»</w:t>
      </w:r>
      <w:r w:rsidRPr="00C36B5F">
        <w:rPr>
          <w:rFonts w:ascii="Times New Roman" w:hAnsi="Times New Roman"/>
          <w:sz w:val="28"/>
          <w:szCs w:val="28"/>
        </w:rPr>
        <w:t xml:space="preserve"> </w:t>
      </w:r>
      <w:r w:rsidR="00C36B5F" w:rsidRPr="00C36B5F">
        <w:rPr>
          <w:rFonts w:ascii="Times New Roman" w:hAnsi="Times New Roman"/>
          <w:sz w:val="28"/>
          <w:szCs w:val="28"/>
        </w:rPr>
        <w:t>–</w:t>
      </w:r>
      <w:r w:rsidRPr="00C36B5F">
        <w:rPr>
          <w:rFonts w:ascii="Times New Roman" w:hAnsi="Times New Roman"/>
          <w:sz w:val="28"/>
          <w:szCs w:val="28"/>
        </w:rPr>
        <w:t xml:space="preserve"> на наш взгляд, обеспечит ус</w:t>
      </w:r>
      <w:r w:rsidR="00C36B5F" w:rsidRPr="00C36B5F">
        <w:rPr>
          <w:rFonts w:ascii="Times New Roman" w:hAnsi="Times New Roman"/>
          <w:sz w:val="28"/>
          <w:szCs w:val="28"/>
        </w:rPr>
        <w:t xml:space="preserve">ловия </w:t>
      </w:r>
      <w:proofErr w:type="gramStart"/>
      <w:r w:rsidR="00C36B5F" w:rsidRPr="00C36B5F">
        <w:rPr>
          <w:rFonts w:ascii="Times New Roman" w:hAnsi="Times New Roman"/>
          <w:sz w:val="28"/>
          <w:szCs w:val="28"/>
        </w:rPr>
        <w:t>понимания значимости</w:t>
      </w:r>
      <w:r w:rsidR="00C36B5F">
        <w:rPr>
          <w:rFonts w:ascii="Times New Roman" w:hAnsi="Times New Roman"/>
          <w:sz w:val="28"/>
          <w:szCs w:val="28"/>
        </w:rPr>
        <w:t xml:space="preserve"> изучения истории малой Родины</w:t>
      </w:r>
      <w:proofErr w:type="gramEnd"/>
      <w:r w:rsidR="00C36B5F">
        <w:rPr>
          <w:rFonts w:ascii="Times New Roman" w:hAnsi="Times New Roman"/>
          <w:sz w:val="28"/>
          <w:szCs w:val="28"/>
        </w:rPr>
        <w:t xml:space="preserve"> для становления активной гражданской позиции у подрастающего поколения. </w:t>
      </w:r>
    </w:p>
    <w:p w:rsidR="00290628" w:rsidRPr="00C36B5F" w:rsidRDefault="00F240C1" w:rsidP="00AC495A">
      <w:pPr>
        <w:pStyle w:val="a5"/>
        <w:keepNext/>
        <w:tabs>
          <w:tab w:val="left" w:pos="426"/>
          <w:tab w:val="left" w:pos="993"/>
        </w:tabs>
        <w:spacing w:line="384" w:lineRule="auto"/>
        <w:ind w:firstLine="709"/>
        <w:jc w:val="both"/>
        <w:rPr>
          <w:rFonts w:ascii="Times New Roman" w:hAnsi="Times New Roman"/>
          <w:b/>
          <w:sz w:val="28"/>
          <w:szCs w:val="28"/>
        </w:rPr>
      </w:pPr>
      <w:r w:rsidRPr="00C36B5F">
        <w:rPr>
          <w:rFonts w:ascii="Times New Roman" w:hAnsi="Times New Roman"/>
          <w:b/>
          <w:caps/>
          <w:sz w:val="28"/>
          <w:szCs w:val="28"/>
        </w:rPr>
        <w:t xml:space="preserve">1.3 </w:t>
      </w:r>
      <w:r w:rsidRPr="00C36B5F">
        <w:rPr>
          <w:rFonts w:ascii="Times New Roman" w:hAnsi="Times New Roman"/>
          <w:b/>
          <w:sz w:val="28"/>
          <w:szCs w:val="28"/>
        </w:rPr>
        <w:t>Роль и место воспитательного мероприятия в системе работы куратора</w:t>
      </w:r>
    </w:p>
    <w:p w:rsidR="00AB3AA2" w:rsidRDefault="00AB3AA2" w:rsidP="00AC495A">
      <w:pPr>
        <w:pStyle w:val="a5"/>
        <w:keepNext/>
        <w:tabs>
          <w:tab w:val="left" w:pos="426"/>
          <w:tab w:val="left" w:pos="993"/>
        </w:tabs>
        <w:spacing w:line="384" w:lineRule="auto"/>
        <w:ind w:firstLine="709"/>
        <w:jc w:val="both"/>
        <w:rPr>
          <w:rFonts w:ascii="Times New Roman" w:hAnsi="Times New Roman"/>
          <w:sz w:val="28"/>
          <w:szCs w:val="28"/>
        </w:rPr>
      </w:pPr>
      <w:r w:rsidRPr="00AB3AA2">
        <w:rPr>
          <w:rFonts w:ascii="Times New Roman" w:hAnsi="Times New Roman"/>
          <w:sz w:val="28"/>
          <w:szCs w:val="28"/>
        </w:rPr>
        <w:t xml:space="preserve">Городской </w:t>
      </w:r>
      <w:proofErr w:type="spellStart"/>
      <w:r w:rsidRPr="00AB3AA2">
        <w:rPr>
          <w:rFonts w:ascii="Times New Roman" w:hAnsi="Times New Roman"/>
          <w:sz w:val="28"/>
          <w:szCs w:val="28"/>
        </w:rPr>
        <w:t>квест</w:t>
      </w:r>
      <w:proofErr w:type="spellEnd"/>
      <w:r w:rsidRPr="00AB3AA2">
        <w:rPr>
          <w:rFonts w:ascii="Times New Roman" w:hAnsi="Times New Roman"/>
          <w:sz w:val="28"/>
          <w:szCs w:val="28"/>
        </w:rPr>
        <w:t xml:space="preserve"> «ПЕРВЫЙ» ориентирован на студентов Хабаровского педагогического колледжа и проводится в рамках программы адаптационных мероприятий для первокурсников.</w:t>
      </w:r>
      <w:r>
        <w:rPr>
          <w:rFonts w:ascii="Times New Roman" w:hAnsi="Times New Roman"/>
          <w:sz w:val="28"/>
          <w:szCs w:val="28"/>
        </w:rPr>
        <w:t xml:space="preserve"> В зависимости от задач воспитательной работы и </w:t>
      </w:r>
      <w:proofErr w:type="gramStart"/>
      <w:r>
        <w:rPr>
          <w:rFonts w:ascii="Times New Roman" w:hAnsi="Times New Roman"/>
          <w:sz w:val="28"/>
          <w:szCs w:val="28"/>
        </w:rPr>
        <w:t>потребностей</w:t>
      </w:r>
      <w:proofErr w:type="gramEnd"/>
      <w:r>
        <w:rPr>
          <w:rFonts w:ascii="Times New Roman" w:hAnsi="Times New Roman"/>
          <w:sz w:val="28"/>
          <w:szCs w:val="28"/>
        </w:rPr>
        <w:t xml:space="preserve"> обучающихся </w:t>
      </w:r>
      <w:proofErr w:type="spellStart"/>
      <w:r>
        <w:rPr>
          <w:rFonts w:ascii="Times New Roman" w:hAnsi="Times New Roman"/>
          <w:sz w:val="28"/>
          <w:szCs w:val="28"/>
        </w:rPr>
        <w:t>квест</w:t>
      </w:r>
      <w:proofErr w:type="spellEnd"/>
      <w:r>
        <w:rPr>
          <w:rFonts w:ascii="Times New Roman" w:hAnsi="Times New Roman"/>
          <w:sz w:val="28"/>
          <w:szCs w:val="28"/>
        </w:rPr>
        <w:t xml:space="preserve"> может быть проведен как </w:t>
      </w:r>
      <w:r w:rsidR="00F14226">
        <w:rPr>
          <w:rFonts w:ascii="Times New Roman" w:hAnsi="Times New Roman"/>
          <w:sz w:val="28"/>
          <w:szCs w:val="28"/>
        </w:rPr>
        <w:t xml:space="preserve">для </w:t>
      </w:r>
      <w:r>
        <w:rPr>
          <w:rFonts w:ascii="Times New Roman" w:hAnsi="Times New Roman"/>
          <w:sz w:val="28"/>
          <w:szCs w:val="28"/>
        </w:rPr>
        <w:t xml:space="preserve">студентов одной группы, так и для параллели. </w:t>
      </w:r>
    </w:p>
    <w:p w:rsidR="00F240C1" w:rsidRPr="00F14226" w:rsidRDefault="00290628" w:rsidP="00AC495A">
      <w:pPr>
        <w:pStyle w:val="a5"/>
        <w:keepNext/>
        <w:tabs>
          <w:tab w:val="left" w:pos="426"/>
          <w:tab w:val="left" w:pos="993"/>
        </w:tabs>
        <w:spacing w:line="384" w:lineRule="auto"/>
        <w:ind w:firstLine="709"/>
        <w:jc w:val="both"/>
        <w:rPr>
          <w:rFonts w:ascii="Times New Roman" w:hAnsi="Times New Roman"/>
          <w:b/>
          <w:sz w:val="28"/>
          <w:szCs w:val="28"/>
        </w:rPr>
      </w:pPr>
      <w:r w:rsidRPr="00F14226">
        <w:rPr>
          <w:rFonts w:ascii="Times New Roman" w:hAnsi="Times New Roman"/>
          <w:b/>
          <w:sz w:val="28"/>
          <w:szCs w:val="28"/>
        </w:rPr>
        <w:t>1.4 Целевая аудитория воспитательного мероприятия</w:t>
      </w:r>
    </w:p>
    <w:p w:rsidR="00290628" w:rsidRDefault="00AB3AA2" w:rsidP="00AC495A">
      <w:pPr>
        <w:pStyle w:val="a5"/>
        <w:keepNext/>
        <w:tabs>
          <w:tab w:val="left" w:pos="426"/>
          <w:tab w:val="left" w:pos="993"/>
        </w:tabs>
        <w:spacing w:line="384" w:lineRule="auto"/>
        <w:ind w:firstLine="709"/>
        <w:jc w:val="both"/>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 xml:space="preserve">Несмотря на то, что </w:t>
      </w:r>
      <w:proofErr w:type="spellStart"/>
      <w:r>
        <w:rPr>
          <w:rFonts w:ascii="Times New Roman" w:eastAsia="Times New Roman" w:hAnsi="Times New Roman"/>
          <w:bCs/>
          <w:iCs/>
          <w:sz w:val="28"/>
          <w:szCs w:val="28"/>
          <w:lang w:eastAsia="ru-RU"/>
        </w:rPr>
        <w:t>квест</w:t>
      </w:r>
      <w:proofErr w:type="spellEnd"/>
      <w:r w:rsidR="00290628">
        <w:rPr>
          <w:rFonts w:ascii="Times New Roman" w:eastAsia="Times New Roman" w:hAnsi="Times New Roman"/>
          <w:bCs/>
          <w:iCs/>
          <w:sz w:val="28"/>
          <w:szCs w:val="28"/>
          <w:lang w:eastAsia="ru-RU"/>
        </w:rPr>
        <w:t xml:space="preserve"> ориентирован на студент</w:t>
      </w:r>
      <w:r>
        <w:rPr>
          <w:rFonts w:ascii="Times New Roman" w:eastAsia="Times New Roman" w:hAnsi="Times New Roman"/>
          <w:bCs/>
          <w:iCs/>
          <w:sz w:val="28"/>
          <w:szCs w:val="28"/>
          <w:lang w:eastAsia="ru-RU"/>
        </w:rPr>
        <w:t>ов Хабаровского педагогического</w:t>
      </w:r>
      <w:r w:rsidR="00583184">
        <w:rPr>
          <w:rFonts w:ascii="Times New Roman" w:eastAsia="Times New Roman" w:hAnsi="Times New Roman"/>
          <w:bCs/>
          <w:iCs/>
          <w:sz w:val="28"/>
          <w:szCs w:val="28"/>
          <w:lang w:eastAsia="ru-RU"/>
        </w:rPr>
        <w:t xml:space="preserve"> колледжа</w:t>
      </w:r>
      <w:r>
        <w:rPr>
          <w:rFonts w:ascii="Times New Roman" w:eastAsia="Times New Roman" w:hAnsi="Times New Roman"/>
          <w:bCs/>
          <w:iCs/>
          <w:sz w:val="28"/>
          <w:szCs w:val="28"/>
          <w:lang w:eastAsia="ru-RU"/>
        </w:rPr>
        <w:t xml:space="preserve"> (старший подростковый возраст, молодежь от 18 до 20 лет), он</w:t>
      </w:r>
      <w:r w:rsidR="00290628">
        <w:rPr>
          <w:rFonts w:ascii="Times New Roman" w:eastAsia="Times New Roman" w:hAnsi="Times New Roman"/>
          <w:bCs/>
          <w:iCs/>
          <w:sz w:val="28"/>
          <w:szCs w:val="28"/>
          <w:lang w:eastAsia="ru-RU"/>
        </w:rPr>
        <w:t xml:space="preserve"> востребован учащимися </w:t>
      </w:r>
      <w:r w:rsidR="00583184">
        <w:rPr>
          <w:rFonts w:ascii="Times New Roman" w:eastAsia="Times New Roman" w:hAnsi="Times New Roman"/>
          <w:bCs/>
          <w:iCs/>
          <w:sz w:val="28"/>
          <w:szCs w:val="28"/>
          <w:lang w:eastAsia="ru-RU"/>
        </w:rPr>
        <w:t xml:space="preserve">общеобразовательных </w:t>
      </w:r>
      <w:r w:rsidR="00290628">
        <w:rPr>
          <w:rFonts w:ascii="Times New Roman" w:eastAsia="Times New Roman" w:hAnsi="Times New Roman"/>
          <w:bCs/>
          <w:iCs/>
          <w:sz w:val="28"/>
          <w:szCs w:val="28"/>
          <w:lang w:eastAsia="ru-RU"/>
        </w:rPr>
        <w:t xml:space="preserve">учебных заведений, </w:t>
      </w:r>
      <w:r>
        <w:rPr>
          <w:rFonts w:ascii="Times New Roman" w:eastAsia="Times New Roman" w:hAnsi="Times New Roman"/>
          <w:bCs/>
          <w:iCs/>
          <w:sz w:val="28"/>
          <w:szCs w:val="28"/>
          <w:lang w:eastAsia="ru-RU"/>
        </w:rPr>
        <w:t>располагающихся</w:t>
      </w:r>
      <w:r w:rsidR="00290628">
        <w:rPr>
          <w:rFonts w:ascii="Times New Roman" w:eastAsia="Times New Roman" w:hAnsi="Times New Roman"/>
          <w:bCs/>
          <w:iCs/>
          <w:sz w:val="28"/>
          <w:szCs w:val="28"/>
          <w:lang w:eastAsia="ru-RU"/>
        </w:rPr>
        <w:t xml:space="preserve"> в первом микрорайоне города Хабаровска. </w:t>
      </w:r>
    </w:p>
    <w:p w:rsidR="00C36B5F" w:rsidRDefault="00C36B5F" w:rsidP="00AC495A">
      <w:pPr>
        <w:pStyle w:val="a5"/>
        <w:keepNext/>
        <w:tabs>
          <w:tab w:val="left" w:pos="426"/>
          <w:tab w:val="left" w:pos="993"/>
        </w:tabs>
        <w:spacing w:line="384" w:lineRule="auto"/>
        <w:ind w:firstLine="709"/>
        <w:jc w:val="both"/>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 xml:space="preserve">Игровой рисунок </w:t>
      </w:r>
      <w:proofErr w:type="spellStart"/>
      <w:r>
        <w:rPr>
          <w:rFonts w:ascii="Times New Roman" w:eastAsia="Times New Roman" w:hAnsi="Times New Roman"/>
          <w:bCs/>
          <w:iCs/>
          <w:sz w:val="28"/>
          <w:szCs w:val="28"/>
          <w:lang w:eastAsia="ru-RU"/>
        </w:rPr>
        <w:t>квеста</w:t>
      </w:r>
      <w:proofErr w:type="spellEnd"/>
      <w:r>
        <w:rPr>
          <w:rFonts w:ascii="Times New Roman" w:eastAsia="Times New Roman" w:hAnsi="Times New Roman"/>
          <w:bCs/>
          <w:iCs/>
          <w:sz w:val="28"/>
          <w:szCs w:val="28"/>
          <w:lang w:eastAsia="ru-RU"/>
        </w:rPr>
        <w:t xml:space="preserve">, типы заданий и принципы отбора содержания могут быть использованы организаторами воспитательных мероприятий иных профессиональных образовательных организаций.  </w:t>
      </w:r>
    </w:p>
    <w:p w:rsidR="00880DF2" w:rsidRPr="00880DF2" w:rsidRDefault="00AB3AA2" w:rsidP="00880DF2">
      <w:pPr>
        <w:pStyle w:val="a5"/>
        <w:keepNext/>
        <w:tabs>
          <w:tab w:val="left" w:pos="426"/>
          <w:tab w:val="left" w:pos="993"/>
        </w:tabs>
        <w:spacing w:line="384" w:lineRule="auto"/>
        <w:ind w:firstLine="709"/>
        <w:jc w:val="both"/>
        <w:rPr>
          <w:rFonts w:ascii="Times New Roman" w:hAnsi="Times New Roman"/>
          <w:color w:val="0070C0"/>
          <w:sz w:val="28"/>
          <w:szCs w:val="28"/>
        </w:rPr>
      </w:pPr>
      <w:r w:rsidRPr="00105D8B">
        <w:rPr>
          <w:rFonts w:ascii="Times New Roman" w:hAnsi="Times New Roman"/>
          <w:caps/>
          <w:sz w:val="28"/>
          <w:szCs w:val="28"/>
        </w:rPr>
        <w:t xml:space="preserve">1.5 </w:t>
      </w:r>
      <w:r w:rsidRPr="00105D8B">
        <w:rPr>
          <w:rFonts w:ascii="Times New Roman" w:hAnsi="Times New Roman"/>
          <w:sz w:val="28"/>
          <w:szCs w:val="28"/>
        </w:rPr>
        <w:t>Форма проведения воспитательного мероприятия и обоснование ее выбора</w:t>
      </w:r>
      <w:r w:rsidR="00880DF2" w:rsidRPr="00105D8B">
        <w:t xml:space="preserve"> </w:t>
      </w:r>
      <w:r w:rsidR="004438E8" w:rsidRPr="00105D8B">
        <w:t xml:space="preserve"> </w:t>
      </w:r>
    </w:p>
    <w:p w:rsidR="008723A9" w:rsidRPr="001E5456" w:rsidRDefault="008723A9" w:rsidP="00880DF2">
      <w:pPr>
        <w:pStyle w:val="a5"/>
        <w:keepNext/>
        <w:tabs>
          <w:tab w:val="left" w:pos="426"/>
          <w:tab w:val="left" w:pos="993"/>
        </w:tabs>
        <w:spacing w:line="384" w:lineRule="auto"/>
        <w:ind w:firstLine="709"/>
        <w:jc w:val="both"/>
        <w:rPr>
          <w:rFonts w:ascii="Times New Roman" w:hAnsi="Times New Roman"/>
          <w:strike/>
          <w:color w:val="0070C0"/>
          <w:sz w:val="28"/>
          <w:szCs w:val="28"/>
        </w:rPr>
      </w:pPr>
      <w:r w:rsidRPr="00E3752C">
        <w:rPr>
          <w:rFonts w:ascii="Times New Roman" w:hAnsi="Times New Roman"/>
          <w:sz w:val="28"/>
          <w:szCs w:val="28"/>
        </w:rPr>
        <w:t xml:space="preserve">Форма проведения – </w:t>
      </w:r>
      <w:proofErr w:type="gramStart"/>
      <w:r w:rsidRPr="00E3752C">
        <w:rPr>
          <w:rFonts w:ascii="Times New Roman" w:hAnsi="Times New Roman"/>
          <w:sz w:val="28"/>
          <w:szCs w:val="28"/>
        </w:rPr>
        <w:t>городской</w:t>
      </w:r>
      <w:proofErr w:type="gramEnd"/>
      <w:r w:rsidRPr="00E3752C">
        <w:rPr>
          <w:rFonts w:ascii="Times New Roman" w:hAnsi="Times New Roman"/>
          <w:sz w:val="28"/>
          <w:szCs w:val="28"/>
        </w:rPr>
        <w:t xml:space="preserve"> круговой </w:t>
      </w:r>
      <w:proofErr w:type="spellStart"/>
      <w:r w:rsidRPr="00E3752C">
        <w:rPr>
          <w:rFonts w:ascii="Times New Roman" w:hAnsi="Times New Roman"/>
          <w:sz w:val="28"/>
          <w:szCs w:val="28"/>
        </w:rPr>
        <w:t>квест</w:t>
      </w:r>
      <w:proofErr w:type="spellEnd"/>
      <w:r w:rsidRPr="00E3752C">
        <w:rPr>
          <w:rFonts w:ascii="Times New Roman" w:hAnsi="Times New Roman"/>
          <w:sz w:val="28"/>
          <w:szCs w:val="28"/>
        </w:rPr>
        <w:t xml:space="preserve"> с элементами веб</w:t>
      </w:r>
      <w:r w:rsidR="009E139B" w:rsidRPr="00E3752C">
        <w:rPr>
          <w:rFonts w:ascii="Times New Roman" w:hAnsi="Times New Roman"/>
          <w:sz w:val="28"/>
          <w:szCs w:val="28"/>
        </w:rPr>
        <w:t>-</w:t>
      </w:r>
      <w:proofErr w:type="spellStart"/>
      <w:r w:rsidRPr="00E3752C">
        <w:rPr>
          <w:rFonts w:ascii="Times New Roman" w:hAnsi="Times New Roman"/>
          <w:sz w:val="28"/>
          <w:szCs w:val="28"/>
        </w:rPr>
        <w:t>квеста</w:t>
      </w:r>
      <w:proofErr w:type="spellEnd"/>
      <w:r w:rsidRPr="00E3752C">
        <w:rPr>
          <w:rFonts w:ascii="Times New Roman" w:hAnsi="Times New Roman"/>
          <w:sz w:val="28"/>
          <w:szCs w:val="28"/>
        </w:rPr>
        <w:t xml:space="preserve">. </w:t>
      </w:r>
      <w:proofErr w:type="spellStart"/>
      <w:r w:rsidR="001E5456" w:rsidRPr="00E3752C">
        <w:rPr>
          <w:rFonts w:ascii="Times New Roman" w:hAnsi="Times New Roman"/>
          <w:sz w:val="28"/>
          <w:szCs w:val="28"/>
        </w:rPr>
        <w:t>Квест</w:t>
      </w:r>
      <w:proofErr w:type="spellEnd"/>
      <w:r w:rsidR="001E5456" w:rsidRPr="00E3752C">
        <w:rPr>
          <w:rFonts w:ascii="Times New Roman" w:hAnsi="Times New Roman"/>
          <w:sz w:val="28"/>
          <w:szCs w:val="28"/>
        </w:rPr>
        <w:t>, сочетая в себе элементы проблемного и игрового обучения, представляет собой специальным образом организованный вид поисково-</w:t>
      </w:r>
      <w:r w:rsidR="001E5456" w:rsidRPr="00E3752C">
        <w:rPr>
          <w:rFonts w:ascii="Times New Roman" w:hAnsi="Times New Roman"/>
          <w:sz w:val="28"/>
          <w:szCs w:val="28"/>
        </w:rPr>
        <w:lastRenderedPageBreak/>
        <w:t xml:space="preserve">игровой деятельности, для выполнения которой студенты на основе рекомендуемых информационных ресурсов и собственного опыта решают проблемную учебную задачу по указанным ориентирам и адресам. </w:t>
      </w:r>
      <w:r w:rsidRPr="00E3752C">
        <w:rPr>
          <w:rFonts w:ascii="Times New Roman" w:hAnsi="Times New Roman"/>
          <w:sz w:val="28"/>
          <w:szCs w:val="28"/>
        </w:rPr>
        <w:t>Преимущества</w:t>
      </w:r>
      <w:r w:rsidR="001E5456" w:rsidRPr="00E3752C">
        <w:rPr>
          <w:rFonts w:ascii="Times New Roman" w:hAnsi="Times New Roman"/>
          <w:sz w:val="28"/>
          <w:szCs w:val="28"/>
        </w:rPr>
        <w:t xml:space="preserve"> </w:t>
      </w:r>
      <w:proofErr w:type="spellStart"/>
      <w:r w:rsidR="001E5456" w:rsidRPr="00E3752C">
        <w:rPr>
          <w:rFonts w:ascii="Times New Roman" w:hAnsi="Times New Roman"/>
          <w:sz w:val="28"/>
          <w:szCs w:val="28"/>
        </w:rPr>
        <w:t>квеста</w:t>
      </w:r>
      <w:proofErr w:type="spellEnd"/>
      <w:r w:rsidRPr="00E3752C">
        <w:rPr>
          <w:rFonts w:ascii="Times New Roman" w:hAnsi="Times New Roman"/>
          <w:sz w:val="28"/>
          <w:szCs w:val="28"/>
        </w:rPr>
        <w:t xml:space="preserve">: наличие сюжета и структурированность игры; непосредственное вовлечение участников игры в социокультурное пространство; возможность актуализации имеющейся и сообщения новой краеведческой информации </w:t>
      </w:r>
      <w:r w:rsidR="001E5456" w:rsidRPr="00E3752C">
        <w:rPr>
          <w:rFonts w:ascii="Times New Roman" w:hAnsi="Times New Roman"/>
          <w:sz w:val="28"/>
          <w:szCs w:val="28"/>
        </w:rPr>
        <w:t>посредством интерактивных зада</w:t>
      </w:r>
      <w:r w:rsidRPr="00E3752C">
        <w:rPr>
          <w:rFonts w:ascii="Times New Roman" w:hAnsi="Times New Roman"/>
          <w:sz w:val="28"/>
          <w:szCs w:val="28"/>
        </w:rPr>
        <w:t>ний; вовлечение большого количества участников (</w:t>
      </w:r>
      <w:r w:rsidR="009E139B" w:rsidRPr="00E3752C">
        <w:rPr>
          <w:rFonts w:ascii="Times New Roman" w:hAnsi="Times New Roman"/>
          <w:sz w:val="28"/>
          <w:szCs w:val="28"/>
        </w:rPr>
        <w:t xml:space="preserve">до 5 команд по 7-10 человек единовременно); </w:t>
      </w:r>
      <w:r w:rsidR="001E5456" w:rsidRPr="00E3752C">
        <w:rPr>
          <w:rFonts w:ascii="Times New Roman" w:hAnsi="Times New Roman"/>
          <w:sz w:val="28"/>
          <w:szCs w:val="28"/>
        </w:rPr>
        <w:t xml:space="preserve">формирование навыков продуктивного взаимодействия в условиях обогащенной образовательной среды; </w:t>
      </w:r>
      <w:r w:rsidR="009E139B" w:rsidRPr="00E3752C">
        <w:rPr>
          <w:rFonts w:ascii="Times New Roman" w:hAnsi="Times New Roman"/>
          <w:sz w:val="28"/>
          <w:szCs w:val="28"/>
        </w:rPr>
        <w:t xml:space="preserve">возможность привлечения </w:t>
      </w:r>
      <w:proofErr w:type="gramStart"/>
      <w:r w:rsidR="009E139B" w:rsidRPr="00E3752C">
        <w:rPr>
          <w:rFonts w:ascii="Times New Roman" w:hAnsi="Times New Roman"/>
          <w:sz w:val="28"/>
          <w:szCs w:val="28"/>
        </w:rPr>
        <w:t>студентов-будущих</w:t>
      </w:r>
      <w:proofErr w:type="gramEnd"/>
      <w:r w:rsidR="009E139B" w:rsidRPr="00E3752C">
        <w:rPr>
          <w:rFonts w:ascii="Times New Roman" w:hAnsi="Times New Roman"/>
          <w:sz w:val="28"/>
          <w:szCs w:val="28"/>
        </w:rPr>
        <w:t xml:space="preserve"> педагогов к разработке, организации и проведению </w:t>
      </w:r>
      <w:r w:rsidR="003C3A51" w:rsidRPr="00E3752C">
        <w:rPr>
          <w:rFonts w:ascii="Times New Roman" w:hAnsi="Times New Roman"/>
          <w:sz w:val="28"/>
          <w:szCs w:val="28"/>
        </w:rPr>
        <w:t xml:space="preserve">воспитательных мероприятий (конкретно – </w:t>
      </w:r>
      <w:proofErr w:type="spellStart"/>
      <w:r w:rsidR="003C3A51" w:rsidRPr="00E3752C">
        <w:rPr>
          <w:rFonts w:ascii="Times New Roman" w:hAnsi="Times New Roman"/>
          <w:sz w:val="28"/>
          <w:szCs w:val="28"/>
        </w:rPr>
        <w:t>квеста</w:t>
      </w:r>
      <w:proofErr w:type="spellEnd"/>
      <w:r w:rsidR="003C3A51" w:rsidRPr="00E3752C">
        <w:rPr>
          <w:rFonts w:ascii="Times New Roman" w:hAnsi="Times New Roman"/>
          <w:sz w:val="28"/>
          <w:szCs w:val="28"/>
        </w:rPr>
        <w:t xml:space="preserve">), </w:t>
      </w:r>
      <w:r w:rsidR="009E139B" w:rsidRPr="00E3752C">
        <w:rPr>
          <w:rFonts w:ascii="Times New Roman" w:hAnsi="Times New Roman"/>
          <w:sz w:val="28"/>
          <w:szCs w:val="28"/>
        </w:rPr>
        <w:t>с целью</w:t>
      </w:r>
      <w:r w:rsidR="009E139B" w:rsidRPr="00E3752C">
        <w:rPr>
          <w:rFonts w:ascii="Times New Roman" w:hAnsi="Times New Roman"/>
          <w:color w:val="0070C0"/>
          <w:sz w:val="28"/>
          <w:szCs w:val="28"/>
        </w:rPr>
        <w:t xml:space="preserve"> </w:t>
      </w:r>
      <w:r w:rsidR="009E139B" w:rsidRPr="00E3752C">
        <w:rPr>
          <w:rFonts w:ascii="Times New Roman" w:hAnsi="Times New Roman"/>
          <w:sz w:val="28"/>
          <w:szCs w:val="28"/>
        </w:rPr>
        <w:t>формирования</w:t>
      </w:r>
      <w:r w:rsidR="001E5456" w:rsidRPr="00E3752C">
        <w:rPr>
          <w:rFonts w:ascii="Times New Roman" w:hAnsi="Times New Roman"/>
          <w:sz w:val="28"/>
          <w:szCs w:val="28"/>
        </w:rPr>
        <w:t xml:space="preserve"> профессиональных компетенций основных видов профессиональной деятельности: обучение, </w:t>
      </w:r>
      <w:r w:rsidR="001E5456" w:rsidRPr="00E3752C">
        <w:rPr>
          <w:rFonts w:ascii="Times New Roman" w:hAnsi="Times New Roman"/>
          <w:sz w:val="28"/>
          <w:szCs w:val="28"/>
          <w:shd w:val="clear" w:color="auto" w:fill="FFFFFF"/>
        </w:rPr>
        <w:t xml:space="preserve">воспитание и </w:t>
      </w:r>
      <w:r w:rsidR="00E3752C">
        <w:rPr>
          <w:rFonts w:ascii="Times New Roman" w:hAnsi="Times New Roman"/>
          <w:sz w:val="28"/>
          <w:szCs w:val="28"/>
          <w:shd w:val="clear" w:color="auto" w:fill="FFFFFF"/>
        </w:rPr>
        <w:t>развитие</w:t>
      </w:r>
      <w:r w:rsidR="001E5456" w:rsidRPr="00E3752C">
        <w:rPr>
          <w:rFonts w:ascii="Times New Roman" w:hAnsi="Times New Roman"/>
          <w:sz w:val="28"/>
          <w:szCs w:val="28"/>
          <w:shd w:val="clear" w:color="auto" w:fill="FFFFFF"/>
        </w:rPr>
        <w:t xml:space="preserve"> детей в процессе реализации образовательных программ.</w:t>
      </w:r>
      <w:r w:rsidR="009E139B" w:rsidRPr="001E5456">
        <w:rPr>
          <w:rFonts w:ascii="Times New Roman" w:hAnsi="Times New Roman"/>
          <w:sz w:val="28"/>
          <w:szCs w:val="28"/>
        </w:rPr>
        <w:t xml:space="preserve"> </w:t>
      </w:r>
    </w:p>
    <w:p w:rsidR="00AB3AA2" w:rsidRPr="001A7D0B" w:rsidRDefault="00AB3AA2" w:rsidP="00AC495A">
      <w:pPr>
        <w:pStyle w:val="a5"/>
        <w:keepNext/>
        <w:tabs>
          <w:tab w:val="left" w:pos="426"/>
          <w:tab w:val="left" w:pos="993"/>
        </w:tabs>
        <w:spacing w:line="384" w:lineRule="auto"/>
        <w:ind w:firstLine="709"/>
        <w:jc w:val="both"/>
        <w:rPr>
          <w:rFonts w:ascii="Times New Roman" w:hAnsi="Times New Roman"/>
          <w:b/>
          <w:sz w:val="28"/>
          <w:szCs w:val="28"/>
        </w:rPr>
      </w:pPr>
      <w:r w:rsidRPr="001A7D0B">
        <w:rPr>
          <w:rFonts w:ascii="Times New Roman" w:hAnsi="Times New Roman"/>
          <w:b/>
          <w:caps/>
          <w:sz w:val="28"/>
          <w:szCs w:val="28"/>
        </w:rPr>
        <w:t xml:space="preserve">1.6 </w:t>
      </w:r>
      <w:r w:rsidRPr="001A7D0B">
        <w:rPr>
          <w:rFonts w:ascii="Times New Roman" w:hAnsi="Times New Roman"/>
          <w:b/>
          <w:sz w:val="28"/>
          <w:szCs w:val="28"/>
        </w:rPr>
        <w:t>Цель, задачи и планируемые результаты воспитательного мероприятия</w:t>
      </w:r>
    </w:p>
    <w:p w:rsidR="00C36B5F" w:rsidRPr="001A7D0B" w:rsidRDefault="00583184" w:rsidP="00253F23">
      <w:pPr>
        <w:pStyle w:val="a5"/>
        <w:keepNext/>
        <w:tabs>
          <w:tab w:val="left" w:pos="426"/>
          <w:tab w:val="left" w:pos="993"/>
        </w:tabs>
        <w:spacing w:line="384" w:lineRule="auto"/>
        <w:ind w:firstLine="709"/>
        <w:jc w:val="both"/>
        <w:rPr>
          <w:rFonts w:ascii="Times New Roman" w:hAnsi="Times New Roman"/>
          <w:sz w:val="28"/>
          <w:szCs w:val="28"/>
          <w:shd w:val="clear" w:color="auto" w:fill="FFFFFF"/>
        </w:rPr>
      </w:pPr>
      <w:r w:rsidRPr="001A7D0B">
        <w:rPr>
          <w:rFonts w:ascii="Times New Roman" w:hAnsi="Times New Roman"/>
          <w:sz w:val="28"/>
          <w:szCs w:val="28"/>
          <w:shd w:val="clear" w:color="auto" w:fill="FFFFFF"/>
        </w:rPr>
        <w:t xml:space="preserve">Цель: </w:t>
      </w:r>
      <w:r w:rsidR="001A7D0B">
        <w:rPr>
          <w:rFonts w:ascii="Times New Roman" w:hAnsi="Times New Roman"/>
          <w:sz w:val="28"/>
          <w:szCs w:val="28"/>
          <w:shd w:val="clear" w:color="auto" w:fill="FFFFFF"/>
        </w:rPr>
        <w:t>с</w:t>
      </w:r>
      <w:r w:rsidRPr="001A7D0B">
        <w:rPr>
          <w:rFonts w:ascii="Times New Roman" w:hAnsi="Times New Roman"/>
          <w:sz w:val="28"/>
          <w:szCs w:val="28"/>
          <w:shd w:val="clear" w:color="auto" w:fill="FFFFFF"/>
        </w:rPr>
        <w:t xml:space="preserve">оздание условий для накопления благоприятного социального опыта студентов.  </w:t>
      </w:r>
    </w:p>
    <w:p w:rsidR="00253F23" w:rsidRPr="001A7D0B" w:rsidRDefault="00253F23" w:rsidP="00253F23">
      <w:pPr>
        <w:pStyle w:val="a5"/>
        <w:keepNext/>
        <w:tabs>
          <w:tab w:val="left" w:pos="426"/>
          <w:tab w:val="left" w:pos="993"/>
        </w:tabs>
        <w:spacing w:line="384" w:lineRule="auto"/>
        <w:ind w:firstLine="709"/>
        <w:jc w:val="both"/>
        <w:rPr>
          <w:rFonts w:ascii="Times New Roman" w:hAnsi="Times New Roman"/>
          <w:sz w:val="28"/>
          <w:szCs w:val="28"/>
          <w:shd w:val="clear" w:color="auto" w:fill="FFFFFF"/>
        </w:rPr>
      </w:pPr>
      <w:r w:rsidRPr="001A7D0B">
        <w:rPr>
          <w:rFonts w:ascii="Times New Roman" w:hAnsi="Times New Roman"/>
          <w:sz w:val="28"/>
          <w:szCs w:val="28"/>
          <w:shd w:val="clear" w:color="auto" w:fill="FFFFFF"/>
        </w:rPr>
        <w:t>Задачи:</w:t>
      </w:r>
    </w:p>
    <w:p w:rsidR="00583184" w:rsidRPr="001A7D0B" w:rsidRDefault="003C3A51" w:rsidP="00253F23">
      <w:pPr>
        <w:pStyle w:val="a5"/>
        <w:keepNext/>
        <w:numPr>
          <w:ilvl w:val="0"/>
          <w:numId w:val="24"/>
        </w:numPr>
        <w:tabs>
          <w:tab w:val="left" w:pos="426"/>
          <w:tab w:val="left" w:pos="709"/>
        </w:tabs>
        <w:spacing w:line="384" w:lineRule="auto"/>
        <w:ind w:left="0" w:firstLine="284"/>
        <w:jc w:val="both"/>
        <w:rPr>
          <w:rFonts w:ascii="Times New Roman" w:hAnsi="Times New Roman"/>
          <w:sz w:val="28"/>
          <w:szCs w:val="28"/>
          <w:shd w:val="clear" w:color="auto" w:fill="FFFFFF"/>
        </w:rPr>
      </w:pPr>
      <w:r>
        <w:rPr>
          <w:rFonts w:ascii="Times New Roman" w:hAnsi="Times New Roman"/>
          <w:sz w:val="28"/>
          <w:szCs w:val="28"/>
          <w:shd w:val="clear" w:color="auto" w:fill="FFFFFF"/>
        </w:rPr>
        <w:t>а</w:t>
      </w:r>
      <w:r w:rsidR="00583184" w:rsidRPr="001A7D0B">
        <w:rPr>
          <w:rFonts w:ascii="Times New Roman" w:hAnsi="Times New Roman"/>
          <w:sz w:val="28"/>
          <w:szCs w:val="28"/>
          <w:shd w:val="clear" w:color="auto" w:fill="FFFFFF"/>
        </w:rPr>
        <w:t xml:space="preserve">ктуализация краеведческих знаний </w:t>
      </w:r>
      <w:r w:rsidR="00C34D2B">
        <w:rPr>
          <w:rFonts w:ascii="Times New Roman" w:hAnsi="Times New Roman"/>
          <w:sz w:val="28"/>
          <w:szCs w:val="28"/>
          <w:shd w:val="clear" w:color="auto" w:fill="FFFFFF"/>
        </w:rPr>
        <w:t xml:space="preserve">студентов </w:t>
      </w:r>
      <w:r w:rsidR="00583184" w:rsidRPr="001A7D0B">
        <w:rPr>
          <w:rFonts w:ascii="Times New Roman" w:hAnsi="Times New Roman"/>
          <w:sz w:val="28"/>
          <w:szCs w:val="28"/>
          <w:shd w:val="clear" w:color="auto" w:fill="FFFFFF"/>
        </w:rPr>
        <w:t xml:space="preserve">по истории города Хабаровска; </w:t>
      </w:r>
    </w:p>
    <w:p w:rsidR="00583184" w:rsidRPr="00E3752C" w:rsidRDefault="003C3A51" w:rsidP="00253F23">
      <w:pPr>
        <w:pStyle w:val="a5"/>
        <w:keepNext/>
        <w:numPr>
          <w:ilvl w:val="0"/>
          <w:numId w:val="24"/>
        </w:numPr>
        <w:tabs>
          <w:tab w:val="left" w:pos="426"/>
          <w:tab w:val="left" w:pos="709"/>
        </w:tabs>
        <w:spacing w:line="384" w:lineRule="auto"/>
        <w:ind w:left="0" w:firstLine="284"/>
        <w:jc w:val="both"/>
        <w:rPr>
          <w:rFonts w:ascii="Times New Roman" w:hAnsi="Times New Roman"/>
          <w:sz w:val="28"/>
          <w:szCs w:val="28"/>
          <w:shd w:val="clear" w:color="auto" w:fill="FFFFFF"/>
        </w:rPr>
      </w:pPr>
      <w:r>
        <w:rPr>
          <w:rFonts w:ascii="Times New Roman" w:hAnsi="Times New Roman"/>
          <w:sz w:val="28"/>
          <w:szCs w:val="28"/>
          <w:shd w:val="clear" w:color="auto" w:fill="FFFFFF"/>
        </w:rPr>
        <w:t>о</w:t>
      </w:r>
      <w:r w:rsidR="00583184" w:rsidRPr="001A7D0B">
        <w:rPr>
          <w:rFonts w:ascii="Times New Roman" w:hAnsi="Times New Roman"/>
          <w:sz w:val="28"/>
          <w:szCs w:val="28"/>
          <w:shd w:val="clear" w:color="auto" w:fill="FFFFFF"/>
        </w:rPr>
        <w:t xml:space="preserve">беспечение </w:t>
      </w:r>
      <w:r w:rsidR="00583184" w:rsidRPr="00E3752C">
        <w:rPr>
          <w:rFonts w:ascii="Times New Roman" w:hAnsi="Times New Roman"/>
          <w:sz w:val="28"/>
          <w:szCs w:val="28"/>
          <w:shd w:val="clear" w:color="auto" w:fill="FFFFFF"/>
        </w:rPr>
        <w:t xml:space="preserve">условий для </w:t>
      </w:r>
      <w:r w:rsidR="00C34D2B" w:rsidRPr="00E3752C">
        <w:rPr>
          <w:rFonts w:ascii="Times New Roman" w:hAnsi="Times New Roman"/>
          <w:sz w:val="28"/>
          <w:szCs w:val="28"/>
          <w:shd w:val="clear" w:color="auto" w:fill="FFFFFF"/>
        </w:rPr>
        <w:t>развития позитивных отношений студентов к общественным ценностям</w:t>
      </w:r>
      <w:r w:rsidR="00583184" w:rsidRPr="00E3752C">
        <w:rPr>
          <w:rFonts w:ascii="Times New Roman" w:hAnsi="Times New Roman"/>
          <w:sz w:val="28"/>
          <w:szCs w:val="28"/>
          <w:shd w:val="clear" w:color="auto" w:fill="FFFFFF"/>
        </w:rPr>
        <w:t>;</w:t>
      </w:r>
    </w:p>
    <w:p w:rsidR="002F0911" w:rsidRPr="001A7D0B" w:rsidRDefault="003C3A51" w:rsidP="00253F23">
      <w:pPr>
        <w:pStyle w:val="a5"/>
        <w:keepNext/>
        <w:numPr>
          <w:ilvl w:val="0"/>
          <w:numId w:val="24"/>
        </w:numPr>
        <w:tabs>
          <w:tab w:val="left" w:pos="426"/>
          <w:tab w:val="left" w:pos="709"/>
        </w:tabs>
        <w:spacing w:line="384" w:lineRule="auto"/>
        <w:ind w:left="0" w:firstLine="284"/>
        <w:jc w:val="both"/>
        <w:rPr>
          <w:rFonts w:ascii="Times New Roman" w:hAnsi="Times New Roman"/>
          <w:sz w:val="28"/>
          <w:szCs w:val="28"/>
          <w:shd w:val="clear" w:color="auto" w:fill="FFFFFF"/>
        </w:rPr>
      </w:pPr>
      <w:r>
        <w:rPr>
          <w:rFonts w:ascii="Times New Roman" w:hAnsi="Times New Roman"/>
          <w:sz w:val="28"/>
          <w:szCs w:val="28"/>
          <w:shd w:val="clear" w:color="auto" w:fill="FFFFFF"/>
        </w:rPr>
        <w:t>с</w:t>
      </w:r>
      <w:r w:rsidR="00583184" w:rsidRPr="001A7D0B">
        <w:rPr>
          <w:rFonts w:ascii="Times New Roman" w:hAnsi="Times New Roman"/>
          <w:sz w:val="28"/>
          <w:szCs w:val="28"/>
          <w:shd w:val="clear" w:color="auto" w:fill="FFFFFF"/>
        </w:rPr>
        <w:t>одействие в формировании на</w:t>
      </w:r>
      <w:r w:rsidR="00253F23" w:rsidRPr="001A7D0B">
        <w:rPr>
          <w:rFonts w:ascii="Times New Roman" w:hAnsi="Times New Roman"/>
          <w:sz w:val="28"/>
          <w:szCs w:val="28"/>
          <w:shd w:val="clear" w:color="auto" w:fill="FFFFFF"/>
        </w:rPr>
        <w:t>выков командного взаимодействия</w:t>
      </w:r>
      <w:r w:rsidR="002F0911" w:rsidRPr="001A7D0B">
        <w:rPr>
          <w:rFonts w:ascii="Times New Roman" w:hAnsi="Times New Roman"/>
          <w:sz w:val="28"/>
          <w:szCs w:val="28"/>
          <w:shd w:val="clear" w:color="auto" w:fill="FFFFFF"/>
        </w:rPr>
        <w:t>;</w:t>
      </w:r>
    </w:p>
    <w:p w:rsidR="00583184" w:rsidRPr="00E3752C" w:rsidRDefault="003C3A51" w:rsidP="00253F23">
      <w:pPr>
        <w:pStyle w:val="a5"/>
        <w:keepNext/>
        <w:numPr>
          <w:ilvl w:val="0"/>
          <w:numId w:val="24"/>
        </w:numPr>
        <w:tabs>
          <w:tab w:val="left" w:pos="426"/>
          <w:tab w:val="left" w:pos="709"/>
        </w:tabs>
        <w:spacing w:line="384" w:lineRule="auto"/>
        <w:ind w:left="0" w:firstLine="284"/>
        <w:jc w:val="both"/>
        <w:rPr>
          <w:rFonts w:ascii="Times New Roman" w:hAnsi="Times New Roman"/>
          <w:sz w:val="28"/>
          <w:szCs w:val="28"/>
          <w:shd w:val="clear" w:color="auto" w:fill="FFFFFF"/>
        </w:rPr>
      </w:pPr>
      <w:r w:rsidRPr="00E3752C">
        <w:rPr>
          <w:rFonts w:ascii="Times New Roman" w:hAnsi="Times New Roman"/>
          <w:sz w:val="28"/>
          <w:szCs w:val="28"/>
          <w:shd w:val="clear" w:color="auto" w:fill="FFFFFF"/>
        </w:rPr>
        <w:t>п</w:t>
      </w:r>
      <w:r w:rsidR="002F0911" w:rsidRPr="00E3752C">
        <w:rPr>
          <w:rFonts w:ascii="Times New Roman" w:hAnsi="Times New Roman"/>
          <w:sz w:val="28"/>
          <w:szCs w:val="28"/>
          <w:shd w:val="clear" w:color="auto" w:fill="FFFFFF"/>
        </w:rPr>
        <w:t>овышение уровня организационно-методической грамотности будущих педагогов</w:t>
      </w:r>
      <w:r w:rsidR="00E3752C">
        <w:rPr>
          <w:rFonts w:ascii="Times New Roman" w:hAnsi="Times New Roman"/>
          <w:sz w:val="28"/>
          <w:szCs w:val="28"/>
          <w:shd w:val="clear" w:color="auto" w:fill="FFFFFF"/>
        </w:rPr>
        <w:t xml:space="preserve"> и методической компетентности</w:t>
      </w:r>
      <w:r w:rsidR="002F0911" w:rsidRPr="00E3752C">
        <w:rPr>
          <w:rFonts w:ascii="Times New Roman" w:hAnsi="Times New Roman"/>
          <w:sz w:val="28"/>
          <w:szCs w:val="28"/>
          <w:shd w:val="clear" w:color="auto" w:fill="FFFFFF"/>
        </w:rPr>
        <w:t xml:space="preserve">. </w:t>
      </w:r>
      <w:r w:rsidR="004968E9" w:rsidRPr="00E3752C">
        <w:rPr>
          <w:rFonts w:ascii="Times New Roman" w:hAnsi="Times New Roman"/>
          <w:sz w:val="28"/>
          <w:szCs w:val="28"/>
          <w:shd w:val="clear" w:color="auto" w:fill="FFFFFF"/>
        </w:rPr>
        <w:t xml:space="preserve"> </w:t>
      </w:r>
    </w:p>
    <w:p w:rsidR="000432CD" w:rsidRPr="00E3752C" w:rsidRDefault="000432CD" w:rsidP="00E455A0">
      <w:pPr>
        <w:pStyle w:val="a5"/>
        <w:keepNext/>
        <w:keepLines/>
        <w:tabs>
          <w:tab w:val="left" w:pos="426"/>
          <w:tab w:val="left" w:pos="709"/>
        </w:tabs>
        <w:spacing w:line="360" w:lineRule="auto"/>
        <w:ind w:firstLine="709"/>
        <w:jc w:val="both"/>
        <w:rPr>
          <w:rFonts w:ascii="Times New Roman" w:hAnsi="Times New Roman"/>
          <w:sz w:val="28"/>
          <w:szCs w:val="28"/>
          <w:shd w:val="clear" w:color="auto" w:fill="FFFFFF"/>
        </w:rPr>
      </w:pPr>
      <w:r w:rsidRPr="00E3752C">
        <w:rPr>
          <w:rFonts w:ascii="Times New Roman" w:hAnsi="Times New Roman"/>
          <w:sz w:val="28"/>
          <w:szCs w:val="28"/>
          <w:shd w:val="clear" w:color="auto" w:fill="FFFFFF"/>
        </w:rPr>
        <w:t xml:space="preserve">Планируемые результаты. </w:t>
      </w:r>
      <w:r w:rsidR="00E455A0" w:rsidRPr="00E3752C">
        <w:rPr>
          <w:rFonts w:ascii="Times New Roman" w:hAnsi="Times New Roman"/>
          <w:sz w:val="28"/>
          <w:szCs w:val="28"/>
          <w:shd w:val="clear" w:color="auto" w:fill="FFFFFF"/>
        </w:rPr>
        <w:t xml:space="preserve">Участники </w:t>
      </w:r>
      <w:r w:rsidRPr="00E3752C">
        <w:rPr>
          <w:rFonts w:ascii="Times New Roman" w:hAnsi="Times New Roman"/>
          <w:sz w:val="28"/>
          <w:szCs w:val="28"/>
          <w:shd w:val="clear" w:color="auto" w:fill="FFFFFF"/>
        </w:rPr>
        <w:t>демонстриру</w:t>
      </w:r>
      <w:r w:rsidR="00E455A0" w:rsidRPr="00E3752C">
        <w:rPr>
          <w:rFonts w:ascii="Times New Roman" w:hAnsi="Times New Roman"/>
          <w:sz w:val="28"/>
          <w:szCs w:val="28"/>
          <w:shd w:val="clear" w:color="auto" w:fill="FFFFFF"/>
        </w:rPr>
        <w:t>ю</w:t>
      </w:r>
      <w:r w:rsidRPr="00E3752C">
        <w:rPr>
          <w:rFonts w:ascii="Times New Roman" w:hAnsi="Times New Roman"/>
          <w:sz w:val="28"/>
          <w:szCs w:val="28"/>
          <w:shd w:val="clear" w:color="auto" w:fill="FFFFFF"/>
        </w:rPr>
        <w:t>т:</w:t>
      </w:r>
    </w:p>
    <w:p w:rsidR="00062251" w:rsidRDefault="00062251" w:rsidP="00E455A0">
      <w:pPr>
        <w:keepNext/>
        <w:keepLines/>
        <w:spacing w:after="0" w:line="360" w:lineRule="auto"/>
        <w:ind w:firstLine="709"/>
        <w:jc w:val="both"/>
        <w:rPr>
          <w:rFonts w:ascii="Times New Roman" w:hAnsi="Times New Roman" w:cs="Times New Roman"/>
          <w:sz w:val="28"/>
          <w:szCs w:val="28"/>
        </w:rPr>
      </w:pPr>
      <w:r w:rsidRPr="00E3752C">
        <w:rPr>
          <w:rFonts w:ascii="Times New Roman" w:hAnsi="Times New Roman" w:cs="Times New Roman"/>
          <w:sz w:val="28"/>
          <w:szCs w:val="28"/>
        </w:rPr>
        <w:lastRenderedPageBreak/>
        <w:t>– приверженность к исторической памяти на основе знания и уважения к истории и культуре родного народа, малой Родины;</w:t>
      </w:r>
      <w:r w:rsidRPr="00C44416">
        <w:rPr>
          <w:rFonts w:ascii="Times New Roman" w:hAnsi="Times New Roman" w:cs="Times New Roman"/>
          <w:sz w:val="28"/>
          <w:szCs w:val="28"/>
        </w:rPr>
        <w:t xml:space="preserve"> </w:t>
      </w:r>
    </w:p>
    <w:p w:rsidR="000432CD" w:rsidRPr="00E3752C" w:rsidRDefault="000432CD" w:rsidP="00E455A0">
      <w:pPr>
        <w:keepNext/>
        <w:keepLines/>
        <w:spacing w:after="0" w:line="360" w:lineRule="auto"/>
        <w:ind w:firstLine="709"/>
        <w:jc w:val="both"/>
        <w:rPr>
          <w:rFonts w:ascii="Times New Roman" w:hAnsi="Times New Roman" w:cs="Times New Roman"/>
          <w:sz w:val="28"/>
          <w:szCs w:val="28"/>
        </w:rPr>
      </w:pPr>
      <w:r w:rsidRPr="00E3752C">
        <w:rPr>
          <w:rFonts w:ascii="Times New Roman" w:hAnsi="Times New Roman" w:cs="Times New Roman"/>
          <w:sz w:val="28"/>
          <w:szCs w:val="28"/>
        </w:rPr>
        <w:t xml:space="preserve">– патриотизм, уважение к своему народу, чувство гордости за свой край, свою Родину, прошлое и настоящее народа России; </w:t>
      </w:r>
    </w:p>
    <w:p w:rsidR="004968E9" w:rsidRPr="00062251" w:rsidRDefault="00062251" w:rsidP="00E455A0">
      <w:pPr>
        <w:keepNext/>
        <w:keepLines/>
        <w:spacing w:after="0" w:line="360" w:lineRule="auto"/>
        <w:ind w:firstLine="709"/>
        <w:jc w:val="both"/>
        <w:rPr>
          <w:rFonts w:ascii="Times New Roman" w:hAnsi="Times New Roman" w:cs="Times New Roman"/>
          <w:sz w:val="28"/>
          <w:szCs w:val="28"/>
        </w:rPr>
      </w:pPr>
      <w:r w:rsidRPr="00E3752C">
        <w:rPr>
          <w:rFonts w:ascii="Times New Roman" w:hAnsi="Times New Roman" w:cs="Times New Roman"/>
          <w:sz w:val="28"/>
          <w:szCs w:val="28"/>
        </w:rPr>
        <w:t xml:space="preserve">– </w:t>
      </w:r>
      <w:r w:rsidR="004968E9" w:rsidRPr="00E3752C">
        <w:rPr>
          <w:rFonts w:ascii="Times New Roman" w:hAnsi="Times New Roman" w:cs="Times New Roman"/>
          <w:sz w:val="28"/>
          <w:szCs w:val="28"/>
        </w:rPr>
        <w:t>готовность и способность вести диалог с другими людьми, достигать в нём взаимопонимания, находить общие цели и сотрудничать в команде</w:t>
      </w:r>
      <w:r w:rsidRPr="00E3752C">
        <w:rPr>
          <w:rFonts w:ascii="Times New Roman" w:hAnsi="Times New Roman" w:cs="Times New Roman"/>
          <w:sz w:val="28"/>
          <w:szCs w:val="28"/>
        </w:rPr>
        <w:t xml:space="preserve"> сверстников</w:t>
      </w:r>
      <w:r w:rsidR="00E3752C" w:rsidRPr="00E3752C">
        <w:rPr>
          <w:rFonts w:ascii="Times New Roman" w:hAnsi="Times New Roman" w:cs="Times New Roman"/>
          <w:sz w:val="28"/>
          <w:szCs w:val="28"/>
        </w:rPr>
        <w:t xml:space="preserve"> для их достижения.</w:t>
      </w:r>
      <w:r w:rsidR="00E3752C">
        <w:rPr>
          <w:rFonts w:ascii="Times New Roman" w:hAnsi="Times New Roman" w:cs="Times New Roman"/>
          <w:sz w:val="28"/>
          <w:szCs w:val="28"/>
        </w:rPr>
        <w:t xml:space="preserve"> </w:t>
      </w:r>
    </w:p>
    <w:p w:rsidR="00AB3AA2" w:rsidRPr="001A7D0B" w:rsidRDefault="00583184" w:rsidP="00AC495A">
      <w:pPr>
        <w:pStyle w:val="a5"/>
        <w:keepNext/>
        <w:tabs>
          <w:tab w:val="left" w:pos="426"/>
          <w:tab w:val="left" w:pos="993"/>
        </w:tabs>
        <w:spacing w:line="384" w:lineRule="auto"/>
        <w:ind w:firstLine="709"/>
        <w:jc w:val="both"/>
        <w:rPr>
          <w:rFonts w:ascii="Times New Roman" w:hAnsi="Times New Roman"/>
          <w:b/>
          <w:sz w:val="28"/>
          <w:szCs w:val="28"/>
        </w:rPr>
      </w:pPr>
      <w:r w:rsidRPr="001A7D0B">
        <w:rPr>
          <w:rFonts w:ascii="Times New Roman" w:hAnsi="Times New Roman"/>
          <w:b/>
          <w:sz w:val="28"/>
          <w:szCs w:val="28"/>
          <w:shd w:val="clear" w:color="auto" w:fill="FFFFFF"/>
        </w:rPr>
        <w:t xml:space="preserve"> </w:t>
      </w:r>
      <w:r w:rsidR="009F7484" w:rsidRPr="001A7D0B">
        <w:rPr>
          <w:rFonts w:ascii="Times New Roman" w:hAnsi="Times New Roman"/>
          <w:b/>
          <w:caps/>
          <w:sz w:val="28"/>
          <w:szCs w:val="28"/>
        </w:rPr>
        <w:t xml:space="preserve">1.7 </w:t>
      </w:r>
      <w:r w:rsidR="009F7484" w:rsidRPr="001A7D0B">
        <w:rPr>
          <w:rFonts w:ascii="Times New Roman" w:hAnsi="Times New Roman"/>
          <w:b/>
          <w:sz w:val="28"/>
          <w:szCs w:val="28"/>
        </w:rPr>
        <w:t>Педагогическая технология/ методы/приёмы, используемые для получения планируемых результатов</w:t>
      </w:r>
    </w:p>
    <w:p w:rsidR="0001244B" w:rsidRPr="00E3752C" w:rsidRDefault="00596364" w:rsidP="00596364">
      <w:pPr>
        <w:keepNext/>
        <w:keepLines/>
        <w:shd w:val="clear" w:color="auto" w:fill="FFFFFF"/>
        <w:spacing w:after="0" w:line="360" w:lineRule="auto"/>
        <w:ind w:right="147" w:firstLine="709"/>
        <w:jc w:val="both"/>
        <w:rPr>
          <w:rFonts w:ascii="Times New Roman" w:eastAsia="Times New Roman" w:hAnsi="Times New Roman" w:cs="Times New Roman"/>
          <w:sz w:val="28"/>
          <w:szCs w:val="28"/>
          <w:lang w:eastAsia="ru-RU"/>
        </w:rPr>
      </w:pPr>
      <w:proofErr w:type="spellStart"/>
      <w:r w:rsidRPr="00E3752C">
        <w:rPr>
          <w:rFonts w:ascii="Times New Roman" w:hAnsi="Times New Roman"/>
          <w:sz w:val="28"/>
          <w:szCs w:val="28"/>
        </w:rPr>
        <w:t>Квест</w:t>
      </w:r>
      <w:proofErr w:type="spellEnd"/>
      <w:r w:rsidRPr="00E3752C">
        <w:rPr>
          <w:rFonts w:ascii="Times New Roman" w:hAnsi="Times New Roman"/>
          <w:sz w:val="28"/>
          <w:szCs w:val="28"/>
        </w:rPr>
        <w:t xml:space="preserve"> обеспечивает высокую личностную включенность и заинтересованность участников. </w:t>
      </w:r>
      <w:r w:rsidRPr="00E3752C">
        <w:rPr>
          <w:rFonts w:ascii="Times New Roman" w:eastAsia="Times New Roman" w:hAnsi="Times New Roman" w:cs="Times New Roman"/>
          <w:sz w:val="28"/>
          <w:szCs w:val="28"/>
          <w:lang w:eastAsia="ru-RU"/>
        </w:rPr>
        <w:t xml:space="preserve">Игровой формат </w:t>
      </w:r>
      <w:proofErr w:type="spellStart"/>
      <w:r w:rsidRPr="00E3752C">
        <w:rPr>
          <w:rFonts w:ascii="Times New Roman" w:eastAsia="Times New Roman" w:hAnsi="Times New Roman" w:cs="Times New Roman"/>
          <w:sz w:val="28"/>
          <w:szCs w:val="28"/>
          <w:lang w:eastAsia="ru-RU"/>
        </w:rPr>
        <w:t>квеста</w:t>
      </w:r>
      <w:proofErr w:type="spellEnd"/>
      <w:r w:rsidRPr="00E3752C">
        <w:rPr>
          <w:rFonts w:ascii="Times New Roman" w:eastAsia="Times New Roman" w:hAnsi="Times New Roman" w:cs="Times New Roman"/>
          <w:sz w:val="28"/>
          <w:szCs w:val="28"/>
          <w:lang w:eastAsia="ru-RU"/>
        </w:rPr>
        <w:t xml:space="preserve"> позволяет: а) студентам в игровой форме соперничества в свободное от занятий время показать свои знания; б) преподавателям выстраивать механизмы успешной социализации студентов. </w:t>
      </w:r>
    </w:p>
    <w:p w:rsidR="00EF34D3" w:rsidRPr="00E3752C" w:rsidRDefault="00EF34D3" w:rsidP="00596364">
      <w:pPr>
        <w:keepNext/>
        <w:keepLines/>
        <w:spacing w:after="0" w:line="360" w:lineRule="auto"/>
        <w:ind w:firstLine="709"/>
        <w:jc w:val="both"/>
        <w:rPr>
          <w:rFonts w:ascii="Times New Roman" w:hAnsi="Times New Roman" w:cs="Times New Roman"/>
          <w:sz w:val="28"/>
          <w:szCs w:val="28"/>
        </w:rPr>
      </w:pPr>
      <w:r w:rsidRPr="00E3752C">
        <w:rPr>
          <w:rFonts w:ascii="Times New Roman" w:hAnsi="Times New Roman" w:cs="Times New Roman"/>
          <w:sz w:val="28"/>
          <w:szCs w:val="28"/>
        </w:rPr>
        <w:t xml:space="preserve">Более того, студенты не просто участвуют в игре, но и получают заряд энергии и новых эмоций. Во время прохождения </w:t>
      </w:r>
      <w:proofErr w:type="spellStart"/>
      <w:r w:rsidRPr="00E3752C">
        <w:rPr>
          <w:rFonts w:ascii="Times New Roman" w:hAnsi="Times New Roman" w:cs="Times New Roman"/>
          <w:sz w:val="28"/>
          <w:szCs w:val="28"/>
        </w:rPr>
        <w:t>квеста</w:t>
      </w:r>
      <w:proofErr w:type="spellEnd"/>
      <w:r w:rsidRPr="00E3752C">
        <w:rPr>
          <w:rFonts w:ascii="Times New Roman" w:hAnsi="Times New Roman" w:cs="Times New Roman"/>
          <w:sz w:val="28"/>
          <w:szCs w:val="28"/>
        </w:rPr>
        <w:t xml:space="preserve"> участники испытывают позитивные эмоции совместно с другими – это дает им позитивные воспоминания от работы в команде, а в конечном итоге, способствует сплочению студенческой группы.</w:t>
      </w:r>
    </w:p>
    <w:p w:rsidR="00EF34D3" w:rsidRPr="00E3752C" w:rsidRDefault="00EF34D3" w:rsidP="00EF34D3">
      <w:pPr>
        <w:keepNext/>
        <w:keepLines/>
        <w:spacing w:after="0" w:line="360" w:lineRule="auto"/>
        <w:ind w:firstLine="709"/>
        <w:jc w:val="both"/>
        <w:rPr>
          <w:rFonts w:ascii="Times New Roman" w:hAnsi="Times New Roman" w:cs="Times New Roman"/>
          <w:sz w:val="28"/>
          <w:szCs w:val="28"/>
        </w:rPr>
      </w:pPr>
      <w:r w:rsidRPr="00E3752C">
        <w:rPr>
          <w:rFonts w:ascii="Times New Roman" w:hAnsi="Times New Roman" w:cs="Times New Roman"/>
          <w:sz w:val="28"/>
          <w:szCs w:val="28"/>
        </w:rPr>
        <w:t xml:space="preserve">Методы воспитания, используемые в ходе проведения </w:t>
      </w:r>
      <w:proofErr w:type="spellStart"/>
      <w:r w:rsidRPr="00E3752C">
        <w:rPr>
          <w:rFonts w:ascii="Times New Roman" w:hAnsi="Times New Roman" w:cs="Times New Roman"/>
          <w:sz w:val="28"/>
          <w:szCs w:val="28"/>
        </w:rPr>
        <w:t>квесте</w:t>
      </w:r>
      <w:proofErr w:type="spellEnd"/>
      <w:r w:rsidRPr="00E3752C">
        <w:rPr>
          <w:rFonts w:ascii="Times New Roman" w:hAnsi="Times New Roman" w:cs="Times New Roman"/>
          <w:sz w:val="28"/>
          <w:szCs w:val="28"/>
        </w:rPr>
        <w:t>:</w:t>
      </w:r>
    </w:p>
    <w:p w:rsidR="00EF34D3" w:rsidRPr="00E3752C" w:rsidRDefault="00EF34D3" w:rsidP="00EF34D3">
      <w:pPr>
        <w:keepNext/>
        <w:keepLines/>
        <w:spacing w:after="0" w:line="360" w:lineRule="auto"/>
        <w:ind w:firstLine="709"/>
        <w:jc w:val="both"/>
        <w:rPr>
          <w:rFonts w:ascii="Times New Roman" w:hAnsi="Times New Roman" w:cs="Times New Roman"/>
          <w:sz w:val="28"/>
          <w:szCs w:val="28"/>
        </w:rPr>
      </w:pPr>
      <w:r w:rsidRPr="00E3752C">
        <w:rPr>
          <w:rFonts w:ascii="Times New Roman" w:eastAsia="Times New Roman" w:hAnsi="Times New Roman" w:cs="Times New Roman"/>
          <w:sz w:val="28"/>
          <w:szCs w:val="28"/>
          <w:lang w:eastAsia="ru-RU"/>
        </w:rPr>
        <w:t>– Методы, направленные на формирование поведенческого опыта и организацию деятельности (общее мнение, поручение, убеждение).</w:t>
      </w:r>
      <w:r w:rsidRPr="00E3752C">
        <w:rPr>
          <w:rFonts w:ascii="Times New Roman" w:hAnsi="Times New Roman" w:cs="Times New Roman"/>
          <w:sz w:val="28"/>
          <w:szCs w:val="28"/>
        </w:rPr>
        <w:t xml:space="preserve"> В ходе </w:t>
      </w:r>
      <w:proofErr w:type="spellStart"/>
      <w:r w:rsidRPr="00E3752C">
        <w:rPr>
          <w:rFonts w:ascii="Times New Roman" w:hAnsi="Times New Roman" w:cs="Times New Roman"/>
          <w:sz w:val="28"/>
          <w:szCs w:val="28"/>
        </w:rPr>
        <w:t>квеста</w:t>
      </w:r>
      <w:proofErr w:type="spellEnd"/>
      <w:r w:rsidRPr="00E3752C">
        <w:rPr>
          <w:rFonts w:ascii="Times New Roman" w:hAnsi="Times New Roman" w:cs="Times New Roman"/>
          <w:sz w:val="28"/>
          <w:szCs w:val="28"/>
        </w:rPr>
        <w:t xml:space="preserve"> идет активное формирование поведенческого и коммуникативного опыта  студентов: выслушать мнение другого, конструктивно отстаивать свою точку зрения, участвовать в дискуссии, находить информацию и работать с различными источниками информации.</w:t>
      </w:r>
    </w:p>
    <w:p w:rsidR="00EF34D3" w:rsidRPr="0067628F" w:rsidRDefault="00EF34D3" w:rsidP="00EF34D3">
      <w:pPr>
        <w:keepNext/>
        <w:keepLines/>
        <w:spacing w:after="0" w:line="360" w:lineRule="auto"/>
        <w:ind w:firstLine="709"/>
        <w:jc w:val="both"/>
        <w:rPr>
          <w:rFonts w:ascii="Times New Roman" w:hAnsi="Times New Roman" w:cs="Times New Roman"/>
          <w:sz w:val="28"/>
          <w:szCs w:val="28"/>
        </w:rPr>
      </w:pPr>
      <w:r w:rsidRPr="00E3752C">
        <w:rPr>
          <w:rFonts w:ascii="Times New Roman" w:hAnsi="Times New Roman" w:cs="Times New Roman"/>
          <w:sz w:val="28"/>
          <w:szCs w:val="28"/>
        </w:rPr>
        <w:t xml:space="preserve">– </w:t>
      </w:r>
      <w:r w:rsidRPr="00E3752C">
        <w:rPr>
          <w:rFonts w:ascii="Times New Roman" w:eastAsia="Times New Roman" w:hAnsi="Times New Roman" w:cs="Times New Roman"/>
          <w:sz w:val="28"/>
          <w:szCs w:val="28"/>
          <w:lang w:eastAsia="ru-RU"/>
        </w:rPr>
        <w:t>Стимулирующие методы (поощрение, соревнование).</w:t>
      </w:r>
      <w:r w:rsidRPr="00E3752C">
        <w:rPr>
          <w:rFonts w:ascii="Times New Roman" w:hAnsi="Times New Roman" w:cs="Times New Roman"/>
          <w:sz w:val="28"/>
          <w:szCs w:val="28"/>
        </w:rPr>
        <w:t xml:space="preserve"> Использование данны</w:t>
      </w:r>
      <w:r w:rsidR="00105D8B" w:rsidRPr="00E3752C">
        <w:rPr>
          <w:rFonts w:ascii="Times New Roman" w:hAnsi="Times New Roman" w:cs="Times New Roman"/>
          <w:sz w:val="28"/>
          <w:szCs w:val="28"/>
        </w:rPr>
        <w:t>х</w:t>
      </w:r>
      <w:r w:rsidRPr="00E3752C">
        <w:rPr>
          <w:rFonts w:ascii="Times New Roman" w:hAnsi="Times New Roman" w:cs="Times New Roman"/>
          <w:sz w:val="28"/>
          <w:szCs w:val="28"/>
        </w:rPr>
        <w:t xml:space="preserve"> методов в </w:t>
      </w:r>
      <w:proofErr w:type="spellStart"/>
      <w:r w:rsidRPr="00E3752C">
        <w:rPr>
          <w:rFonts w:ascii="Times New Roman" w:hAnsi="Times New Roman" w:cs="Times New Roman"/>
          <w:sz w:val="28"/>
          <w:szCs w:val="28"/>
        </w:rPr>
        <w:t>квесте</w:t>
      </w:r>
      <w:proofErr w:type="spellEnd"/>
      <w:r w:rsidRPr="00E3752C">
        <w:rPr>
          <w:rFonts w:ascii="Times New Roman" w:hAnsi="Times New Roman" w:cs="Times New Roman"/>
          <w:sz w:val="28"/>
          <w:szCs w:val="28"/>
        </w:rPr>
        <w:t xml:space="preserve"> несёт в себе развитие уверенности студентов, умение ставить и достигать цели, гибкость поведения.</w:t>
      </w:r>
      <w:r>
        <w:rPr>
          <w:rFonts w:ascii="Times New Roman" w:hAnsi="Times New Roman" w:cs="Times New Roman"/>
          <w:sz w:val="28"/>
          <w:szCs w:val="28"/>
        </w:rPr>
        <w:t xml:space="preserve"> </w:t>
      </w:r>
    </w:p>
    <w:p w:rsidR="009F7484" w:rsidRPr="001A7D0B" w:rsidRDefault="009F7484" w:rsidP="00AC495A">
      <w:pPr>
        <w:pStyle w:val="a5"/>
        <w:keepNext/>
        <w:tabs>
          <w:tab w:val="left" w:pos="426"/>
          <w:tab w:val="left" w:pos="993"/>
        </w:tabs>
        <w:spacing w:line="384" w:lineRule="auto"/>
        <w:ind w:firstLine="709"/>
        <w:jc w:val="both"/>
        <w:rPr>
          <w:rFonts w:ascii="Times New Roman" w:hAnsi="Times New Roman"/>
          <w:sz w:val="28"/>
          <w:szCs w:val="28"/>
        </w:rPr>
      </w:pPr>
      <w:r w:rsidRPr="001A7D0B">
        <w:rPr>
          <w:rFonts w:ascii="Times New Roman" w:hAnsi="Times New Roman"/>
          <w:b/>
          <w:caps/>
          <w:sz w:val="28"/>
          <w:szCs w:val="28"/>
        </w:rPr>
        <w:lastRenderedPageBreak/>
        <w:t xml:space="preserve">1.8 </w:t>
      </w:r>
      <w:r w:rsidRPr="001A7D0B">
        <w:rPr>
          <w:rFonts w:ascii="Times New Roman" w:hAnsi="Times New Roman"/>
          <w:b/>
          <w:sz w:val="28"/>
          <w:szCs w:val="28"/>
        </w:rPr>
        <w:t>Ресурсы, необходимые для подготовки и проведения мероприятия</w:t>
      </w:r>
      <w:r w:rsidRPr="001A7D0B">
        <w:rPr>
          <w:rFonts w:ascii="Times New Roman" w:hAnsi="Times New Roman"/>
          <w:sz w:val="28"/>
          <w:szCs w:val="28"/>
        </w:rPr>
        <w:t xml:space="preserve"> (кадровые, методические, материально-технические, </w:t>
      </w:r>
      <w:proofErr w:type="spellStart"/>
      <w:r w:rsidRPr="001A7D0B">
        <w:rPr>
          <w:rFonts w:ascii="Times New Roman" w:hAnsi="Times New Roman"/>
          <w:sz w:val="28"/>
          <w:szCs w:val="28"/>
        </w:rPr>
        <w:t>информационнные</w:t>
      </w:r>
      <w:proofErr w:type="spellEnd"/>
      <w:r w:rsidRPr="001A7D0B">
        <w:rPr>
          <w:rFonts w:ascii="Times New Roman" w:hAnsi="Times New Roman"/>
          <w:sz w:val="28"/>
          <w:szCs w:val="28"/>
        </w:rPr>
        <w:t xml:space="preserve"> и др.)</w:t>
      </w:r>
    </w:p>
    <w:p w:rsidR="007827AB" w:rsidRPr="001A7D0B" w:rsidRDefault="007827AB" w:rsidP="00AC495A">
      <w:pPr>
        <w:pStyle w:val="a5"/>
        <w:keepNext/>
        <w:tabs>
          <w:tab w:val="left" w:pos="426"/>
          <w:tab w:val="left" w:pos="993"/>
        </w:tabs>
        <w:spacing w:line="384" w:lineRule="auto"/>
        <w:ind w:firstLine="709"/>
        <w:jc w:val="both"/>
        <w:rPr>
          <w:rFonts w:ascii="Times New Roman" w:hAnsi="Times New Roman"/>
          <w:sz w:val="28"/>
          <w:szCs w:val="28"/>
        </w:rPr>
      </w:pPr>
      <w:r w:rsidRPr="001A7D0B">
        <w:rPr>
          <w:rFonts w:ascii="Times New Roman" w:hAnsi="Times New Roman"/>
          <w:sz w:val="28"/>
          <w:szCs w:val="28"/>
        </w:rPr>
        <w:t>Кадровые. Кураторы, студенты волонтеры</w:t>
      </w:r>
      <w:r w:rsidR="00253F23" w:rsidRPr="001A7D0B">
        <w:rPr>
          <w:rFonts w:ascii="Times New Roman" w:hAnsi="Times New Roman"/>
          <w:sz w:val="28"/>
          <w:szCs w:val="28"/>
        </w:rPr>
        <w:t xml:space="preserve"> (ведущие, фотокорреспонденты)</w:t>
      </w:r>
      <w:r w:rsidRPr="001A7D0B">
        <w:rPr>
          <w:rFonts w:ascii="Times New Roman" w:hAnsi="Times New Roman"/>
          <w:sz w:val="28"/>
          <w:szCs w:val="28"/>
        </w:rPr>
        <w:t>, участник</w:t>
      </w:r>
      <w:r w:rsidR="00253F23" w:rsidRPr="001A7D0B">
        <w:rPr>
          <w:rFonts w:ascii="Times New Roman" w:hAnsi="Times New Roman"/>
          <w:sz w:val="28"/>
          <w:szCs w:val="28"/>
        </w:rPr>
        <w:t>и</w:t>
      </w:r>
      <w:r w:rsidRPr="001A7D0B">
        <w:rPr>
          <w:rFonts w:ascii="Times New Roman" w:hAnsi="Times New Roman"/>
          <w:sz w:val="28"/>
          <w:szCs w:val="28"/>
        </w:rPr>
        <w:t xml:space="preserve">. </w:t>
      </w:r>
    </w:p>
    <w:p w:rsidR="007827AB" w:rsidRPr="001A7D0B" w:rsidRDefault="007827AB" w:rsidP="00AC495A">
      <w:pPr>
        <w:pStyle w:val="a5"/>
        <w:keepNext/>
        <w:tabs>
          <w:tab w:val="left" w:pos="426"/>
          <w:tab w:val="left" w:pos="993"/>
        </w:tabs>
        <w:spacing w:line="384" w:lineRule="auto"/>
        <w:ind w:firstLine="709"/>
        <w:jc w:val="both"/>
        <w:rPr>
          <w:rFonts w:ascii="Times New Roman" w:hAnsi="Times New Roman"/>
          <w:sz w:val="28"/>
          <w:szCs w:val="28"/>
        </w:rPr>
      </w:pPr>
      <w:r w:rsidRPr="001A7D0B">
        <w:rPr>
          <w:rFonts w:ascii="Times New Roman" w:hAnsi="Times New Roman"/>
          <w:sz w:val="28"/>
          <w:szCs w:val="28"/>
        </w:rPr>
        <w:t xml:space="preserve">Методические. Отбор содержания. Создание иллюстративного и наглядного материала. Разработка маршрута и заданий. </w:t>
      </w:r>
    </w:p>
    <w:p w:rsidR="00253F23" w:rsidRPr="001A7D0B" w:rsidRDefault="00253F23" w:rsidP="00AC495A">
      <w:pPr>
        <w:pStyle w:val="a5"/>
        <w:keepNext/>
        <w:tabs>
          <w:tab w:val="left" w:pos="426"/>
          <w:tab w:val="left" w:pos="993"/>
        </w:tabs>
        <w:spacing w:line="384" w:lineRule="auto"/>
        <w:ind w:firstLine="709"/>
        <w:jc w:val="both"/>
        <w:rPr>
          <w:rFonts w:ascii="Times New Roman" w:hAnsi="Times New Roman"/>
          <w:sz w:val="28"/>
          <w:szCs w:val="28"/>
        </w:rPr>
      </w:pPr>
      <w:r w:rsidRPr="001A7D0B">
        <w:rPr>
          <w:rFonts w:ascii="Times New Roman" w:hAnsi="Times New Roman"/>
          <w:sz w:val="28"/>
          <w:szCs w:val="28"/>
        </w:rPr>
        <w:t>Материально-технические. Аудитория с мультимедиа</w:t>
      </w:r>
      <w:r w:rsidR="00105D8B">
        <w:rPr>
          <w:rFonts w:ascii="Times New Roman" w:hAnsi="Times New Roman"/>
          <w:sz w:val="28"/>
          <w:szCs w:val="28"/>
        </w:rPr>
        <w:t xml:space="preserve"> </w:t>
      </w:r>
      <w:r w:rsidRPr="001A7D0B">
        <w:rPr>
          <w:rFonts w:ascii="Times New Roman" w:hAnsi="Times New Roman"/>
          <w:sz w:val="28"/>
          <w:szCs w:val="28"/>
        </w:rPr>
        <w:t xml:space="preserve">оборудованием, аппаратура для фото-, видеосъёмки, смартфоны. Печать раздаточных материалов. </w:t>
      </w:r>
    </w:p>
    <w:p w:rsidR="00253F23" w:rsidRPr="001A7D0B" w:rsidRDefault="00253F23" w:rsidP="00AC495A">
      <w:pPr>
        <w:pStyle w:val="a5"/>
        <w:keepNext/>
        <w:tabs>
          <w:tab w:val="left" w:pos="426"/>
          <w:tab w:val="left" w:pos="993"/>
        </w:tabs>
        <w:spacing w:line="384" w:lineRule="auto"/>
        <w:ind w:firstLine="709"/>
        <w:jc w:val="both"/>
        <w:rPr>
          <w:rFonts w:ascii="Times New Roman" w:hAnsi="Times New Roman"/>
          <w:sz w:val="28"/>
          <w:szCs w:val="28"/>
        </w:rPr>
      </w:pPr>
      <w:r w:rsidRPr="001A7D0B">
        <w:rPr>
          <w:rFonts w:ascii="Times New Roman" w:hAnsi="Times New Roman"/>
          <w:sz w:val="28"/>
          <w:szCs w:val="28"/>
        </w:rPr>
        <w:t xml:space="preserve">Информационные. Краеведческая литература, соответствующие экспозиции музеев города и колледжа, личные воспоминания жителей Первого микрорайона. </w:t>
      </w:r>
    </w:p>
    <w:p w:rsidR="009F7484" w:rsidRPr="001A7D0B" w:rsidRDefault="009F7484" w:rsidP="00AC495A">
      <w:pPr>
        <w:pStyle w:val="a5"/>
        <w:keepNext/>
        <w:tabs>
          <w:tab w:val="left" w:pos="426"/>
          <w:tab w:val="left" w:pos="993"/>
        </w:tabs>
        <w:spacing w:line="384" w:lineRule="auto"/>
        <w:ind w:firstLine="709"/>
        <w:jc w:val="both"/>
        <w:rPr>
          <w:rFonts w:ascii="Times New Roman" w:hAnsi="Times New Roman"/>
          <w:b/>
          <w:sz w:val="28"/>
          <w:szCs w:val="28"/>
        </w:rPr>
      </w:pPr>
      <w:r w:rsidRPr="001A7D0B">
        <w:rPr>
          <w:rFonts w:ascii="Times New Roman" w:hAnsi="Times New Roman"/>
          <w:b/>
          <w:sz w:val="28"/>
          <w:szCs w:val="28"/>
        </w:rPr>
        <w:t>1.9 Рекомендации по использованию методической разработки в практике работы куратора</w:t>
      </w:r>
    </w:p>
    <w:p w:rsidR="002F0911" w:rsidRPr="001A7D0B" w:rsidRDefault="002F0911" w:rsidP="00105D8B">
      <w:pPr>
        <w:pStyle w:val="a5"/>
        <w:keepNext/>
        <w:tabs>
          <w:tab w:val="left" w:pos="426"/>
          <w:tab w:val="left" w:pos="993"/>
        </w:tabs>
        <w:spacing w:line="384" w:lineRule="auto"/>
        <w:ind w:firstLine="709"/>
        <w:jc w:val="both"/>
        <w:rPr>
          <w:rFonts w:ascii="Times New Roman" w:hAnsi="Times New Roman"/>
          <w:sz w:val="28"/>
          <w:szCs w:val="28"/>
        </w:rPr>
      </w:pPr>
      <w:r w:rsidRPr="001A7D0B">
        <w:rPr>
          <w:rFonts w:ascii="Times New Roman" w:hAnsi="Times New Roman"/>
          <w:sz w:val="28"/>
          <w:szCs w:val="28"/>
        </w:rPr>
        <w:t xml:space="preserve">Материалы представленной методической разработки используются: </w:t>
      </w:r>
    </w:p>
    <w:p w:rsidR="002F0911" w:rsidRPr="001A7D0B" w:rsidRDefault="002F0911" w:rsidP="00105D8B">
      <w:pPr>
        <w:pStyle w:val="a5"/>
        <w:keepNext/>
        <w:numPr>
          <w:ilvl w:val="0"/>
          <w:numId w:val="24"/>
        </w:numPr>
        <w:tabs>
          <w:tab w:val="left" w:pos="709"/>
          <w:tab w:val="left" w:pos="993"/>
        </w:tabs>
        <w:spacing w:line="384" w:lineRule="auto"/>
        <w:ind w:left="0" w:firstLine="709"/>
        <w:jc w:val="both"/>
        <w:rPr>
          <w:rFonts w:ascii="Times New Roman" w:hAnsi="Times New Roman"/>
          <w:sz w:val="28"/>
          <w:szCs w:val="28"/>
        </w:rPr>
      </w:pPr>
      <w:r w:rsidRPr="001A7D0B">
        <w:rPr>
          <w:rFonts w:ascii="Times New Roman" w:hAnsi="Times New Roman"/>
          <w:sz w:val="28"/>
          <w:szCs w:val="28"/>
        </w:rPr>
        <w:t>В программе адаптационного периода первокурсников;</w:t>
      </w:r>
    </w:p>
    <w:p w:rsidR="002F0911" w:rsidRPr="001A7D0B" w:rsidRDefault="002F0911" w:rsidP="00105D8B">
      <w:pPr>
        <w:pStyle w:val="a5"/>
        <w:keepNext/>
        <w:numPr>
          <w:ilvl w:val="0"/>
          <w:numId w:val="24"/>
        </w:numPr>
        <w:tabs>
          <w:tab w:val="left" w:pos="709"/>
          <w:tab w:val="left" w:pos="993"/>
        </w:tabs>
        <w:spacing w:line="384" w:lineRule="auto"/>
        <w:ind w:left="0" w:firstLine="709"/>
        <w:jc w:val="both"/>
        <w:rPr>
          <w:rFonts w:ascii="Times New Roman" w:hAnsi="Times New Roman"/>
          <w:sz w:val="28"/>
          <w:szCs w:val="28"/>
        </w:rPr>
      </w:pPr>
      <w:r w:rsidRPr="001A7D0B">
        <w:rPr>
          <w:rFonts w:ascii="Times New Roman" w:hAnsi="Times New Roman"/>
          <w:sz w:val="28"/>
          <w:szCs w:val="28"/>
        </w:rPr>
        <w:t>В работе по сплочению студенческой группы:</w:t>
      </w:r>
    </w:p>
    <w:p w:rsidR="002F0911" w:rsidRPr="001A7D0B" w:rsidRDefault="002F0911" w:rsidP="00105D8B">
      <w:pPr>
        <w:pStyle w:val="a5"/>
        <w:keepNext/>
        <w:numPr>
          <w:ilvl w:val="0"/>
          <w:numId w:val="24"/>
        </w:numPr>
        <w:tabs>
          <w:tab w:val="left" w:pos="709"/>
          <w:tab w:val="left" w:pos="993"/>
        </w:tabs>
        <w:spacing w:line="384" w:lineRule="auto"/>
        <w:ind w:left="0" w:firstLine="709"/>
        <w:jc w:val="both"/>
        <w:rPr>
          <w:rFonts w:ascii="Times New Roman" w:hAnsi="Times New Roman"/>
          <w:sz w:val="28"/>
          <w:szCs w:val="28"/>
        </w:rPr>
      </w:pPr>
      <w:r w:rsidRPr="001A7D0B">
        <w:rPr>
          <w:rFonts w:ascii="Times New Roman" w:hAnsi="Times New Roman"/>
          <w:sz w:val="28"/>
          <w:szCs w:val="28"/>
        </w:rPr>
        <w:t>При выстраивании горизонтальных связей между студентами различных групп и курсов;</w:t>
      </w:r>
    </w:p>
    <w:p w:rsidR="002F0911" w:rsidRPr="001A7D0B" w:rsidRDefault="002F0911" w:rsidP="00105D8B">
      <w:pPr>
        <w:pStyle w:val="a5"/>
        <w:keepNext/>
        <w:numPr>
          <w:ilvl w:val="0"/>
          <w:numId w:val="24"/>
        </w:numPr>
        <w:tabs>
          <w:tab w:val="left" w:pos="709"/>
          <w:tab w:val="left" w:pos="993"/>
        </w:tabs>
        <w:spacing w:line="384" w:lineRule="auto"/>
        <w:ind w:left="0" w:firstLine="709"/>
        <w:jc w:val="both"/>
        <w:rPr>
          <w:rFonts w:ascii="Times New Roman" w:hAnsi="Times New Roman"/>
          <w:sz w:val="28"/>
          <w:szCs w:val="28"/>
        </w:rPr>
      </w:pPr>
      <w:r w:rsidRPr="001A7D0B">
        <w:rPr>
          <w:rFonts w:ascii="Times New Roman" w:hAnsi="Times New Roman"/>
          <w:sz w:val="28"/>
          <w:szCs w:val="28"/>
        </w:rPr>
        <w:t>С целью выявления уровня сформированности лидерских качеств.</w:t>
      </w:r>
    </w:p>
    <w:p w:rsidR="002F0911" w:rsidRPr="002F0911" w:rsidRDefault="002F0911" w:rsidP="00AC495A">
      <w:pPr>
        <w:pStyle w:val="a5"/>
        <w:keepNext/>
        <w:tabs>
          <w:tab w:val="left" w:pos="426"/>
          <w:tab w:val="left" w:pos="993"/>
        </w:tabs>
        <w:spacing w:line="384" w:lineRule="auto"/>
        <w:ind w:firstLine="709"/>
        <w:jc w:val="both"/>
        <w:rPr>
          <w:rFonts w:ascii="Times New Roman" w:hAnsi="Times New Roman"/>
          <w:sz w:val="28"/>
          <w:szCs w:val="28"/>
        </w:rPr>
      </w:pPr>
    </w:p>
    <w:p w:rsidR="009F7484" w:rsidRDefault="009F7484">
      <w:pPr>
        <w:spacing w:after="200" w:line="276" w:lineRule="auto"/>
        <w:rPr>
          <w:rFonts w:ascii="Times New Roman" w:eastAsia="Times New Roman" w:hAnsi="Times New Roman" w:cs="Times New Roman"/>
          <w:sz w:val="28"/>
          <w:szCs w:val="28"/>
          <w:lang w:eastAsia="ru-RU"/>
        </w:rPr>
      </w:pPr>
      <w:r>
        <w:rPr>
          <w:sz w:val="28"/>
          <w:szCs w:val="28"/>
        </w:rPr>
        <w:br w:type="page"/>
      </w:r>
    </w:p>
    <w:p w:rsidR="009F7484" w:rsidRDefault="009F7484" w:rsidP="00253F23">
      <w:pPr>
        <w:pStyle w:val="a6"/>
        <w:keepNext/>
        <w:shd w:val="clear" w:color="auto" w:fill="FFFFFF"/>
        <w:tabs>
          <w:tab w:val="left" w:pos="851"/>
          <w:tab w:val="left" w:pos="993"/>
          <w:tab w:val="left" w:pos="1134"/>
        </w:tabs>
        <w:spacing w:before="0" w:beforeAutospacing="0" w:after="0" w:afterAutospacing="0" w:line="360" w:lineRule="auto"/>
        <w:ind w:firstLine="709"/>
        <w:jc w:val="center"/>
        <w:rPr>
          <w:sz w:val="28"/>
          <w:szCs w:val="28"/>
        </w:rPr>
      </w:pPr>
      <w:r>
        <w:rPr>
          <w:sz w:val="28"/>
          <w:szCs w:val="28"/>
        </w:rPr>
        <w:lastRenderedPageBreak/>
        <w:t>2 ОСНОВНАЯ ЧАСТЬ</w:t>
      </w:r>
    </w:p>
    <w:p w:rsidR="009F7484" w:rsidRPr="00253F23" w:rsidRDefault="009F748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b/>
          <w:sz w:val="28"/>
          <w:szCs w:val="28"/>
        </w:rPr>
      </w:pPr>
      <w:r w:rsidRPr="00253F23">
        <w:rPr>
          <w:b/>
          <w:sz w:val="28"/>
          <w:szCs w:val="28"/>
        </w:rPr>
        <w:t>2.1 Описание подготовки воспитательного мероприятия</w:t>
      </w:r>
    </w:p>
    <w:p w:rsidR="009F7484" w:rsidRDefault="009F748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Необходимым условием подготовки куратора к организации и проведения городского </w:t>
      </w:r>
      <w:proofErr w:type="spellStart"/>
      <w:r>
        <w:rPr>
          <w:sz w:val="28"/>
          <w:szCs w:val="28"/>
        </w:rPr>
        <w:t>квеста</w:t>
      </w:r>
      <w:proofErr w:type="spellEnd"/>
      <w:r>
        <w:rPr>
          <w:sz w:val="28"/>
          <w:szCs w:val="28"/>
        </w:rPr>
        <w:t xml:space="preserve"> </w:t>
      </w:r>
      <w:r w:rsidR="002F0911">
        <w:rPr>
          <w:sz w:val="28"/>
          <w:szCs w:val="28"/>
        </w:rPr>
        <w:t>«ПЕРВЫЙ»</w:t>
      </w:r>
      <w:r>
        <w:rPr>
          <w:sz w:val="28"/>
          <w:szCs w:val="28"/>
        </w:rPr>
        <w:t xml:space="preserve"> является погружение в историю строительства Первого микрорайона города Хабаровска, </w:t>
      </w:r>
      <w:r w:rsidRPr="00253F23">
        <w:rPr>
          <w:b/>
          <w:sz w:val="28"/>
          <w:szCs w:val="28"/>
        </w:rPr>
        <w:t xml:space="preserve">краткий </w:t>
      </w:r>
      <w:proofErr w:type="gramStart"/>
      <w:r w:rsidRPr="00253F23">
        <w:rPr>
          <w:b/>
          <w:sz w:val="28"/>
          <w:szCs w:val="28"/>
        </w:rPr>
        <w:t>экскурс</w:t>
      </w:r>
      <w:proofErr w:type="gramEnd"/>
      <w:r w:rsidRPr="00253F23">
        <w:rPr>
          <w:b/>
          <w:sz w:val="28"/>
          <w:szCs w:val="28"/>
        </w:rPr>
        <w:t xml:space="preserve"> в историю</w:t>
      </w:r>
      <w:r>
        <w:rPr>
          <w:sz w:val="28"/>
          <w:szCs w:val="28"/>
        </w:rPr>
        <w:t xml:space="preserve"> которого представлен ниже.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В годы, когда во главе партии и государства находился Н.С. Хрущев, в нашей стране произошли существенные изменения, которые затронули все стороны жизни – политику, экономику, социальную сферу.</w:t>
      </w:r>
      <w:r>
        <w:t xml:space="preserve"> </w:t>
      </w:r>
      <w:r>
        <w:rPr>
          <w:sz w:val="28"/>
          <w:szCs w:val="28"/>
        </w:rPr>
        <w:t>В известном смысле хрущевское десятилетие – «золотой век» советской системы. Период сталинской индустриализации и послевоенного восстановления, когда приходилось все средства направлять на развитие тяжелой промышленности, завершился. В стране появились объективные условия, когда можно было приступить к решению социальных проблем, что долгие годы откладывалось на «потом». Это было время относительно благоприятной международной обстановки, когда страна жила не в чрезвычайных условиях подготовки к войне, а в относительно спокойной ситуации. Советский Союз мог полностью сосредоточиться на решении внутренних проблем, не отвлекаясь на внешние обстоятельства. За счет сокращения расходов на оборону часть средств была направлена на осуществление социальных программ. Хотя, учитывая состояние «холодной войны», правительство тратило на развитие военно-промышленного комплекса (ВПК) значительные финансовые и материально-технические ресурсы.</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Благоприятной была внутриполитическая ситуация, в «верхах» не велась отчаянная борьба за власть, бюрократия «согласилась» на лидерство Н.С. Хрущева, советское общество не раздирали классовые и социальные противоречия. Со смертью И.В. Сталина и демонтажем репрессивной машины в стране началось оздоровление нравственного климата, духовное раскрепощение граждан, что привело к своеобразному жизнеутверждающему эмоциональному подъему.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lastRenderedPageBreak/>
        <w:t xml:space="preserve">Всё вышеперечисленное привело к изменениям в социальной политике государства, что в свою очередь привело к переменам в социальной сфере – области жизнедеятельности общества, где реализуются важные потребности человека в жилье, продуктах, товарах, услугах, культуре и образовании.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Улучшить условия жизни советских людей по всем направлениям правительство не имело возможности. Поэтому были выбраны те сектора социальной сферы, где положение признавалось наиболее острым и следовало предпринять довольно решительные шаги для его исправления. Особенно это касалось обеспечения населения жильем. В предшествующую сталинскую эпоху жилищное строительство велось в ограниченных размерах, к тому же качественный уровень вновь построенного жилья был различным. Для обеспечения промышленных предприятий рабочей силой строились малоэтажные каркасные, щитовые дома и бараки, для обеспечения жильём советской элиты – партийно-хозяйственной номенклатуры, высококвалифицированных специалистов, передовиков производства возводились капитальные дома со всеми коммунальными услугами.</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Эстетической доминантой в капитальном жилищном строительстве выступал сталинский ампир – величественный архитектурный стиль, призванный подчеркнуть грандиозность преобразований, произошедших в стране, мощь и величие первого в мире социалистического государства, его превосходство над отдельным человеком, что в полной мере выражало тоталитарную идеологию. В эпоху Сталина в строительстве коммунального жилья в городах утвердились высокие качественные стандарты, что было крайне затратным и препятствовало быстрому обеспечению отдельными квартирами огромного количества нуждающихся горожан. Население в городах росло намного быстрее, чем темпы жилищного строительства. Проблема усугублялась многочисленными претензиями архитекторов на классицизм - арки, колонны, портики и бельведеры в сталинских жилых домах. Все эти так называемые архитектурные излишества затягивали строительство, делали его дорогостоящим.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lastRenderedPageBreak/>
        <w:t>С середины 1950-х гг. руководством страны был взят курс на устранение архитектурных излишеств, широкое внедрение типовых проектов недорогого по затратам благоустроенного жилья, предназначенного не только для советской элиты, но и для рядовых жителей СССР.</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Следует признать, что если бы не личная инициатива первого секретаря ЦК КПСС Н.С. Хрущева, целенаправленность, с которой он взялся решить жилищную проблему и его неуёмная энергия, то вряд ли бы в СССР развернулось массовое жилищное строительство. В своих публичных выступлениях он не раз обращал внимание на решение жилищной проблемы и предлагал строителям шире использовать индустриальные методы строительства, внедрять в жилищное строительство типовые проекты, делать все для наращивания объемов возводимого жилья. Хрущев буквально «заболел идей» дать людям крышу над головой и любыми средствами пробивал эту идею.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Он убеждал строителей использовать железобетон вместо дерева и металла при возведении жилых домов в Москве, что давало экономию металла и удешевляло строительство. Став первым лицом в партии и государстве, Хрущев по-прежнему держал на постоянном контроле вопросы, связанные с развитием строительной индустрии. Только в 1954 - 1955 гг. по его инициативе приняли несколько постановлений, направленных на улучшение дел в строительстве. Основное содержание – использование более дешевых и современных материалов (железобетонных конструкций), переход к типовому проектированию, позволяющему значительно удешевить возведение жилых домов, создание строительной индустрии, улучшение сметного дела, подготовка кадров строителей.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Во второй половине 1950-х гг. архитектурный облик жилых домов существенно изменился. Наиболее распространенным типовым жилищем стали пятиэтажки, так </w:t>
      </w:r>
      <w:r w:rsidRPr="004F6F26">
        <w:rPr>
          <w:sz w:val="28"/>
          <w:szCs w:val="28"/>
        </w:rPr>
        <w:t>называемые «</w:t>
      </w:r>
      <w:proofErr w:type="spellStart"/>
      <w:r w:rsidRPr="004F6F26">
        <w:rPr>
          <w:sz w:val="28"/>
          <w:szCs w:val="28"/>
        </w:rPr>
        <w:t>хрущевки</w:t>
      </w:r>
      <w:proofErr w:type="spellEnd"/>
      <w:r w:rsidRPr="004F6F26">
        <w:rPr>
          <w:sz w:val="28"/>
          <w:szCs w:val="28"/>
        </w:rPr>
        <w:t>»,</w:t>
      </w:r>
      <w:r>
        <w:rPr>
          <w:sz w:val="28"/>
          <w:szCs w:val="28"/>
        </w:rPr>
        <w:t xml:space="preserve"> дома предельно скромной конструкции и внутренней планировки, которые стали строить из железобетонных панелей. Благодаря Хрущеву удалось реализовать идею </w:t>
      </w:r>
      <w:r>
        <w:rPr>
          <w:sz w:val="28"/>
          <w:szCs w:val="28"/>
        </w:rPr>
        <w:lastRenderedPageBreak/>
        <w:t>крупнопанельного домостроения - собирать дома на стройплощадке как собирают автомобили на конвейере, т.е. поставить строительство жилья на поток.</w:t>
      </w:r>
    </w:p>
    <w:p w:rsidR="001D5974" w:rsidRDefault="001D5974" w:rsidP="001D5974">
      <w:pPr>
        <w:pStyle w:val="a6"/>
        <w:keepNext/>
        <w:shd w:val="clear" w:color="auto" w:fill="FFFFFF"/>
        <w:tabs>
          <w:tab w:val="left" w:pos="851"/>
          <w:tab w:val="left" w:pos="993"/>
          <w:tab w:val="left" w:pos="1134"/>
        </w:tabs>
        <w:spacing w:line="360" w:lineRule="auto"/>
        <w:ind w:firstLine="709"/>
        <w:jc w:val="center"/>
        <w:rPr>
          <w:sz w:val="28"/>
          <w:szCs w:val="28"/>
        </w:rPr>
      </w:pPr>
      <w:r>
        <w:rPr>
          <w:noProof/>
        </w:rPr>
        <w:drawing>
          <wp:inline distT="0" distB="0" distL="0" distR="0" wp14:anchorId="0FAD875D" wp14:editId="0F2EC09F">
            <wp:extent cx="4772025" cy="17526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l="8975" t="35896" r="10735" b="24786"/>
                    <a:stretch>
                      <a:fillRect/>
                    </a:stretch>
                  </pic:blipFill>
                  <pic:spPr bwMode="auto">
                    <a:xfrm>
                      <a:off x="0" y="0"/>
                      <a:ext cx="4772025" cy="1752600"/>
                    </a:xfrm>
                    <a:prstGeom prst="rect">
                      <a:avLst/>
                    </a:prstGeom>
                    <a:noFill/>
                    <a:ln>
                      <a:noFill/>
                    </a:ln>
                  </pic:spPr>
                </pic:pic>
              </a:graphicData>
            </a:graphic>
          </wp:inline>
        </w:drawing>
      </w:r>
    </w:p>
    <w:p w:rsidR="001D5974" w:rsidRDefault="001D5974" w:rsidP="001D5974">
      <w:pPr>
        <w:pStyle w:val="a6"/>
        <w:keepNext/>
        <w:shd w:val="clear" w:color="auto" w:fill="FFFFFF"/>
        <w:tabs>
          <w:tab w:val="left" w:pos="851"/>
          <w:tab w:val="left" w:pos="993"/>
          <w:tab w:val="left" w:pos="1134"/>
        </w:tabs>
        <w:spacing w:line="360" w:lineRule="auto"/>
        <w:ind w:firstLine="709"/>
        <w:jc w:val="center"/>
      </w:pPr>
      <w:r>
        <w:rPr>
          <w:sz w:val="28"/>
          <w:szCs w:val="28"/>
        </w:rPr>
        <w:t>Рисунок</w:t>
      </w:r>
      <w:r w:rsidR="004F6F26">
        <w:rPr>
          <w:sz w:val="28"/>
          <w:szCs w:val="28"/>
        </w:rPr>
        <w:t xml:space="preserve"> 1</w:t>
      </w:r>
      <w:r>
        <w:rPr>
          <w:sz w:val="28"/>
          <w:szCs w:val="28"/>
        </w:rPr>
        <w:t xml:space="preserve"> – Крупнопанельное строительство в Первом микрорайоне г. Хабаровска</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Широкомасштабное жилищное строительство невозможно было начать, не располагая необходимыми финансовыми средствами. Чтобы изыскать дополнительные источники поступления денег для ускорения строительства, в 1957 г. было принято решение заморозить выплату населению по займам. </w:t>
      </w:r>
      <w:proofErr w:type="gramStart"/>
      <w:r>
        <w:rPr>
          <w:sz w:val="28"/>
          <w:szCs w:val="28"/>
        </w:rPr>
        <w:t>В Постановлении ЦК КПСС и Совета Министров СССР от 31 июля 1957 г. «О развитии жилищного строительства в СССР», которое вышло спустя 3 месяца после постановления о займах, прямо указывалось - «существенную роль в финансировании все увеличивающихся затрат на развитие жилищного строительства сыграют средства, которыми Советское государство будет располагать в результате отсрочки платежей по государственным займам, размещенным по подписке среди населения</w:t>
      </w:r>
      <w:proofErr w:type="gramEnd"/>
      <w:r>
        <w:rPr>
          <w:sz w:val="28"/>
          <w:szCs w:val="28"/>
        </w:rPr>
        <w:t xml:space="preserve"> до 1957 г.</w:t>
      </w:r>
    </w:p>
    <w:p w:rsidR="001D5974" w:rsidRDefault="001D5974" w:rsidP="004F6F26">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proofErr w:type="gramStart"/>
      <w:r>
        <w:rPr>
          <w:sz w:val="28"/>
          <w:szCs w:val="28"/>
        </w:rPr>
        <w:t>В постановлении далее говорилось о том, что необходимо в кратчайшие сроки достигнуть значительного прироста жилищного фонда, чтобы в ближайшие 10 - 12 лет покончить с недостатком в жилищах.</w:t>
      </w:r>
      <w:proofErr w:type="gramEnd"/>
      <w:r>
        <w:rPr>
          <w:sz w:val="28"/>
          <w:szCs w:val="28"/>
        </w:rPr>
        <w:t xml:space="preserve"> На 1956 - 1960 гг. объем государственного жилищного строительства был установлен в размере 215 млн. кв. м общей площади, против 205 млн. кв. м, </w:t>
      </w:r>
      <w:proofErr w:type="gramStart"/>
      <w:r>
        <w:rPr>
          <w:sz w:val="28"/>
          <w:szCs w:val="28"/>
        </w:rPr>
        <w:lastRenderedPageBreak/>
        <w:t>предусмотренных</w:t>
      </w:r>
      <w:proofErr w:type="gramEnd"/>
      <w:r>
        <w:rPr>
          <w:sz w:val="28"/>
          <w:szCs w:val="28"/>
        </w:rPr>
        <w:t xml:space="preserve"> директивами ХХ съезда КПСС. </w:t>
      </w:r>
      <w:proofErr w:type="gramStart"/>
      <w:r>
        <w:rPr>
          <w:sz w:val="28"/>
          <w:szCs w:val="28"/>
        </w:rPr>
        <w:t>В том числе в 1957 г. планировалось сдать в эксплуатацию 34 млн. кв. м, 1958 г. – 42 млн., 1959 г. – 51 млн., 1960 г.- 60 млн.35 Постановлением было разрешено промышленным предприятиям и хозяйственным организациям приступить к строительству жилых домов с трудовым участием рабочих и служащих за счет средств, предназначаемых на финансирование строительства, выполняемого сверх плана капитальных работ, а также</w:t>
      </w:r>
      <w:proofErr w:type="gramEnd"/>
      <w:r>
        <w:rPr>
          <w:sz w:val="28"/>
          <w:szCs w:val="28"/>
        </w:rPr>
        <w:t xml:space="preserve"> поощрять индивидуальных застройщиков (обеспечивать их строительными материалами и т.п.). Постановление ориентировало на то, чтобы, «начиная с 1958 г. в жилых домах, строящихся как в городах, так и сельской местности, предусматривать экономичные благоустроенные квартиры для заселения одной семьей». </w:t>
      </w:r>
      <w:r w:rsidRPr="00D254B0">
        <w:rPr>
          <w:sz w:val="28"/>
          <w:szCs w:val="28"/>
        </w:rPr>
        <w:t>[</w:t>
      </w:r>
      <w:r w:rsidR="00D254B0" w:rsidRPr="00D254B0">
        <w:rPr>
          <w:sz w:val="28"/>
          <w:szCs w:val="28"/>
        </w:rPr>
        <w:t>1</w:t>
      </w:r>
      <w:r w:rsidRPr="00D254B0">
        <w:rPr>
          <w:sz w:val="28"/>
          <w:szCs w:val="28"/>
        </w:rPr>
        <w:t>]</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С 1958 г. строители стали возводить жилые дома с квартирами, рассчитанными для заселения одной семьей, что в корне улучшало жилищные условия на то время. Ликвидируется практика </w:t>
      </w:r>
      <w:proofErr w:type="spellStart"/>
      <w:r>
        <w:rPr>
          <w:sz w:val="28"/>
          <w:szCs w:val="28"/>
        </w:rPr>
        <w:t>покомнатного</w:t>
      </w:r>
      <w:proofErr w:type="spellEnd"/>
      <w:r>
        <w:rPr>
          <w:sz w:val="28"/>
          <w:szCs w:val="28"/>
        </w:rPr>
        <w:t>, или как его называли «коммунального» заселения квартир, которая имела место в послевоенный период. Генеральной линией в политике жилищного строительства стало предоставление каждой семье отдельной благоустроенной квартиры. Переход от общей, коммунальной квартиры для нескольких семей, к отдельным квартирам для одной семьи знаменовал собой принципиально новый этап в решении жилищной проблемы в нашей стране.</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 xml:space="preserve">До 1957 - 1958 гг. жилые помещения проектировали, как правило, с большими изолированными комнатами и большими кухнями, рассчитанными на несколько хозяек. Средняя полезная площадь квартиры во вновь строящемся фонде составляла 55-60 кв. м, а жилая около 40 кв. м. Такие квартиры в соответствии с экономическими возможностями того времени могли предоставляться семьям в 5 и более человек, составлявшими примерно 25-30% общего количества семей городского населения. Поэтому в послевоенные годы около 70% заселялось </w:t>
      </w:r>
      <w:proofErr w:type="spellStart"/>
      <w:r>
        <w:rPr>
          <w:sz w:val="28"/>
          <w:szCs w:val="28"/>
        </w:rPr>
        <w:t>покомнатно</w:t>
      </w:r>
      <w:proofErr w:type="spellEnd"/>
      <w:r>
        <w:rPr>
          <w:sz w:val="28"/>
          <w:szCs w:val="28"/>
        </w:rPr>
        <w:t xml:space="preserve"> и лишь около 30%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jc w:val="both"/>
        <w:rPr>
          <w:sz w:val="28"/>
          <w:szCs w:val="28"/>
        </w:rPr>
      </w:pPr>
      <w:r>
        <w:rPr>
          <w:sz w:val="28"/>
          <w:szCs w:val="28"/>
        </w:rPr>
        <w:t>посемейно.</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lastRenderedPageBreak/>
        <w:t>После выхода Постановления ЦК КПСС и Совета Министров СССР от 31 июля 1957 г. разрабатываются новые стандарты, которые отражали идею строить больше квартир, но меньших размеров. В массовое строительство стали внедряться типовые проекты жилых домов с так называемыми экономичными малометражными квартирами. Основная идея, заложенная в основу проектирования таких жилых помещений, заключалась в том, чтобы при наиболее экономичном решении жилья создать максимум эксплуатационных удобств. Перед архитекторами и строителями ставилась политическая задача: снизить стоимость квартиры и, следовательно, стоимость по</w:t>
      </w:r>
      <w:r w:rsidR="00685B1E">
        <w:rPr>
          <w:sz w:val="28"/>
          <w:szCs w:val="28"/>
        </w:rPr>
        <w:t xml:space="preserve">квартирного заселения семьей, в </w:t>
      </w:r>
      <w:proofErr w:type="gramStart"/>
      <w:r>
        <w:rPr>
          <w:sz w:val="28"/>
          <w:szCs w:val="28"/>
        </w:rPr>
        <w:t>связи</w:t>
      </w:r>
      <w:proofErr w:type="gramEnd"/>
      <w:r>
        <w:rPr>
          <w:sz w:val="28"/>
          <w:szCs w:val="28"/>
        </w:rPr>
        <w:t xml:space="preserve"> с чем были значительно сокращены размеры подсобных помещений. Все «дополнительные площади»: коридоры, ванны, кухни – были сокращены до физиологического минимума. В большинстве квартир санитарные узлы (ванная и туалет) объединили в одном помещении. Потолки максимально опустили - до 2,5 м, лестничные пролеты сузили, кладовки, мусоропроводы и лифты ликвидировали как «удорожающие» факторы. Для обеспечения максимальной экономичности число типов квартир было сведено до трёх (1, 2 и 3 комнаты), на лестничную клетку было принято расположение не менее четырех квартир на этаж. Даже в столярные изделия внесли изменения. В частности, уменьшили на 5 см по сравнению с существующими ранее стандартами ширину дверей, применили новые типы окон, которые давали значительную экономию в расходе древесины. Все эти меры привели к тому, что, стоимость квартир уменьшилась на 30-35%, трудоемкость возведения жилья снизилась в 3-4 раза, а сроки строительства значительно сократились. Это позволило с 1958 г. перейти от </w:t>
      </w:r>
      <w:proofErr w:type="spellStart"/>
      <w:r>
        <w:rPr>
          <w:sz w:val="28"/>
          <w:szCs w:val="28"/>
        </w:rPr>
        <w:t>покомнатного</w:t>
      </w:r>
      <w:proofErr w:type="spellEnd"/>
      <w:r>
        <w:rPr>
          <w:sz w:val="28"/>
          <w:szCs w:val="28"/>
        </w:rPr>
        <w:t xml:space="preserve"> заселения в коммуналках к посемейному расселению, когда каждая семья получала отдельную квартиру, что принципиально меняло качество жилища семьи, общие условия и всю обстановку её быта, практически целиком перестраивая структуру всей её жизнедеятельности в пространстве квартиры.</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lastRenderedPageBreak/>
        <w:t xml:space="preserve">Отдельная квартира повышала ценность частной жизни, право на индивидуальность, отход от вынужденного коллективизма «коммуналки». В такой квартире происходило отделение интимного быта семьи от вынужденного и постоянного контакта с соседями, возможность определенной изоляции членов семьи. Все это повышало привлекательность занятий, связанных с пребыванием дома. В этих условиях происходило увеличение домашних форм потребления культуры, появлялась возможность больше времени уделять чтению, просмотру телепередач. </w:t>
      </w:r>
      <w:proofErr w:type="gramStart"/>
      <w:r>
        <w:rPr>
          <w:sz w:val="28"/>
          <w:szCs w:val="28"/>
        </w:rPr>
        <w:t>Жильё стало центром не только семейного, но и вне семейного общения, в нём происходили встречи с друзьями, знакомыми.</w:t>
      </w:r>
      <w:proofErr w:type="gramEnd"/>
      <w:r>
        <w:rPr>
          <w:sz w:val="28"/>
          <w:szCs w:val="28"/>
        </w:rPr>
        <w:t xml:space="preserve"> Предоставление отдельной квартиры создавало такую направленность перемен во всей структуре жизнедеятельности семьи, что, как считали социологи, это имело существенное социальное значение и отражало эволюцию глубинных основ советского образа жизни. Отдельные квартиры открыли новую эру – индивидуального городского быта со всеми его плюсами и новыми проблемами, в том числе и негативными, связанными с рецидивами частнособственнической эгоистической психологии.</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both"/>
        <w:rPr>
          <w:sz w:val="28"/>
          <w:szCs w:val="28"/>
        </w:rPr>
      </w:pPr>
      <w:r>
        <w:rPr>
          <w:sz w:val="28"/>
          <w:szCs w:val="28"/>
        </w:rPr>
        <w:t>Поначалу первые типовые пятиэтажки с малогабаритными квартирами принимались людьми с большой радостью. Маленькие комнаты, совмещенный санузел, крохотная кухня – все это было не столь существенно, зато отдельная, «своя» квартира. По воспоминаниям людей, вселившихся в первые малогабаритные квартиры, они воспринимались ими как «райские хоромы». Позднее народ стал называть первые пятиэтажки – «</w:t>
      </w:r>
      <w:proofErr w:type="spellStart"/>
      <w:r>
        <w:rPr>
          <w:sz w:val="28"/>
          <w:szCs w:val="28"/>
        </w:rPr>
        <w:t>хрущобы</w:t>
      </w:r>
      <w:proofErr w:type="spellEnd"/>
      <w:r>
        <w:rPr>
          <w:sz w:val="28"/>
          <w:szCs w:val="28"/>
        </w:rPr>
        <w:t>». Видимо, люди не осознавали, что для того, чтобы всех обеспечить благоустроенным жильем в короткие сроки требовались и средства, и время. В выборе между экономичным, быстро возводим жильем и просторными, дорогими, с претензией на архитектурный стиль домами приоритет был отдан первому.</w:t>
      </w:r>
    </w:p>
    <w:p w:rsidR="006B7118" w:rsidRDefault="006B7118" w:rsidP="00065839">
      <w:pPr>
        <w:pStyle w:val="a6"/>
        <w:keepNext/>
        <w:shd w:val="clear" w:color="auto" w:fill="FFFFFF"/>
        <w:tabs>
          <w:tab w:val="left" w:pos="851"/>
          <w:tab w:val="left" w:pos="993"/>
          <w:tab w:val="left" w:pos="1134"/>
        </w:tabs>
        <w:spacing w:before="0" w:beforeAutospacing="0" w:after="0" w:afterAutospacing="0" w:line="360" w:lineRule="auto"/>
        <w:ind w:firstLine="851"/>
        <w:jc w:val="center"/>
        <w:rPr>
          <w:noProof/>
        </w:rPr>
      </w:pPr>
      <w:r>
        <w:rPr>
          <w:noProof/>
        </w:rPr>
        <w:lastRenderedPageBreak/>
        <mc:AlternateContent>
          <mc:Choice Requires="wps">
            <w:drawing>
              <wp:inline distT="0" distB="0" distL="0" distR="0">
                <wp:extent cx="304800" cy="304800"/>
                <wp:effectExtent l="0" t="0" r="0" b="0"/>
                <wp:docPr id="12" name="Прямоугольник 12" descr="Как советские «хрущевки» изменили быт людей / Назад в СССР / Back in USS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rect w14:anchorId="7A12D361" id="Прямоугольник 12" o:spid="_x0000_s1026" alt="Как советские «хрущевки» изменили быт людей / Назад в СССР / Back in USS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DMUYenSAMAAEwGAAAOAAAAAAAAAAAAAAAAAC4CAABkcnMvZTJvRG9j&#10;LnhtbFBLAQItABQABgAIAAAAIQBMoOks2AAAAAMBAAAPAAAAAAAAAAAAAAAAAKIFAABkcnMvZG93&#10;bnJldi54bWxQSwUGAAAAAAQABADzAAAApwYAAAAA&#10;" filled="f" stroked="f">
                <o:lock v:ext="edit" aspectratio="t"/>
                <w10:anchorlock/>
              </v:rect>
            </w:pict>
          </mc:Fallback>
        </mc:AlternateContent>
      </w:r>
      <w:r>
        <w:rPr>
          <w:noProof/>
        </w:rPr>
        <w:drawing>
          <wp:inline distT="0" distB="0" distL="0" distR="0" wp14:anchorId="288EBBB7" wp14:editId="06C4200B">
            <wp:extent cx="3533775" cy="23651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7019" t="25926" r="22276" b="25640"/>
                    <a:stretch/>
                  </pic:blipFill>
                  <pic:spPr bwMode="auto">
                    <a:xfrm>
                      <a:off x="0" y="0"/>
                      <a:ext cx="3531888" cy="2363862"/>
                    </a:xfrm>
                    <a:prstGeom prst="rect">
                      <a:avLst/>
                    </a:prstGeom>
                    <a:ln>
                      <a:noFill/>
                    </a:ln>
                    <a:extLst>
                      <a:ext uri="{53640926-AAD7-44D8-BBD7-CCE9431645EC}">
                        <a14:shadowObscured xmlns:a14="http://schemas.microsoft.com/office/drawing/2010/main"/>
                      </a:ext>
                    </a:extLst>
                  </pic:spPr>
                </pic:pic>
              </a:graphicData>
            </a:graphic>
          </wp:inline>
        </w:drawing>
      </w:r>
    </w:p>
    <w:p w:rsidR="006B7118" w:rsidRPr="006B7118" w:rsidRDefault="006B7118" w:rsidP="006B7118">
      <w:pPr>
        <w:pStyle w:val="a6"/>
        <w:keepNext/>
        <w:shd w:val="clear" w:color="auto" w:fill="FFFFFF"/>
        <w:tabs>
          <w:tab w:val="left" w:pos="851"/>
          <w:tab w:val="left" w:pos="993"/>
          <w:tab w:val="left" w:pos="1134"/>
        </w:tabs>
        <w:spacing w:before="0" w:beforeAutospacing="0" w:after="0" w:afterAutospacing="0" w:line="360" w:lineRule="auto"/>
        <w:ind w:firstLine="851"/>
        <w:jc w:val="center"/>
        <w:rPr>
          <w:sz w:val="28"/>
          <w:szCs w:val="28"/>
        </w:rPr>
      </w:pPr>
      <w:r w:rsidRPr="006B7118">
        <w:rPr>
          <w:noProof/>
          <w:sz w:val="28"/>
          <w:szCs w:val="28"/>
        </w:rPr>
        <w:t xml:space="preserve">Рисунок </w:t>
      </w:r>
      <w:r>
        <w:rPr>
          <w:noProof/>
          <w:sz w:val="28"/>
          <w:szCs w:val="28"/>
        </w:rPr>
        <w:t xml:space="preserve">2 – </w:t>
      </w:r>
      <w:r w:rsidR="00D46F40">
        <w:rPr>
          <w:noProof/>
          <w:sz w:val="28"/>
          <w:szCs w:val="28"/>
        </w:rPr>
        <w:t>И</w:t>
      </w:r>
      <w:r>
        <w:rPr>
          <w:noProof/>
          <w:sz w:val="28"/>
          <w:szCs w:val="28"/>
        </w:rPr>
        <w:t>нтерьер «хрущевок»</w:t>
      </w:r>
    </w:p>
    <w:p w:rsidR="004F6F26"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both"/>
        <w:rPr>
          <w:sz w:val="28"/>
          <w:szCs w:val="28"/>
        </w:rPr>
      </w:pPr>
      <w:r>
        <w:rPr>
          <w:sz w:val="28"/>
          <w:szCs w:val="28"/>
        </w:rPr>
        <w:t xml:space="preserve">Чтобы строить как можно быстрее и экономнее, было решено вести работы широким фронтом на больших площадях. Тем самым, в жилищном строительстве произошел переход на застройку городов микрорайонами, включающими несколько кварталов.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both"/>
        <w:rPr>
          <w:sz w:val="28"/>
          <w:szCs w:val="28"/>
        </w:rPr>
      </w:pPr>
      <w:r>
        <w:rPr>
          <w:sz w:val="28"/>
          <w:szCs w:val="28"/>
        </w:rPr>
        <w:t>Микрорайон представлял собой целостный жилой массив, не перерезанный магистралями или улицами транзитного сообщения. Как правило, это был участок города в несколько десятков гектаров, на котором кроме жилых домов размещались школы, детские сады и ясли, магазины, столовые, комбинаты бытового обслуживания, скверы, агитационные и спортивные площадки.</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center"/>
        <w:rPr>
          <w:sz w:val="28"/>
          <w:szCs w:val="28"/>
        </w:rPr>
      </w:pPr>
      <w:r>
        <w:rPr>
          <w:noProof/>
        </w:rPr>
        <w:drawing>
          <wp:inline distT="0" distB="0" distL="0" distR="0" wp14:anchorId="0FA05255" wp14:editId="14832DB2">
            <wp:extent cx="5026631" cy="2695575"/>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rotWithShape="1">
                    <a:blip r:embed="rId12">
                      <a:extLst>
                        <a:ext uri="{28A0092B-C50C-407E-A947-70E740481C1C}">
                          <a14:useLocalDpi xmlns:a14="http://schemas.microsoft.com/office/drawing/2010/main" val="0"/>
                        </a:ext>
                      </a:extLst>
                    </a:blip>
                    <a:srcRect l="21796" t="35329" r="41988" b="30205"/>
                    <a:stretch/>
                  </pic:blipFill>
                  <pic:spPr bwMode="auto">
                    <a:xfrm>
                      <a:off x="0" y="0"/>
                      <a:ext cx="5036889" cy="2701076"/>
                    </a:xfrm>
                    <a:prstGeom prst="rect">
                      <a:avLst/>
                    </a:prstGeom>
                    <a:noFill/>
                    <a:ln>
                      <a:noFill/>
                    </a:ln>
                    <a:extLst>
                      <a:ext uri="{53640926-AAD7-44D8-BBD7-CCE9431645EC}">
                        <a14:shadowObscured xmlns:a14="http://schemas.microsoft.com/office/drawing/2010/main"/>
                      </a:ext>
                    </a:extLst>
                  </pic:spPr>
                </pic:pic>
              </a:graphicData>
            </a:graphic>
          </wp:inline>
        </w:drawing>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both"/>
        <w:rPr>
          <w:sz w:val="28"/>
          <w:szCs w:val="28"/>
        </w:rPr>
      </w:pPr>
      <w:r>
        <w:rPr>
          <w:sz w:val="28"/>
          <w:szCs w:val="28"/>
        </w:rPr>
        <w:t>Рисунок</w:t>
      </w:r>
      <w:r w:rsidR="004F6F26">
        <w:rPr>
          <w:sz w:val="28"/>
          <w:szCs w:val="28"/>
        </w:rPr>
        <w:t xml:space="preserve"> </w:t>
      </w:r>
      <w:r w:rsidR="006B7118">
        <w:rPr>
          <w:sz w:val="28"/>
          <w:szCs w:val="28"/>
        </w:rPr>
        <w:t>3</w:t>
      </w:r>
      <w:r>
        <w:rPr>
          <w:sz w:val="28"/>
          <w:szCs w:val="28"/>
        </w:rPr>
        <w:t xml:space="preserve"> – </w:t>
      </w:r>
      <w:proofErr w:type="spellStart"/>
      <w:r w:rsidR="00D46F40">
        <w:rPr>
          <w:sz w:val="28"/>
          <w:szCs w:val="28"/>
        </w:rPr>
        <w:t>А</w:t>
      </w:r>
      <w:r>
        <w:rPr>
          <w:sz w:val="28"/>
          <w:szCs w:val="28"/>
        </w:rPr>
        <w:t>ги</w:t>
      </w:r>
      <w:r w:rsidR="004F6F26">
        <w:rPr>
          <w:sz w:val="28"/>
          <w:szCs w:val="28"/>
        </w:rPr>
        <w:t>тплощ</w:t>
      </w:r>
      <w:r>
        <w:rPr>
          <w:sz w:val="28"/>
          <w:szCs w:val="28"/>
        </w:rPr>
        <w:t>адка</w:t>
      </w:r>
      <w:proofErr w:type="spellEnd"/>
      <w:r>
        <w:rPr>
          <w:sz w:val="28"/>
          <w:szCs w:val="28"/>
        </w:rPr>
        <w:t xml:space="preserve"> </w:t>
      </w:r>
      <w:r w:rsidR="00D254B0">
        <w:rPr>
          <w:sz w:val="28"/>
          <w:szCs w:val="28"/>
        </w:rPr>
        <w:t xml:space="preserve">– </w:t>
      </w:r>
      <w:r>
        <w:rPr>
          <w:sz w:val="28"/>
          <w:szCs w:val="28"/>
        </w:rPr>
        <w:t>а</w:t>
      </w:r>
      <w:r w:rsidR="00D254B0">
        <w:rPr>
          <w:sz w:val="28"/>
          <w:szCs w:val="28"/>
        </w:rPr>
        <w:t>т</w:t>
      </w:r>
      <w:r>
        <w:rPr>
          <w:sz w:val="28"/>
          <w:szCs w:val="28"/>
        </w:rPr>
        <w:t xml:space="preserve">рибут советских микрорайонов 1960-х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both"/>
        <w:rPr>
          <w:sz w:val="28"/>
          <w:szCs w:val="28"/>
        </w:rPr>
      </w:pPr>
      <w:r>
        <w:rPr>
          <w:sz w:val="28"/>
          <w:szCs w:val="28"/>
        </w:rPr>
        <w:lastRenderedPageBreak/>
        <w:t>Над проектами микрорайонов городов Дальнего Востока работали как местные проектные институты, которые были созданы во всех краевых и областных центрах региона, так и проектные организации Москвы, Ленинграда, Новосибирска. Ленинградский государственный институт проектирования городов – «</w:t>
      </w:r>
      <w:proofErr w:type="spellStart"/>
      <w:r>
        <w:rPr>
          <w:sz w:val="28"/>
          <w:szCs w:val="28"/>
        </w:rPr>
        <w:t>Ленгипрогор</w:t>
      </w:r>
      <w:proofErr w:type="spellEnd"/>
      <w:r>
        <w:rPr>
          <w:sz w:val="28"/>
          <w:szCs w:val="28"/>
        </w:rPr>
        <w:t>» координировал работу всех этих организаций, а также осуществлял разработку генеральных планов всех крупных городов Дальнего Востока.</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851"/>
        <w:jc w:val="both"/>
        <w:rPr>
          <w:sz w:val="28"/>
          <w:szCs w:val="28"/>
        </w:rPr>
      </w:pPr>
      <w:r>
        <w:rPr>
          <w:sz w:val="28"/>
          <w:szCs w:val="28"/>
        </w:rPr>
        <w:t xml:space="preserve">На Дальнем Востоке первый жилой массив был построен во Владивостоке в 1958 г. Он состоял из 9 домов на 480 квартир, детского сада и здания, в котором располагались магазины, ателье и другие предприятия бытового обслуживания. В 1959 г. во Владивостоке началось строительство еще двух жилых массивов.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84" w:lineRule="auto"/>
        <w:ind w:firstLine="709"/>
        <w:jc w:val="both"/>
        <w:rPr>
          <w:sz w:val="28"/>
          <w:szCs w:val="28"/>
        </w:rPr>
      </w:pPr>
      <w:r>
        <w:rPr>
          <w:sz w:val="28"/>
          <w:szCs w:val="28"/>
        </w:rPr>
        <w:t xml:space="preserve">В 1962 году в Хабаровске началось строительство Первого микрорайона. Во многом это был экспериментальный проект. Впервые предполагалось создать жилой комплекс по утвержденному генеральному плану со всеми необходимыми культурными и социально-бытовыми учреждениями. Также впервые был применен новый прогрессивный метод крупноблочного панельного домостроения. Трудности и нестыковки, которые возникали перед строителями, учитывались в дальнейшем при возведении новых жилых районов города. Например, обычные дороги не выдерживали тяжелых машин с панелями, поэтому пришлось сначала из них делать дороги, по которым потом шел транспорт. (Такая дорога еще долго функционировала при выезде из Южного микрорайона на проспект 60-летия Октября.) При высокой скорости монтажа крупнопанельных домов отделочные работы из-за низкой механизации составляли 47% от общих трудозатрат. </w:t>
      </w:r>
      <w:proofErr w:type="gramStart"/>
      <w:r>
        <w:rPr>
          <w:sz w:val="28"/>
          <w:szCs w:val="28"/>
        </w:rPr>
        <w:t>Также, как</w:t>
      </w:r>
      <w:proofErr w:type="gramEnd"/>
      <w:r>
        <w:rPr>
          <w:sz w:val="28"/>
          <w:szCs w:val="28"/>
        </w:rPr>
        <w:t xml:space="preserve"> правило, вручную велись погрузочно-разгрузочные, земляные и другие виды работ. Возникали проблемы с поздним завершением нулевого цикла, когда уже построенные дома месяцами ждали подведения газо- и водопровода. Тем не менее</w:t>
      </w:r>
      <w:r w:rsidR="00685B1E">
        <w:rPr>
          <w:sz w:val="28"/>
          <w:szCs w:val="28"/>
        </w:rPr>
        <w:t>,</w:t>
      </w:r>
      <w:r>
        <w:rPr>
          <w:sz w:val="28"/>
          <w:szCs w:val="28"/>
        </w:rPr>
        <w:t xml:space="preserve"> в городе, где три четверти жилого фонда </w:t>
      </w:r>
      <w:r>
        <w:rPr>
          <w:sz w:val="28"/>
          <w:szCs w:val="28"/>
        </w:rPr>
        <w:lastRenderedPageBreak/>
        <w:t xml:space="preserve">составляли одно- и двухэтажные деревянные дома с печным отоплением, появление такого района виделось событием, сравнимым разве что с полетом человека в космос, началом новой эры, первым камнем в возведении города будущего. </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firstLine="709"/>
        <w:jc w:val="both"/>
        <w:rPr>
          <w:sz w:val="28"/>
          <w:szCs w:val="28"/>
        </w:rPr>
      </w:pPr>
      <w:r>
        <w:rPr>
          <w:sz w:val="28"/>
          <w:szCs w:val="28"/>
        </w:rPr>
        <w:t>По генеральному плану, разработанному хабаровским архитектором А.С. Ческидовым из института «</w:t>
      </w:r>
      <w:proofErr w:type="spellStart"/>
      <w:r>
        <w:rPr>
          <w:sz w:val="28"/>
          <w:szCs w:val="28"/>
        </w:rPr>
        <w:t>Хабаровсккрайпроект</w:t>
      </w:r>
      <w:proofErr w:type="spellEnd"/>
      <w:r>
        <w:rPr>
          <w:sz w:val="28"/>
          <w:szCs w:val="28"/>
        </w:rPr>
        <w:t>», предполагалось постр</w:t>
      </w:r>
      <w:r w:rsidR="001A7D0B">
        <w:rPr>
          <w:sz w:val="28"/>
          <w:szCs w:val="28"/>
        </w:rPr>
        <w:t>оить 45 пятиэтажных домов на 60-</w:t>
      </w:r>
      <w:r>
        <w:rPr>
          <w:sz w:val="28"/>
          <w:szCs w:val="28"/>
        </w:rPr>
        <w:t xml:space="preserve">80 квартир </w:t>
      </w:r>
      <w:r w:rsidR="001A7D0B">
        <w:rPr>
          <w:sz w:val="28"/>
          <w:szCs w:val="28"/>
        </w:rPr>
        <w:t>–</w:t>
      </w:r>
      <w:r>
        <w:rPr>
          <w:sz w:val="28"/>
          <w:szCs w:val="28"/>
        </w:rPr>
        <w:t xml:space="preserve"> 33 крупнопанельных и 12 кирпичных. В районе должны были появиться 2 школы на 1920 учеников и 7 детских садов-яслей почти на тысячу ребятишек, 2 продовольственных магазина и гастроном, 2 промтоварных магазина и универмаг, а также 3 столовые, поликлиника, ателье, сберкасса, парикмахерская, молочная кухня, кинотеатр на 800 мест, 3 стадиона (один из них </w:t>
      </w:r>
      <w:r w:rsidR="001A7D0B">
        <w:rPr>
          <w:sz w:val="28"/>
          <w:szCs w:val="28"/>
        </w:rPr>
        <w:t>–</w:t>
      </w:r>
      <w:r>
        <w:rPr>
          <w:sz w:val="28"/>
          <w:szCs w:val="28"/>
        </w:rPr>
        <w:t xml:space="preserve"> центральный) и танцплощадка. С размахом были запроектированы четыре гаража для индивидуального транспорта </w:t>
      </w:r>
      <w:r w:rsidR="001A7D0B">
        <w:rPr>
          <w:sz w:val="28"/>
          <w:szCs w:val="28"/>
        </w:rPr>
        <w:t>–</w:t>
      </w:r>
      <w:r>
        <w:rPr>
          <w:sz w:val="28"/>
          <w:szCs w:val="28"/>
        </w:rPr>
        <w:t xml:space="preserve"> два на 50 и два на 25 автомобилей. Что было совсем уже неслыханно </w:t>
      </w:r>
      <w:r w:rsidR="001A7D0B">
        <w:rPr>
          <w:sz w:val="28"/>
          <w:szCs w:val="28"/>
        </w:rPr>
        <w:t>–</w:t>
      </w:r>
      <w:r>
        <w:rPr>
          <w:sz w:val="28"/>
          <w:szCs w:val="28"/>
        </w:rPr>
        <w:t xml:space="preserve"> в плане предполагались фонтаны, плескательные бассейны для детей и читальный павильон.</w:t>
      </w:r>
    </w:p>
    <w:p w:rsidR="001D5974" w:rsidRDefault="001D5974" w:rsidP="001D5974">
      <w:pPr>
        <w:pStyle w:val="a6"/>
        <w:keepNext/>
        <w:shd w:val="clear" w:color="auto" w:fill="FFFFFF"/>
        <w:tabs>
          <w:tab w:val="left" w:pos="851"/>
          <w:tab w:val="left" w:pos="993"/>
          <w:tab w:val="left" w:pos="1134"/>
        </w:tabs>
        <w:spacing w:before="0" w:beforeAutospacing="0" w:after="0" w:afterAutospacing="0" w:line="360" w:lineRule="auto"/>
        <w:ind w:left="709"/>
        <w:jc w:val="center"/>
        <w:rPr>
          <w:color w:val="FF0000"/>
          <w:sz w:val="28"/>
          <w:szCs w:val="28"/>
        </w:rPr>
      </w:pPr>
      <w:r>
        <w:rPr>
          <w:noProof/>
        </w:rPr>
        <w:drawing>
          <wp:inline distT="0" distB="0" distL="0" distR="0" wp14:anchorId="077CBC97" wp14:editId="575BA5CD">
            <wp:extent cx="2652115" cy="3816166"/>
            <wp:effectExtent l="8572" t="0" r="4763" b="4762"/>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l="26923" t="15384" r="43109" b="7977"/>
                    <a:stretch>
                      <a:fillRect/>
                    </a:stretch>
                  </pic:blipFill>
                  <pic:spPr bwMode="auto">
                    <a:xfrm rot="5400000">
                      <a:off x="0" y="0"/>
                      <a:ext cx="2654934" cy="3820222"/>
                    </a:xfrm>
                    <a:prstGeom prst="rect">
                      <a:avLst/>
                    </a:prstGeom>
                    <a:noFill/>
                    <a:ln>
                      <a:noFill/>
                    </a:ln>
                  </pic:spPr>
                </pic:pic>
              </a:graphicData>
            </a:graphic>
          </wp:inline>
        </w:drawing>
      </w:r>
    </w:p>
    <w:p w:rsidR="001D5974" w:rsidRDefault="001D5974" w:rsidP="001D5974">
      <w:pPr>
        <w:pStyle w:val="a6"/>
        <w:keepNext/>
        <w:tabs>
          <w:tab w:val="left" w:pos="851"/>
          <w:tab w:val="left" w:pos="993"/>
        </w:tabs>
        <w:spacing w:before="0" w:beforeAutospacing="0" w:after="0" w:afterAutospacing="0" w:line="360" w:lineRule="auto"/>
        <w:ind w:left="709"/>
        <w:jc w:val="center"/>
        <w:rPr>
          <w:bCs/>
          <w:iCs/>
          <w:color w:val="000000"/>
          <w:sz w:val="28"/>
          <w:szCs w:val="28"/>
        </w:rPr>
      </w:pPr>
      <w:r>
        <w:rPr>
          <w:bCs/>
          <w:iCs/>
          <w:color w:val="000000"/>
          <w:sz w:val="28"/>
          <w:szCs w:val="28"/>
        </w:rPr>
        <w:t xml:space="preserve">Рисунок </w:t>
      </w:r>
      <w:r w:rsidR="004F6F26">
        <w:rPr>
          <w:bCs/>
          <w:iCs/>
          <w:color w:val="000000"/>
          <w:sz w:val="28"/>
          <w:szCs w:val="28"/>
        </w:rPr>
        <w:t>3</w:t>
      </w:r>
      <w:r>
        <w:rPr>
          <w:bCs/>
          <w:iCs/>
          <w:color w:val="000000"/>
          <w:sz w:val="28"/>
          <w:szCs w:val="28"/>
        </w:rPr>
        <w:t xml:space="preserve"> – Центральная часть Первого микрорайона по генеральному плану застройки: предполагалось строительство стадиона и танцплощадки в окружении фонтанов и декоративных деревьев</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lastRenderedPageBreak/>
        <w:t xml:space="preserve">Уделено внимание и зеленому строительству — будут разбиты цветники и газоны, посажены фруктовые и декоративные деревья и кустарники. </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t>Выявленные в ходе строительства особенности местности, характеризовавшейся высоким уровнем заболоченности, внесли свои коррективы в процесс озеленения первого микрорайона. В итоге хорошо растущий на влажных почвах тополь и тополиный пух стали одним символов Первого микрорайона. На самом деле тополь для озеленения всей страны (еще И.В. Сталиным) был выбран совсем не случайно. Во-первых, это растение не требует каких-то особых условий, оно прекрасно переносит как жару, так и холод, а также неприхотливо к составу почвы и не нуждается в специальном уходе. Во-вторых, на его рост почти не влияют выхлопные газы автомобилей и вредные выбросы крупных предприятий, напротив, они их перерабатывают, очищая воздух от ненужных веществ. К тому же жизненный цикл тополя составляет, в среднем, около ста лет. И третий, немаловажный фактор, заставивший выбрать тополь для высадки в городах – его компактность. В один ряд можно было посадить больше именно этих деревьев, чем, к примеру, каштанов или клёнов. К тому же вытянутая форма кроны сокращала риск падения веток до минимума и обрезка им требовалась, когда дерево уже доходило до крайней степени ветхости, а к тому моменту обычно их успевали убрать. Таким образом, определяясь между несколькими видами растений, руководство Советского Союза отдало предпочтение тополям.</w:t>
      </w:r>
    </w:p>
    <w:p w:rsidR="001D5974" w:rsidRDefault="001D5974" w:rsidP="001D5974">
      <w:pPr>
        <w:pStyle w:val="a6"/>
        <w:keepNext/>
        <w:tabs>
          <w:tab w:val="left" w:pos="851"/>
          <w:tab w:val="left" w:pos="993"/>
        </w:tabs>
        <w:spacing w:before="0" w:beforeAutospacing="0" w:after="0" w:afterAutospacing="0" w:line="360" w:lineRule="auto"/>
        <w:ind w:firstLine="709"/>
        <w:jc w:val="center"/>
        <w:rPr>
          <w:bCs/>
          <w:iCs/>
          <w:color w:val="000000"/>
          <w:sz w:val="28"/>
          <w:szCs w:val="28"/>
        </w:rPr>
      </w:pPr>
      <w:r>
        <w:rPr>
          <w:noProof/>
        </w:rPr>
        <w:drawing>
          <wp:inline distT="0" distB="0" distL="0" distR="0" wp14:anchorId="71F4851B" wp14:editId="4CA362A1">
            <wp:extent cx="2781133" cy="1760088"/>
            <wp:effectExtent l="0" t="0" r="63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extLst>
                        <a:ext uri="{28A0092B-C50C-407E-A947-70E740481C1C}">
                          <a14:useLocalDpi xmlns:a14="http://schemas.microsoft.com/office/drawing/2010/main" val="0"/>
                        </a:ext>
                      </a:extLst>
                    </a:blip>
                    <a:srcRect l="32532" t="16809" r="17628" b="27065"/>
                    <a:stretch>
                      <a:fillRect/>
                    </a:stretch>
                  </pic:blipFill>
                  <pic:spPr bwMode="auto">
                    <a:xfrm>
                      <a:off x="0" y="0"/>
                      <a:ext cx="2783807" cy="1761781"/>
                    </a:xfrm>
                    <a:prstGeom prst="rect">
                      <a:avLst/>
                    </a:prstGeom>
                    <a:noFill/>
                    <a:ln>
                      <a:noFill/>
                    </a:ln>
                  </pic:spPr>
                </pic:pic>
              </a:graphicData>
            </a:graphic>
          </wp:inline>
        </w:drawing>
      </w:r>
    </w:p>
    <w:p w:rsidR="001D5974" w:rsidRDefault="001D5974" w:rsidP="001D5974">
      <w:pPr>
        <w:pStyle w:val="a6"/>
        <w:keepNext/>
        <w:tabs>
          <w:tab w:val="left" w:pos="851"/>
          <w:tab w:val="left" w:pos="993"/>
        </w:tabs>
        <w:spacing w:line="360" w:lineRule="auto"/>
        <w:ind w:firstLine="709"/>
        <w:jc w:val="center"/>
        <w:rPr>
          <w:bCs/>
          <w:iCs/>
          <w:color w:val="000000"/>
          <w:sz w:val="28"/>
          <w:szCs w:val="28"/>
        </w:rPr>
      </w:pPr>
      <w:r>
        <w:rPr>
          <w:bCs/>
          <w:iCs/>
          <w:color w:val="000000"/>
          <w:sz w:val="28"/>
          <w:szCs w:val="28"/>
        </w:rPr>
        <w:lastRenderedPageBreak/>
        <w:t xml:space="preserve">Рисунок </w:t>
      </w:r>
      <w:r w:rsidR="004F6F26">
        <w:rPr>
          <w:bCs/>
          <w:iCs/>
          <w:color w:val="000000"/>
          <w:sz w:val="28"/>
          <w:szCs w:val="28"/>
        </w:rPr>
        <w:t>4</w:t>
      </w:r>
      <w:r>
        <w:rPr>
          <w:bCs/>
          <w:iCs/>
          <w:color w:val="000000"/>
          <w:sz w:val="28"/>
          <w:szCs w:val="28"/>
        </w:rPr>
        <w:t xml:space="preserve"> – Вид Первого микрорайона конца 60-х годов. Здание U-образной формы — первая построенная в районе школа № 11. Небольшое одноэтажное строение на пустыре — кинотеатр «Весна»</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t>Фотография июня 1969 года. На ней хорошо видно, что изначально микрорайон застраивался по периметру, а в центре оставлялось место под спортивный комплекс. Пустырь этот (его еще называли Собачьим полем) застроили только в 1980-х. На переднем плане фигурирует школа №11, открывшая свои двери 1 сентября 1963 года (в 1984 году она переехала в новое здание по переулку Трубному).</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t xml:space="preserve">После знакомства с планом уже по-другому смотришь на эти старомодные прямоугольные дома с плоскими крышами. Да и сами эти крыши, казалось, таили в себе большие возможности для развития города будущего. В дискуссии по вопросам застройки Хабаровска, развернувшейся в 1960 году на страницах газеты «Тихоокеанская звезда», один из участников высказал такое мнение: </w:t>
      </w:r>
      <w:proofErr w:type="gramStart"/>
      <w:r>
        <w:rPr>
          <w:bCs/>
          <w:iCs/>
          <w:color w:val="000000"/>
          <w:sz w:val="28"/>
          <w:szCs w:val="28"/>
        </w:rPr>
        <w:t xml:space="preserve">«Мы считаем, что следует… взять курс на застройку в первую очередь кварталов центральной части города четырех- и пятиэтажными домами с плоскими совмещенными крышами, которые, кстати сказать, стоят дешевле и которые могут быть использованы как солярии сейчас и как площадки для посадки вертолетов в будущем (это будущее уже недалеко)». </w:t>
      </w:r>
      <w:r w:rsidRPr="00D254B0">
        <w:rPr>
          <w:bCs/>
          <w:iCs/>
          <w:color w:val="000000"/>
          <w:sz w:val="28"/>
          <w:szCs w:val="28"/>
        </w:rPr>
        <w:t>[</w:t>
      </w:r>
      <w:r w:rsidR="00D254B0" w:rsidRPr="00D254B0">
        <w:rPr>
          <w:bCs/>
          <w:iCs/>
          <w:color w:val="000000"/>
          <w:sz w:val="28"/>
          <w:szCs w:val="28"/>
        </w:rPr>
        <w:t>3</w:t>
      </w:r>
      <w:r w:rsidRPr="00D254B0">
        <w:rPr>
          <w:bCs/>
          <w:iCs/>
          <w:color w:val="000000"/>
          <w:sz w:val="28"/>
          <w:szCs w:val="28"/>
        </w:rPr>
        <w:t>]</w:t>
      </w:r>
      <w:r>
        <w:rPr>
          <w:bCs/>
          <w:iCs/>
          <w:color w:val="000000"/>
          <w:sz w:val="28"/>
          <w:szCs w:val="28"/>
        </w:rPr>
        <w:t xml:space="preserve"> Интересно, что автор этого высказывания — не мечтатель или вдохновенный поэт, а</w:t>
      </w:r>
      <w:proofErr w:type="gramEnd"/>
      <w:r>
        <w:rPr>
          <w:bCs/>
          <w:iCs/>
          <w:color w:val="000000"/>
          <w:sz w:val="28"/>
          <w:szCs w:val="28"/>
        </w:rPr>
        <w:t xml:space="preserve"> человек вполне практический — Георгий Афанасьевич Комиссаров, директор института «</w:t>
      </w:r>
      <w:proofErr w:type="spellStart"/>
      <w:r>
        <w:rPr>
          <w:bCs/>
          <w:iCs/>
          <w:color w:val="000000"/>
          <w:sz w:val="28"/>
          <w:szCs w:val="28"/>
        </w:rPr>
        <w:t>Хабаровскпромпроект</w:t>
      </w:r>
      <w:proofErr w:type="spellEnd"/>
      <w:r>
        <w:rPr>
          <w:bCs/>
          <w:iCs/>
          <w:color w:val="000000"/>
          <w:sz w:val="28"/>
          <w:szCs w:val="28"/>
        </w:rPr>
        <w:t>», Герой социалистического труда, депутат горсовета, чей 60-летний юбилей общественность города отмечала в начале 1962 года. Вероятно, в атмосфере жизни тех лет, всеобщего подъема и ожидания чего-то необычного, что должно обязательно произойти, вполне допустимой была мысль, что через какой-то не очень большой промежуток времени можно будет на личном вертолете запросто сгонять, например, на дачу — за редиской к завтраку.</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lastRenderedPageBreak/>
        <w:t>Не все задумки архитектора Ческидова удалось воплотить в жизнь,</w:t>
      </w:r>
      <w:r w:rsidR="004F6F26">
        <w:rPr>
          <w:bCs/>
          <w:iCs/>
          <w:color w:val="000000"/>
          <w:sz w:val="28"/>
          <w:szCs w:val="28"/>
        </w:rPr>
        <w:t xml:space="preserve"> </w:t>
      </w:r>
      <w:r>
        <w:rPr>
          <w:bCs/>
          <w:iCs/>
          <w:color w:val="000000"/>
          <w:sz w:val="28"/>
          <w:szCs w:val="28"/>
        </w:rPr>
        <w:t xml:space="preserve">в частности, жители Первого микрорайона так и не дождались фонтанов и плескательных бассейнов, а в центре комплекса долгие годы был большой пустырь. Но все-таки к концу 60-х район это был вполне благоустроенный, с развитой социальной инфраструктурой. Работали пять магазинов, кафе, ателье службы быта, парикмахерская, аптека и почта, несколько детских садов, кинотеатр. А школ было даже четыре. </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t xml:space="preserve">Вот, к примеру, только что построенный гастроном «Октябрь» на улице Калараша в Первом микрорайоне. На втором этаже был кондитерский отдел, на первом – продуктовый. </w:t>
      </w:r>
      <w:r w:rsidR="003C4B53">
        <w:rPr>
          <w:bCs/>
          <w:iCs/>
          <w:color w:val="000000"/>
          <w:sz w:val="28"/>
          <w:szCs w:val="28"/>
        </w:rPr>
        <w:t xml:space="preserve">Вдали проходят железнодорожные пути, за которыми тянется Гаражная улица – нынешний проспект 60-летия Октября. </w:t>
      </w:r>
      <w:r>
        <w:rPr>
          <w:bCs/>
          <w:iCs/>
          <w:color w:val="000000"/>
          <w:sz w:val="28"/>
          <w:szCs w:val="28"/>
        </w:rPr>
        <w:t>Снимок датируется ориентировочно маем 1963 года.</w:t>
      </w:r>
    </w:p>
    <w:p w:rsidR="001D5974" w:rsidRDefault="001D5974" w:rsidP="00E3752C">
      <w:pPr>
        <w:pStyle w:val="a6"/>
        <w:keepNext/>
        <w:tabs>
          <w:tab w:val="left" w:pos="851"/>
          <w:tab w:val="left" w:pos="993"/>
        </w:tabs>
        <w:spacing w:line="360" w:lineRule="auto"/>
        <w:ind w:firstLine="709"/>
        <w:jc w:val="center"/>
        <w:rPr>
          <w:bCs/>
          <w:iCs/>
          <w:color w:val="000000"/>
          <w:sz w:val="28"/>
          <w:szCs w:val="28"/>
        </w:rPr>
      </w:pPr>
      <w:r>
        <w:rPr>
          <w:noProof/>
        </w:rPr>
        <w:drawing>
          <wp:inline distT="0" distB="0" distL="0" distR="0" wp14:anchorId="1769B7A6" wp14:editId="4DB72C3A">
            <wp:extent cx="5715000" cy="3562350"/>
            <wp:effectExtent l="0" t="0" r="7620" b="0"/>
            <wp:docPr id="5" name="Рисунок 5" descr="Описание: https://pics.livejournal.com/dkphoto/pic/00d0fgs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https://pics.livejournal.com/dkphoto/pic/00d0fgsw.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562350"/>
                    </a:xfrm>
                    <a:prstGeom prst="rect">
                      <a:avLst/>
                    </a:prstGeom>
                    <a:noFill/>
                    <a:ln>
                      <a:noFill/>
                    </a:ln>
                  </pic:spPr>
                </pic:pic>
              </a:graphicData>
            </a:graphic>
          </wp:inline>
        </w:drawing>
      </w:r>
    </w:p>
    <w:p w:rsidR="001D5974" w:rsidRDefault="001D5974" w:rsidP="001D5974">
      <w:pPr>
        <w:pStyle w:val="a6"/>
        <w:keepNext/>
        <w:tabs>
          <w:tab w:val="left" w:pos="851"/>
          <w:tab w:val="left" w:pos="993"/>
        </w:tabs>
        <w:spacing w:line="360" w:lineRule="auto"/>
        <w:ind w:firstLine="709"/>
        <w:jc w:val="center"/>
        <w:rPr>
          <w:bCs/>
          <w:iCs/>
          <w:color w:val="000000"/>
          <w:sz w:val="28"/>
          <w:szCs w:val="28"/>
        </w:rPr>
      </w:pPr>
      <w:r>
        <w:rPr>
          <w:bCs/>
          <w:iCs/>
          <w:color w:val="000000"/>
          <w:sz w:val="28"/>
          <w:szCs w:val="28"/>
        </w:rPr>
        <w:t>Рисунок</w:t>
      </w:r>
      <w:r w:rsidR="004F6F26">
        <w:rPr>
          <w:bCs/>
          <w:iCs/>
          <w:color w:val="000000"/>
          <w:sz w:val="28"/>
          <w:szCs w:val="28"/>
        </w:rPr>
        <w:t xml:space="preserve"> </w:t>
      </w:r>
      <w:r w:rsidR="003C4B53">
        <w:rPr>
          <w:bCs/>
          <w:iCs/>
          <w:color w:val="000000"/>
          <w:sz w:val="28"/>
          <w:szCs w:val="28"/>
        </w:rPr>
        <w:t>5</w:t>
      </w:r>
      <w:r>
        <w:rPr>
          <w:bCs/>
          <w:iCs/>
          <w:color w:val="000000"/>
          <w:sz w:val="28"/>
          <w:szCs w:val="28"/>
        </w:rPr>
        <w:t xml:space="preserve"> – </w:t>
      </w:r>
      <w:r w:rsidR="00D5669B">
        <w:rPr>
          <w:bCs/>
          <w:iCs/>
          <w:color w:val="000000"/>
          <w:sz w:val="28"/>
          <w:szCs w:val="28"/>
        </w:rPr>
        <w:t>М</w:t>
      </w:r>
      <w:r>
        <w:rPr>
          <w:bCs/>
          <w:iCs/>
          <w:color w:val="000000"/>
          <w:sz w:val="28"/>
          <w:szCs w:val="28"/>
        </w:rPr>
        <w:t>агазин «Октябрь», 1965 год</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t xml:space="preserve">Принцип единовременного возведения жилья и культурно-бытовых строений в 60-е годы выдерживался как при уличной, так и при районной </w:t>
      </w:r>
      <w:r>
        <w:rPr>
          <w:bCs/>
          <w:iCs/>
          <w:color w:val="000000"/>
          <w:sz w:val="28"/>
          <w:szCs w:val="28"/>
        </w:rPr>
        <w:lastRenderedPageBreak/>
        <w:t>застройке. Среди строящихся многоквартирных зданий обязательно открывались детский сад, магазин или, в крайнем случае, булочная.</w:t>
      </w:r>
    </w:p>
    <w:p w:rsidR="001D5974" w:rsidRDefault="001D5974" w:rsidP="001D5974">
      <w:pPr>
        <w:pStyle w:val="a6"/>
        <w:keepNext/>
        <w:tabs>
          <w:tab w:val="left" w:pos="851"/>
          <w:tab w:val="left" w:pos="993"/>
        </w:tabs>
        <w:spacing w:before="0" w:beforeAutospacing="0" w:after="0" w:afterAutospacing="0" w:line="360" w:lineRule="auto"/>
        <w:ind w:firstLine="709"/>
        <w:jc w:val="both"/>
        <w:rPr>
          <w:bCs/>
          <w:iCs/>
          <w:color w:val="000000"/>
          <w:sz w:val="28"/>
          <w:szCs w:val="28"/>
        </w:rPr>
      </w:pPr>
      <w:r>
        <w:rPr>
          <w:bCs/>
          <w:iCs/>
          <w:color w:val="000000"/>
          <w:sz w:val="28"/>
          <w:szCs w:val="28"/>
        </w:rPr>
        <w:t>Одним из первых в эксплуатацию был введён Детский сад №156 - 9 октября 1964 года. После него 1 сентября 1965 года образовалась гимназия №1. 1 сентября 1867 года является датой создания Поликлиники №16 и ровно через год в 1968 году были открыты Детский сад №181 и школа №73, ныне «Первые шаги». В марте 1969 года был открыт еще один Детский сад №187. В 1974 году при школе №11, в здании которой располагается Хабаровский педагогический колледж</w:t>
      </w:r>
      <w:r w:rsidRPr="00654E9E">
        <w:t xml:space="preserve"> </w:t>
      </w:r>
      <w:r w:rsidRPr="00654E9E">
        <w:rPr>
          <w:bCs/>
          <w:iCs/>
          <w:color w:val="000000"/>
          <w:sz w:val="28"/>
          <w:szCs w:val="28"/>
        </w:rPr>
        <w:t>имени Героя Советского Союза Д.Л. Калараша</w:t>
      </w:r>
      <w:r>
        <w:rPr>
          <w:bCs/>
          <w:iCs/>
          <w:color w:val="000000"/>
          <w:sz w:val="28"/>
          <w:szCs w:val="28"/>
        </w:rPr>
        <w:t>, был открыт бассейн. В 1976 году свои двери распахнула школа №60, (лицей «Вектор»). Построенный в 1983 году стадион «Юность», введённый в эксплуатацию в 1986 году и по сегодняшний день проводит спортивные мероприятия.</w:t>
      </w:r>
    </w:p>
    <w:p w:rsidR="001D5974" w:rsidRDefault="001D5974" w:rsidP="00E3752C">
      <w:pPr>
        <w:pStyle w:val="a6"/>
        <w:keepNext/>
        <w:tabs>
          <w:tab w:val="left" w:pos="851"/>
          <w:tab w:val="left" w:pos="993"/>
        </w:tabs>
        <w:spacing w:before="0" w:beforeAutospacing="0" w:after="0" w:afterAutospacing="0" w:line="360" w:lineRule="auto"/>
        <w:jc w:val="center"/>
      </w:pPr>
      <w:r>
        <w:rPr>
          <w:noProof/>
        </w:rPr>
        <mc:AlternateContent>
          <mc:Choice Requires="wps">
            <w:drawing>
              <wp:inline distT="0" distB="0" distL="0" distR="0" wp14:anchorId="07288D82" wp14:editId="39C95EF0">
                <wp:extent cx="304800" cy="304800"/>
                <wp:effectExtent l="0" t="0" r="0" b="0"/>
                <wp:docPr id="11" name="Прямоугольник 11" descr="blob:https://web.whatsapp.com/9a589a26-e207-464a-8c08-f28d37dab86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rect w14:anchorId="1E7EC87F" id="Прямоугольник 11" o:spid="_x0000_s1026" alt="blob:https://web.whatsapp.com/9a589a26-e207-464a-8c08-f28d37dab86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DFW9ikRgIAACIEAAAO&#10;AAAAAAAAAAAAAAAAAC4CAABkcnMvZTJvRG9jLnhtbFBLAQItABQABgAIAAAAIQBMoOks2AAAAAMB&#10;AAAPAAAAAAAAAAAAAAAAAKAEAABkcnMvZG93bnJldi54bWxQSwUGAAAAAAQABADzAAAApQUAAAAA&#10;" filled="f" stroked="f">
                <o:lock v:ext="edit" aspectratio="t"/>
                <w10:anchorlock/>
              </v:rect>
            </w:pict>
          </mc:Fallback>
        </mc:AlternateContent>
      </w:r>
      <w:r>
        <w:rPr>
          <w:noProof/>
        </w:rPr>
        <w:drawing>
          <wp:inline distT="0" distB="0" distL="0" distR="0" wp14:anchorId="52BEBD32" wp14:editId="7A6D03C6">
            <wp:extent cx="5686425" cy="28670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6">
                      <a:extLst>
                        <a:ext uri="{28A0092B-C50C-407E-A947-70E740481C1C}">
                          <a14:useLocalDpi xmlns:a14="http://schemas.microsoft.com/office/drawing/2010/main" val="0"/>
                        </a:ext>
                      </a:extLst>
                    </a:blip>
                    <a:srcRect l="30289" t="38177" r="30609" b="26781"/>
                    <a:stretch>
                      <a:fillRect/>
                    </a:stretch>
                  </pic:blipFill>
                  <pic:spPr bwMode="auto">
                    <a:xfrm>
                      <a:off x="0" y="0"/>
                      <a:ext cx="5686425" cy="2867025"/>
                    </a:xfrm>
                    <a:prstGeom prst="rect">
                      <a:avLst/>
                    </a:prstGeom>
                    <a:noFill/>
                    <a:ln>
                      <a:noFill/>
                    </a:ln>
                  </pic:spPr>
                </pic:pic>
              </a:graphicData>
            </a:graphic>
          </wp:inline>
        </w:drawing>
      </w:r>
    </w:p>
    <w:p w:rsidR="001D5974" w:rsidRDefault="001D5974" w:rsidP="00253F23">
      <w:pPr>
        <w:pStyle w:val="a6"/>
        <w:keepNext/>
        <w:tabs>
          <w:tab w:val="left" w:pos="851"/>
          <w:tab w:val="left" w:pos="993"/>
        </w:tabs>
        <w:spacing w:before="0" w:beforeAutospacing="0" w:after="0" w:afterAutospacing="0" w:line="360" w:lineRule="auto"/>
        <w:jc w:val="center"/>
        <w:rPr>
          <w:sz w:val="28"/>
          <w:szCs w:val="28"/>
        </w:rPr>
      </w:pPr>
      <w:r>
        <w:rPr>
          <w:sz w:val="28"/>
          <w:szCs w:val="28"/>
        </w:rPr>
        <w:t xml:space="preserve">Рисунок </w:t>
      </w:r>
      <w:r w:rsidR="003C4B53">
        <w:rPr>
          <w:sz w:val="28"/>
          <w:szCs w:val="28"/>
        </w:rPr>
        <w:t>6</w:t>
      </w:r>
      <w:r w:rsidR="00253F23">
        <w:rPr>
          <w:sz w:val="28"/>
          <w:szCs w:val="28"/>
        </w:rPr>
        <w:t xml:space="preserve"> </w:t>
      </w:r>
      <w:r w:rsidR="00F214BB">
        <w:rPr>
          <w:sz w:val="28"/>
          <w:szCs w:val="28"/>
        </w:rPr>
        <w:t>– М</w:t>
      </w:r>
      <w:r>
        <w:rPr>
          <w:sz w:val="28"/>
          <w:szCs w:val="28"/>
        </w:rPr>
        <w:t>агазин «Радуга». Далее дом бытовых услуг</w:t>
      </w:r>
      <w:r w:rsidR="00BA2EE8">
        <w:rPr>
          <w:sz w:val="28"/>
          <w:szCs w:val="28"/>
        </w:rPr>
        <w:t xml:space="preserve"> и кафе «Новинка»</w:t>
      </w:r>
      <w:r>
        <w:rPr>
          <w:sz w:val="28"/>
          <w:szCs w:val="28"/>
        </w:rPr>
        <w:t>, гастроном</w:t>
      </w:r>
      <w:r w:rsidR="004F6F26">
        <w:rPr>
          <w:sz w:val="28"/>
          <w:szCs w:val="28"/>
        </w:rPr>
        <w:t xml:space="preserve"> № 73, впоследствии </w:t>
      </w:r>
      <w:r>
        <w:rPr>
          <w:sz w:val="28"/>
          <w:szCs w:val="28"/>
        </w:rPr>
        <w:t xml:space="preserve"> «Амурские волны»</w:t>
      </w:r>
    </w:p>
    <w:p w:rsidR="001D5974" w:rsidRDefault="001D5974" w:rsidP="00D254B0">
      <w:pPr>
        <w:pStyle w:val="a6"/>
        <w:keepNext/>
        <w:tabs>
          <w:tab w:val="left" w:pos="851"/>
          <w:tab w:val="left" w:pos="993"/>
        </w:tabs>
        <w:spacing w:before="0" w:beforeAutospacing="0" w:after="0" w:afterAutospacing="0" w:line="360" w:lineRule="auto"/>
        <w:ind w:firstLine="709"/>
        <w:jc w:val="both"/>
        <w:rPr>
          <w:sz w:val="28"/>
          <w:szCs w:val="28"/>
        </w:rPr>
      </w:pPr>
      <w:r>
        <w:rPr>
          <w:sz w:val="28"/>
          <w:szCs w:val="28"/>
        </w:rPr>
        <w:t>К 40-летию Победы в Великой Отечественной войне, благодаря энтузиазму ветеранов, жителей был возведён па</w:t>
      </w:r>
      <w:r>
        <w:rPr>
          <w:sz w:val="28"/>
          <w:szCs w:val="28"/>
        </w:rPr>
        <w:softHyphen/>
        <w:t xml:space="preserve">мятный обелиск на улице Космической в Первом микрорайоне. Реализовала идею Анна Гавриловна Окладникова, которая работала дворником-бригадиром в ЖЭУ-17. Вот как </w:t>
      </w:r>
      <w:r>
        <w:rPr>
          <w:sz w:val="28"/>
          <w:szCs w:val="28"/>
        </w:rPr>
        <w:lastRenderedPageBreak/>
        <w:t>вспоминает А. Г. Окладникова: «Отыскали подходящий пустырь, очистили его от камы</w:t>
      </w:r>
      <w:r>
        <w:rPr>
          <w:sz w:val="28"/>
          <w:szCs w:val="28"/>
        </w:rPr>
        <w:softHyphen/>
        <w:t>ша, стали добывать подходящий материал для обелиска. А дело оказалось непростым. И вот в канаве, неподалёку от нашего пусты</w:t>
      </w:r>
      <w:r>
        <w:rPr>
          <w:sz w:val="28"/>
          <w:szCs w:val="28"/>
        </w:rPr>
        <w:softHyphen/>
        <w:t>ря, сварщик ЖЭУ-17 Валерий Цветков, у которого отец погиб на фронте, обнаружил железобетонный столб. Он предложил распи</w:t>
      </w:r>
      <w:r>
        <w:rPr>
          <w:sz w:val="28"/>
          <w:szCs w:val="28"/>
        </w:rPr>
        <w:softHyphen/>
        <w:t>лить его, изготовить из него основу памятника. Под фундамент вырыли яму в 1,5 метра глубиной, залили бетоном. Памятник наш по</w:t>
      </w:r>
      <w:r>
        <w:rPr>
          <w:sz w:val="28"/>
          <w:szCs w:val="28"/>
        </w:rPr>
        <w:softHyphen/>
        <w:t xml:space="preserve">лучился трехступенчатым, из кирпича и бетона. Сверху его венчал конус со звездой, которую нам дали в воинской части». </w:t>
      </w:r>
      <w:r w:rsidRPr="00D254B0">
        <w:rPr>
          <w:sz w:val="28"/>
          <w:szCs w:val="28"/>
        </w:rPr>
        <w:t>[</w:t>
      </w:r>
      <w:r w:rsidR="00D254B0" w:rsidRPr="00D254B0">
        <w:rPr>
          <w:sz w:val="28"/>
          <w:szCs w:val="28"/>
        </w:rPr>
        <w:t>5</w:t>
      </w:r>
      <w:r w:rsidRPr="00D254B0">
        <w:rPr>
          <w:sz w:val="28"/>
          <w:szCs w:val="28"/>
        </w:rPr>
        <w:t>]</w:t>
      </w:r>
      <w:r>
        <w:rPr>
          <w:sz w:val="28"/>
          <w:szCs w:val="28"/>
        </w:rPr>
        <w:t xml:space="preserve"> 9 мая 1985 года состоялось открытие памятного обелиска. Памятная надпись гласит: «Память, встань в почётном карауле перед подвигом От</w:t>
      </w:r>
      <w:r>
        <w:rPr>
          <w:sz w:val="28"/>
          <w:szCs w:val="28"/>
        </w:rPr>
        <w:softHyphen/>
        <w:t>чизны величавой».</w:t>
      </w:r>
    </w:p>
    <w:p w:rsidR="001D5974" w:rsidRDefault="001D5974" w:rsidP="00D254B0">
      <w:pPr>
        <w:pStyle w:val="a6"/>
        <w:keepNext/>
        <w:tabs>
          <w:tab w:val="left" w:pos="851"/>
          <w:tab w:val="left" w:pos="993"/>
        </w:tabs>
        <w:spacing w:before="0" w:beforeAutospacing="0" w:after="0" w:afterAutospacing="0" w:line="360" w:lineRule="auto"/>
        <w:ind w:firstLine="709"/>
        <w:jc w:val="both"/>
        <w:rPr>
          <w:sz w:val="28"/>
          <w:szCs w:val="28"/>
        </w:rPr>
      </w:pPr>
      <w:r>
        <w:rPr>
          <w:sz w:val="28"/>
          <w:szCs w:val="28"/>
        </w:rPr>
        <w:t xml:space="preserve">В 2008 году обелиск был реконструирован по решению администрации Южного округа. Автор проекта художник В. </w:t>
      </w:r>
      <w:proofErr w:type="spellStart"/>
      <w:r>
        <w:rPr>
          <w:sz w:val="28"/>
          <w:szCs w:val="28"/>
        </w:rPr>
        <w:t>Гуёнок</w:t>
      </w:r>
      <w:proofErr w:type="spellEnd"/>
      <w:r>
        <w:rPr>
          <w:sz w:val="28"/>
          <w:szCs w:val="28"/>
        </w:rPr>
        <w:t xml:space="preserve">. </w:t>
      </w:r>
    </w:p>
    <w:p w:rsidR="001D5974" w:rsidRDefault="001D5974" w:rsidP="001D5974">
      <w:pPr>
        <w:pStyle w:val="a6"/>
        <w:keepNext/>
        <w:tabs>
          <w:tab w:val="left" w:pos="851"/>
          <w:tab w:val="left" w:pos="993"/>
        </w:tabs>
        <w:spacing w:line="360" w:lineRule="auto"/>
        <w:ind w:firstLine="709"/>
        <w:jc w:val="center"/>
        <w:rPr>
          <w:sz w:val="28"/>
          <w:szCs w:val="28"/>
        </w:rPr>
      </w:pPr>
      <w:r>
        <w:rPr>
          <w:noProof/>
        </w:rPr>
        <w:drawing>
          <wp:inline distT="0" distB="0" distL="0" distR="0" wp14:anchorId="379C3A65" wp14:editId="7F78F67A">
            <wp:extent cx="2841571" cy="3543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7">
                      <a:extLst>
                        <a:ext uri="{28A0092B-C50C-407E-A947-70E740481C1C}">
                          <a14:useLocalDpi xmlns:a14="http://schemas.microsoft.com/office/drawing/2010/main" val="0"/>
                        </a:ext>
                      </a:extLst>
                    </a:blip>
                    <a:srcRect l="28368" t="17308" r="30286" b="13890"/>
                    <a:stretch>
                      <a:fillRect/>
                    </a:stretch>
                  </pic:blipFill>
                  <pic:spPr bwMode="auto">
                    <a:xfrm>
                      <a:off x="0" y="0"/>
                      <a:ext cx="2841571" cy="3543300"/>
                    </a:xfrm>
                    <a:prstGeom prst="rect">
                      <a:avLst/>
                    </a:prstGeom>
                    <a:noFill/>
                    <a:ln>
                      <a:noFill/>
                    </a:ln>
                  </pic:spPr>
                </pic:pic>
              </a:graphicData>
            </a:graphic>
          </wp:inline>
        </w:drawing>
      </w:r>
    </w:p>
    <w:p w:rsidR="001D5974" w:rsidRDefault="001D5974" w:rsidP="001D5974">
      <w:pPr>
        <w:pStyle w:val="a6"/>
        <w:keepNext/>
        <w:tabs>
          <w:tab w:val="left" w:pos="851"/>
          <w:tab w:val="left" w:pos="993"/>
        </w:tabs>
        <w:spacing w:line="360" w:lineRule="auto"/>
        <w:ind w:firstLine="709"/>
        <w:jc w:val="center"/>
        <w:rPr>
          <w:sz w:val="28"/>
          <w:szCs w:val="28"/>
        </w:rPr>
      </w:pPr>
      <w:r>
        <w:rPr>
          <w:sz w:val="28"/>
          <w:szCs w:val="28"/>
        </w:rPr>
        <w:t xml:space="preserve">Рисунок </w:t>
      </w:r>
      <w:r w:rsidR="003C4B53">
        <w:rPr>
          <w:sz w:val="28"/>
          <w:szCs w:val="28"/>
        </w:rPr>
        <w:t>7</w:t>
      </w:r>
      <w:r w:rsidR="00C34448">
        <w:rPr>
          <w:sz w:val="28"/>
          <w:szCs w:val="28"/>
        </w:rPr>
        <w:t xml:space="preserve"> </w:t>
      </w:r>
      <w:r>
        <w:rPr>
          <w:sz w:val="28"/>
          <w:szCs w:val="28"/>
        </w:rPr>
        <w:t>– Обелиск 40 лет Победы</w:t>
      </w:r>
    </w:p>
    <w:p w:rsidR="001D5974" w:rsidRDefault="001D5974" w:rsidP="001D5974">
      <w:pPr>
        <w:pStyle w:val="a6"/>
        <w:keepNext/>
        <w:tabs>
          <w:tab w:val="left" w:pos="851"/>
          <w:tab w:val="left" w:pos="993"/>
        </w:tabs>
        <w:spacing w:line="360" w:lineRule="auto"/>
        <w:ind w:firstLine="709"/>
        <w:jc w:val="both"/>
        <w:rPr>
          <w:sz w:val="28"/>
          <w:szCs w:val="28"/>
        </w:rPr>
      </w:pPr>
      <w:r>
        <w:rPr>
          <w:sz w:val="28"/>
          <w:szCs w:val="28"/>
        </w:rPr>
        <w:t>Память о Великой Отечеств</w:t>
      </w:r>
      <w:r w:rsidR="00BA2EE8">
        <w:rPr>
          <w:sz w:val="28"/>
          <w:szCs w:val="28"/>
        </w:rPr>
        <w:t>е</w:t>
      </w:r>
      <w:r>
        <w:rPr>
          <w:sz w:val="28"/>
          <w:szCs w:val="28"/>
        </w:rPr>
        <w:t xml:space="preserve">нной войне увековечена также в названии одной из улиц Первого микрорайона – улице Калараша и мемориальной </w:t>
      </w:r>
      <w:r>
        <w:rPr>
          <w:sz w:val="28"/>
          <w:szCs w:val="28"/>
        </w:rPr>
        <w:lastRenderedPageBreak/>
        <w:t>доске, расположенной на здании Хабаровского педагогического колледжа, в котором в далекие довоенные годы учился Герой Советского Союза Д.Л. Калараш. Дмитрий Калараш родился 12 декабря 1911 года. Окончил 3 курса Хабаровского педагогического техникума, в 1932 году – Борисоглебскую военную авиационную школу лётчиков. С 1940 года являлся членом ВК</w:t>
      </w:r>
      <w:proofErr w:type="gramStart"/>
      <w:r>
        <w:rPr>
          <w:sz w:val="28"/>
          <w:szCs w:val="28"/>
        </w:rPr>
        <w:t>П(</w:t>
      </w:r>
      <w:proofErr w:type="gramEnd"/>
      <w:r>
        <w:rPr>
          <w:sz w:val="28"/>
          <w:szCs w:val="28"/>
        </w:rPr>
        <w:t xml:space="preserve">б). С 30 июня 1941 года Дмитрий Калараш воевал на фронтах Великой Отечественной войны. В составе 236-й авиадивизии сражался на Северо-Кавказском фронте, на Туапсинском направлении. </w:t>
      </w:r>
      <w:proofErr w:type="gramStart"/>
      <w:r>
        <w:rPr>
          <w:sz w:val="28"/>
          <w:szCs w:val="28"/>
        </w:rPr>
        <w:t>В воздушном бою 28 октября 1942 года, защищая Черноморское побережье Кавказа, отважный пилот погиб смертью храбрых, похоронен в посёлке Лазаревское на горке Героев.</w:t>
      </w:r>
      <w:proofErr w:type="gramEnd"/>
      <w:r>
        <w:rPr>
          <w:sz w:val="28"/>
          <w:szCs w:val="28"/>
        </w:rPr>
        <w:t xml:space="preserve"> Посмертно ему присвоено звание Героя Советского Союза.</w:t>
      </w:r>
    </w:p>
    <w:p w:rsidR="001D5974" w:rsidRDefault="001D5974" w:rsidP="00E3752C">
      <w:pPr>
        <w:pStyle w:val="a6"/>
        <w:keepNext/>
        <w:tabs>
          <w:tab w:val="left" w:pos="851"/>
          <w:tab w:val="left" w:pos="993"/>
        </w:tabs>
        <w:spacing w:line="360" w:lineRule="auto"/>
        <w:ind w:firstLine="709"/>
        <w:jc w:val="center"/>
        <w:rPr>
          <w:sz w:val="28"/>
          <w:szCs w:val="28"/>
        </w:rPr>
      </w:pPr>
      <w:r>
        <w:rPr>
          <w:noProof/>
        </w:rPr>
        <w:drawing>
          <wp:inline distT="0" distB="0" distL="0" distR="0" wp14:anchorId="5E949297" wp14:editId="04C896D5">
            <wp:extent cx="4657725" cy="4657725"/>
            <wp:effectExtent l="0" t="0" r="9525" b="9525"/>
            <wp:docPr id="2" name="Рисунок 2" descr="Описание: http://www.progressprim.ru/files/rcache/e106252d6c45aac5d6bb0485585f9ea6.jpg.pagespeed.ce.Y08Kvk3O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http://www.progressprim.ru/files/rcache/e106252d6c45aac5d6bb0485585f9ea6.jpg.pagespeed.ce.Y08Kvk3OO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7725" cy="4657725"/>
                    </a:xfrm>
                    <a:prstGeom prst="rect">
                      <a:avLst/>
                    </a:prstGeom>
                    <a:noFill/>
                    <a:ln>
                      <a:noFill/>
                    </a:ln>
                  </pic:spPr>
                </pic:pic>
              </a:graphicData>
            </a:graphic>
          </wp:inline>
        </w:drawing>
      </w:r>
    </w:p>
    <w:p w:rsidR="001D5974" w:rsidRDefault="001D5974" w:rsidP="001D5974">
      <w:pPr>
        <w:pStyle w:val="a6"/>
        <w:keepNext/>
        <w:tabs>
          <w:tab w:val="left" w:pos="851"/>
          <w:tab w:val="left" w:pos="993"/>
        </w:tabs>
        <w:spacing w:line="360" w:lineRule="auto"/>
        <w:ind w:firstLine="709"/>
        <w:jc w:val="center"/>
        <w:rPr>
          <w:sz w:val="28"/>
          <w:szCs w:val="28"/>
        </w:rPr>
      </w:pPr>
      <w:r>
        <w:rPr>
          <w:sz w:val="28"/>
          <w:szCs w:val="28"/>
        </w:rPr>
        <w:t xml:space="preserve">Рисунок </w:t>
      </w:r>
      <w:r w:rsidR="003C4B53">
        <w:rPr>
          <w:sz w:val="28"/>
          <w:szCs w:val="28"/>
        </w:rPr>
        <w:t xml:space="preserve">8 </w:t>
      </w:r>
      <w:r>
        <w:rPr>
          <w:sz w:val="28"/>
          <w:szCs w:val="28"/>
        </w:rPr>
        <w:t xml:space="preserve">– </w:t>
      </w:r>
      <w:r w:rsidR="001D4059">
        <w:rPr>
          <w:sz w:val="28"/>
          <w:szCs w:val="28"/>
        </w:rPr>
        <w:t>М</w:t>
      </w:r>
      <w:r>
        <w:rPr>
          <w:sz w:val="28"/>
          <w:szCs w:val="28"/>
        </w:rPr>
        <w:t>емориальная доска на здании Хабаровского педагогического колледжа</w:t>
      </w:r>
    </w:p>
    <w:p w:rsidR="001D5974" w:rsidRDefault="001D5974" w:rsidP="001D5974">
      <w:pPr>
        <w:pStyle w:val="a6"/>
        <w:keepNext/>
        <w:tabs>
          <w:tab w:val="left" w:pos="851"/>
          <w:tab w:val="left" w:pos="993"/>
        </w:tabs>
        <w:spacing w:line="360" w:lineRule="auto"/>
        <w:ind w:firstLine="709"/>
        <w:jc w:val="both"/>
        <w:rPr>
          <w:sz w:val="28"/>
          <w:szCs w:val="28"/>
        </w:rPr>
      </w:pPr>
      <w:r>
        <w:rPr>
          <w:sz w:val="28"/>
          <w:szCs w:val="28"/>
        </w:rPr>
        <w:lastRenderedPageBreak/>
        <w:t>В середине 1970-х годов был построен и открыт кинотеатр «Сатурн», из-за нехватки их в только что построенном Первом микрорайоне. Был единственным кинотеатром микрорайона. В 1990-х пришёл в запустение и был закрыт в 2003 году, в связи с низкой посещаемостью. В 2010 году мэрия Хабаровска и комитет по управлению Южным округом принял решение о демонтаже полуразрушенного здания, а приняло его в действие только в 2011 году.</w:t>
      </w:r>
    </w:p>
    <w:p w:rsidR="001D5974" w:rsidRDefault="001D5974" w:rsidP="001D5974">
      <w:pPr>
        <w:pStyle w:val="a6"/>
        <w:keepNext/>
        <w:tabs>
          <w:tab w:val="left" w:pos="851"/>
          <w:tab w:val="left" w:pos="993"/>
        </w:tabs>
        <w:spacing w:line="360" w:lineRule="auto"/>
        <w:jc w:val="center"/>
        <w:rPr>
          <w:sz w:val="28"/>
          <w:szCs w:val="28"/>
        </w:rPr>
      </w:pPr>
      <w:r>
        <w:rPr>
          <w:noProof/>
        </w:rPr>
        <w:drawing>
          <wp:inline distT="0" distB="0" distL="0" distR="0" wp14:anchorId="1E4F130B" wp14:editId="5A9A402C">
            <wp:extent cx="4286250" cy="2505075"/>
            <wp:effectExtent l="0" t="0" r="0" b="9525"/>
            <wp:docPr id="1" name="Рисунок 1" descr="Описание: Бывший кинотеатр «Сатурн» - Хабаров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Бывший кинотеатр «Сатурн» - Хабаровск"/>
                    <pic:cNvPicPr>
                      <a:picLocks noChangeAspect="1" noChangeArrowheads="1"/>
                    </pic:cNvPicPr>
                  </pic:nvPicPr>
                  <pic:blipFill>
                    <a:blip r:embed="rId19">
                      <a:extLst>
                        <a:ext uri="{28A0092B-C50C-407E-A947-70E740481C1C}">
                          <a14:useLocalDpi xmlns:a14="http://schemas.microsoft.com/office/drawing/2010/main" val="0"/>
                        </a:ext>
                      </a:extLst>
                    </a:blip>
                    <a:srcRect b="22189"/>
                    <a:stretch>
                      <a:fillRect/>
                    </a:stretch>
                  </pic:blipFill>
                  <pic:spPr bwMode="auto">
                    <a:xfrm>
                      <a:off x="0" y="0"/>
                      <a:ext cx="4286250" cy="2505075"/>
                    </a:xfrm>
                    <a:prstGeom prst="rect">
                      <a:avLst/>
                    </a:prstGeom>
                    <a:noFill/>
                    <a:ln>
                      <a:noFill/>
                    </a:ln>
                  </pic:spPr>
                </pic:pic>
              </a:graphicData>
            </a:graphic>
          </wp:inline>
        </w:drawing>
      </w:r>
    </w:p>
    <w:p w:rsidR="001D5974" w:rsidRDefault="001D5974" w:rsidP="001D5974">
      <w:pPr>
        <w:pStyle w:val="a6"/>
        <w:keepNext/>
        <w:tabs>
          <w:tab w:val="left" w:pos="851"/>
          <w:tab w:val="left" w:pos="993"/>
        </w:tabs>
        <w:spacing w:line="360" w:lineRule="auto"/>
        <w:jc w:val="center"/>
        <w:rPr>
          <w:sz w:val="28"/>
          <w:szCs w:val="28"/>
        </w:rPr>
      </w:pPr>
      <w:r>
        <w:rPr>
          <w:sz w:val="28"/>
          <w:szCs w:val="28"/>
        </w:rPr>
        <w:t>Рисунок</w:t>
      </w:r>
      <w:r w:rsidR="00C34448">
        <w:rPr>
          <w:sz w:val="28"/>
          <w:szCs w:val="28"/>
        </w:rPr>
        <w:t xml:space="preserve"> </w:t>
      </w:r>
      <w:r w:rsidR="003C4B53">
        <w:rPr>
          <w:sz w:val="28"/>
          <w:szCs w:val="28"/>
        </w:rPr>
        <w:t>9</w:t>
      </w:r>
      <w:r>
        <w:rPr>
          <w:sz w:val="28"/>
          <w:szCs w:val="28"/>
        </w:rPr>
        <w:t xml:space="preserve"> – </w:t>
      </w:r>
      <w:r w:rsidR="001D4059">
        <w:rPr>
          <w:sz w:val="28"/>
          <w:szCs w:val="28"/>
        </w:rPr>
        <w:t>К</w:t>
      </w:r>
      <w:r>
        <w:rPr>
          <w:sz w:val="28"/>
          <w:szCs w:val="28"/>
        </w:rPr>
        <w:t>инотеатр «Сатурн»</w:t>
      </w:r>
    </w:p>
    <w:p w:rsidR="0050060A" w:rsidRDefault="0050060A" w:rsidP="0050060A">
      <w:pPr>
        <w:keepNext/>
        <w:spacing w:after="0" w:line="384"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Сегодняшний Первый микрорайон Хабаровска существенно отличается как от замысла создателей, так и от своего первоначального облика. Городская среда подвижна и весьма изменчива, вместе с тем за многочисленными рекламными вывесками, </w:t>
      </w:r>
      <w:proofErr w:type="spellStart"/>
      <w:r>
        <w:rPr>
          <w:rFonts w:ascii="Times New Roman" w:hAnsi="Times New Roman" w:cs="Times New Roman"/>
          <w:sz w:val="28"/>
          <w:szCs w:val="28"/>
        </w:rPr>
        <w:t>сайдингом</w:t>
      </w:r>
      <w:proofErr w:type="spellEnd"/>
      <w:r>
        <w:rPr>
          <w:rFonts w:ascii="Times New Roman" w:hAnsi="Times New Roman" w:cs="Times New Roman"/>
          <w:sz w:val="28"/>
          <w:szCs w:val="28"/>
        </w:rPr>
        <w:t xml:space="preserve">, обновленными фасадами можно увидеть мечты и представления поколения шестидесятых об идеальном городе, городе для жизни, любви и надежды.  </w:t>
      </w:r>
    </w:p>
    <w:p w:rsidR="00A378EE" w:rsidRDefault="00253F23" w:rsidP="0050060A">
      <w:pPr>
        <w:keepNext/>
        <w:spacing w:after="0" w:line="384"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Представленные выше исторические сведения составили основу содержания </w:t>
      </w:r>
      <w:r w:rsidR="00D7740B" w:rsidRPr="009E139B">
        <w:rPr>
          <w:rFonts w:ascii="Times New Roman" w:hAnsi="Times New Roman" w:cs="Times New Roman"/>
          <w:b/>
          <w:sz w:val="28"/>
          <w:szCs w:val="28"/>
        </w:rPr>
        <w:t xml:space="preserve">заданий </w:t>
      </w:r>
      <w:proofErr w:type="spellStart"/>
      <w:r w:rsidR="00D7740B" w:rsidRPr="009E139B">
        <w:rPr>
          <w:rFonts w:ascii="Times New Roman" w:hAnsi="Times New Roman" w:cs="Times New Roman"/>
          <w:b/>
          <w:sz w:val="28"/>
          <w:szCs w:val="28"/>
        </w:rPr>
        <w:t>квеста</w:t>
      </w:r>
      <w:proofErr w:type="spellEnd"/>
      <w:r w:rsidR="00B31762">
        <w:rPr>
          <w:rFonts w:ascii="Times New Roman" w:hAnsi="Times New Roman" w:cs="Times New Roman"/>
          <w:sz w:val="28"/>
          <w:szCs w:val="28"/>
        </w:rPr>
        <w:t xml:space="preserve">. </w:t>
      </w:r>
    </w:p>
    <w:p w:rsidR="00C70967" w:rsidRDefault="00A378EE" w:rsidP="0050060A">
      <w:pPr>
        <w:keepNext/>
        <w:spacing w:after="0" w:line="384"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Задания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соответствуют станциям (этапам) маршрута и расположены на </w:t>
      </w:r>
      <w:r w:rsidRPr="009E139B">
        <w:rPr>
          <w:rFonts w:ascii="Times New Roman" w:hAnsi="Times New Roman" w:cs="Times New Roman"/>
          <w:b/>
          <w:sz w:val="28"/>
          <w:szCs w:val="28"/>
        </w:rPr>
        <w:t>карте</w:t>
      </w:r>
      <w:r>
        <w:rPr>
          <w:rFonts w:ascii="Times New Roman" w:hAnsi="Times New Roman" w:cs="Times New Roman"/>
          <w:sz w:val="28"/>
          <w:szCs w:val="28"/>
        </w:rPr>
        <w:t xml:space="preserve"> </w:t>
      </w:r>
      <w:r w:rsidR="00C70967">
        <w:rPr>
          <w:rFonts w:ascii="Times New Roman" w:hAnsi="Times New Roman" w:cs="Times New Roman"/>
          <w:sz w:val="28"/>
          <w:szCs w:val="28"/>
        </w:rPr>
        <w:t>центральной части первого микрорайона (</w:t>
      </w:r>
      <w:r w:rsidR="00C70967" w:rsidRPr="00C70967">
        <w:rPr>
          <w:rFonts w:ascii="Times New Roman" w:hAnsi="Times New Roman" w:cs="Times New Roman"/>
          <w:i/>
          <w:sz w:val="28"/>
          <w:szCs w:val="28"/>
        </w:rPr>
        <w:t xml:space="preserve">обозначены </w:t>
      </w:r>
      <w:r w:rsidR="00C70967" w:rsidRPr="00C70967">
        <w:rPr>
          <w:rFonts w:ascii="Times New Roman" w:hAnsi="Times New Roman" w:cs="Times New Roman"/>
          <w:i/>
          <w:sz w:val="28"/>
          <w:szCs w:val="28"/>
        </w:rPr>
        <w:lastRenderedPageBreak/>
        <w:t>желтыми «булавками»</w:t>
      </w:r>
      <w:r w:rsidR="00C70967">
        <w:rPr>
          <w:rFonts w:ascii="Times New Roman" w:hAnsi="Times New Roman" w:cs="Times New Roman"/>
          <w:sz w:val="28"/>
          <w:szCs w:val="28"/>
        </w:rPr>
        <w:t>). Карту рекомендуем распечатать на листе формата А</w:t>
      </w:r>
      <w:proofErr w:type="gramStart"/>
      <w:r w:rsidR="00C70967">
        <w:rPr>
          <w:rFonts w:ascii="Times New Roman" w:hAnsi="Times New Roman" w:cs="Times New Roman"/>
          <w:sz w:val="28"/>
          <w:szCs w:val="28"/>
        </w:rPr>
        <w:t>4</w:t>
      </w:r>
      <w:proofErr w:type="gramEnd"/>
      <w:r w:rsidR="00C70967">
        <w:rPr>
          <w:rFonts w:ascii="Times New Roman" w:hAnsi="Times New Roman" w:cs="Times New Roman"/>
          <w:sz w:val="28"/>
          <w:szCs w:val="28"/>
        </w:rPr>
        <w:t xml:space="preserve">, закрепить на картонном листе. </w:t>
      </w:r>
    </w:p>
    <w:p w:rsidR="00A378EE" w:rsidRDefault="00C70967" w:rsidP="00C70967">
      <w:pPr>
        <w:keepNext/>
        <w:spacing w:after="0" w:line="384" w:lineRule="auto"/>
        <w:ind w:firstLine="709"/>
        <w:jc w:val="center"/>
        <w:rPr>
          <w:rFonts w:ascii="Times New Roman" w:hAnsi="Times New Roman" w:cs="Times New Roman"/>
          <w:sz w:val="28"/>
          <w:szCs w:val="28"/>
        </w:rPr>
      </w:pPr>
      <w:r>
        <w:rPr>
          <w:noProof/>
          <w:lang w:eastAsia="ru-RU"/>
        </w:rPr>
        <w:drawing>
          <wp:inline distT="0" distB="0" distL="0" distR="0" wp14:anchorId="7721396A" wp14:editId="50A49BC1">
            <wp:extent cx="5638800" cy="484381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41319" cy="4845979"/>
                    </a:xfrm>
                    <a:prstGeom prst="rect">
                      <a:avLst/>
                    </a:prstGeom>
                  </pic:spPr>
                </pic:pic>
              </a:graphicData>
            </a:graphic>
          </wp:inline>
        </w:drawing>
      </w:r>
    </w:p>
    <w:p w:rsidR="00C70967" w:rsidRDefault="00C70967" w:rsidP="00C70967">
      <w:pPr>
        <w:keepNext/>
        <w:spacing w:after="0" w:line="384"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Рисунок 10 – </w:t>
      </w:r>
      <w:r w:rsidR="001D4059">
        <w:rPr>
          <w:rFonts w:ascii="Times New Roman" w:hAnsi="Times New Roman" w:cs="Times New Roman"/>
          <w:sz w:val="28"/>
          <w:szCs w:val="28"/>
        </w:rPr>
        <w:t>К</w:t>
      </w:r>
      <w:r>
        <w:rPr>
          <w:rFonts w:ascii="Times New Roman" w:hAnsi="Times New Roman" w:cs="Times New Roman"/>
          <w:sz w:val="28"/>
          <w:szCs w:val="28"/>
        </w:rPr>
        <w:t xml:space="preserve">арта маршрута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«ПЕРВЫЙ»</w:t>
      </w:r>
    </w:p>
    <w:p w:rsidR="00253F23" w:rsidRDefault="00B31762" w:rsidP="0050060A">
      <w:pPr>
        <w:keepNext/>
        <w:spacing w:after="0" w:line="384"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Всего </w:t>
      </w:r>
      <w:proofErr w:type="spellStart"/>
      <w:r>
        <w:rPr>
          <w:rFonts w:ascii="Times New Roman" w:hAnsi="Times New Roman" w:cs="Times New Roman"/>
          <w:sz w:val="28"/>
          <w:szCs w:val="28"/>
        </w:rPr>
        <w:t>квест</w:t>
      </w:r>
      <w:proofErr w:type="spellEnd"/>
      <w:r>
        <w:rPr>
          <w:rFonts w:ascii="Times New Roman" w:hAnsi="Times New Roman" w:cs="Times New Roman"/>
          <w:sz w:val="28"/>
          <w:szCs w:val="28"/>
        </w:rPr>
        <w:t xml:space="preserve"> включает 10 этапов (станций), которым соответствуют задания, представленные в таблице 1. </w:t>
      </w:r>
    </w:p>
    <w:p w:rsidR="001A7D0B" w:rsidRDefault="001A7D0B" w:rsidP="001A7D0B">
      <w:pPr>
        <w:keepNext/>
        <w:tabs>
          <w:tab w:val="left" w:pos="993"/>
        </w:tabs>
        <w:spacing w:after="0" w:line="360" w:lineRule="auto"/>
        <w:jc w:val="both"/>
        <w:rPr>
          <w:rFonts w:ascii="Times New Roman" w:hAnsi="Times New Roman" w:cs="Times New Roman"/>
          <w:bCs/>
          <w:iCs/>
          <w:color w:val="000000"/>
          <w:sz w:val="28"/>
          <w:szCs w:val="28"/>
        </w:rPr>
      </w:pPr>
      <w:r>
        <w:rPr>
          <w:rFonts w:ascii="Times New Roman" w:hAnsi="Times New Roman" w:cs="Times New Roman"/>
          <w:bCs/>
          <w:iCs/>
          <w:color w:val="000000"/>
          <w:sz w:val="28"/>
          <w:szCs w:val="28"/>
        </w:rPr>
        <w:t>Таблица 1 – Этапы</w:t>
      </w:r>
      <w:r w:rsidRPr="00143831">
        <w:rPr>
          <w:rFonts w:ascii="Times New Roman" w:hAnsi="Times New Roman" w:cs="Times New Roman"/>
          <w:bCs/>
          <w:iCs/>
          <w:color w:val="000000"/>
          <w:sz w:val="28"/>
          <w:szCs w:val="28"/>
        </w:rPr>
        <w:t xml:space="preserve"> маршрута</w:t>
      </w:r>
      <w:r>
        <w:rPr>
          <w:rFonts w:ascii="Times New Roman" w:hAnsi="Times New Roman" w:cs="Times New Roman"/>
          <w:bCs/>
          <w:iCs/>
          <w:color w:val="000000"/>
          <w:sz w:val="28"/>
          <w:szCs w:val="28"/>
        </w:rPr>
        <w:t xml:space="preserve"> (станции)</w:t>
      </w:r>
      <w:r w:rsidRPr="00143831">
        <w:rPr>
          <w:rFonts w:ascii="Times New Roman" w:hAnsi="Times New Roman" w:cs="Times New Roman"/>
          <w:bCs/>
          <w:iCs/>
          <w:color w:val="000000"/>
          <w:sz w:val="28"/>
          <w:szCs w:val="28"/>
        </w:rPr>
        <w:t xml:space="preserve">. </w:t>
      </w:r>
    </w:p>
    <w:tbl>
      <w:tblPr>
        <w:tblStyle w:val="a7"/>
        <w:tblW w:w="0" w:type="auto"/>
        <w:tblLayout w:type="fixed"/>
        <w:tblLook w:val="04A0" w:firstRow="1" w:lastRow="0" w:firstColumn="1" w:lastColumn="0" w:noHBand="0" w:noVBand="1"/>
      </w:tblPr>
      <w:tblGrid>
        <w:gridCol w:w="534"/>
        <w:gridCol w:w="1715"/>
        <w:gridCol w:w="1828"/>
        <w:gridCol w:w="2694"/>
        <w:gridCol w:w="2693"/>
      </w:tblGrid>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jc w:val="both"/>
              <w:rPr>
                <w:rFonts w:eastAsia="Times New Roman"/>
                <w:b/>
                <w:color w:val="000000"/>
                <w:sz w:val="26"/>
                <w:szCs w:val="26"/>
              </w:rPr>
            </w:pPr>
            <w:r w:rsidRPr="004438E8">
              <w:rPr>
                <w:rFonts w:eastAsia="Times New Roman"/>
                <w:b/>
                <w:color w:val="000000"/>
                <w:sz w:val="26"/>
                <w:szCs w:val="26"/>
              </w:rPr>
              <w:t>№</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jc w:val="center"/>
              <w:rPr>
                <w:rFonts w:eastAsia="Times New Roman"/>
                <w:b/>
                <w:color w:val="000000"/>
                <w:sz w:val="26"/>
                <w:szCs w:val="26"/>
              </w:rPr>
            </w:pPr>
            <w:r w:rsidRPr="004438E8">
              <w:rPr>
                <w:rFonts w:eastAsia="Times New Roman"/>
                <w:b/>
                <w:color w:val="000000"/>
                <w:sz w:val="26"/>
                <w:szCs w:val="26"/>
              </w:rPr>
              <w:t>Название станции</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jc w:val="center"/>
              <w:rPr>
                <w:rFonts w:eastAsia="Times New Roman"/>
                <w:b/>
                <w:color w:val="000000"/>
                <w:sz w:val="26"/>
                <w:szCs w:val="26"/>
              </w:rPr>
            </w:pPr>
            <w:r w:rsidRPr="004438E8">
              <w:rPr>
                <w:rFonts w:eastAsia="Times New Roman"/>
                <w:b/>
                <w:color w:val="000000"/>
                <w:sz w:val="26"/>
                <w:szCs w:val="26"/>
              </w:rPr>
              <w:t>Объект</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jc w:val="center"/>
              <w:rPr>
                <w:rFonts w:eastAsia="Times New Roman"/>
                <w:b/>
                <w:color w:val="000000"/>
                <w:sz w:val="26"/>
                <w:szCs w:val="26"/>
              </w:rPr>
            </w:pPr>
            <w:r w:rsidRPr="004438E8">
              <w:rPr>
                <w:rFonts w:eastAsia="Times New Roman"/>
                <w:b/>
                <w:color w:val="000000"/>
                <w:sz w:val="26"/>
                <w:szCs w:val="26"/>
              </w:rPr>
              <w:t>Количество баллов</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jc w:val="center"/>
              <w:rPr>
                <w:rFonts w:eastAsia="Times New Roman"/>
                <w:b/>
                <w:color w:val="000000"/>
                <w:sz w:val="26"/>
                <w:szCs w:val="26"/>
              </w:rPr>
            </w:pPr>
            <w:r w:rsidRPr="004438E8">
              <w:rPr>
                <w:rFonts w:eastAsia="Times New Roman"/>
                <w:b/>
                <w:color w:val="000000"/>
                <w:sz w:val="26"/>
                <w:szCs w:val="26"/>
              </w:rPr>
              <w:t>Тип задания</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rPr>
                <w:rFonts w:eastAsiaTheme="minorHAnsi"/>
                <w:sz w:val="26"/>
                <w:szCs w:val="26"/>
              </w:rPr>
            </w:pPr>
            <w:r w:rsidRPr="004438E8">
              <w:rPr>
                <w:sz w:val="26"/>
                <w:szCs w:val="26"/>
              </w:rPr>
              <w:t>1</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Так себе символ</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Тополь</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B31762" w:rsidP="00A378EE">
            <w:pPr>
              <w:spacing w:after="200" w:line="276" w:lineRule="auto"/>
              <w:rPr>
                <w:rFonts w:eastAsia="Times New Roman"/>
                <w:color w:val="000000"/>
                <w:sz w:val="26"/>
                <w:szCs w:val="26"/>
              </w:rPr>
            </w:pPr>
            <w:r w:rsidRPr="004438E8">
              <w:rPr>
                <w:rFonts w:eastAsia="Times New Roman"/>
                <w:color w:val="000000"/>
                <w:sz w:val="26"/>
                <w:szCs w:val="26"/>
              </w:rPr>
              <w:t>От 1 – 5 балло</w:t>
            </w:r>
            <w:r w:rsidR="001A7D0B" w:rsidRPr="004438E8">
              <w:rPr>
                <w:rFonts w:eastAsia="Times New Roman"/>
                <w:color w:val="000000"/>
                <w:sz w:val="26"/>
                <w:szCs w:val="26"/>
              </w:rPr>
              <w:t>в зависимости от количества использованных подсказок</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 xml:space="preserve">Ответы на вопросы </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2</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 xml:space="preserve">Большая маленькая </w:t>
            </w:r>
            <w:r w:rsidRPr="004438E8">
              <w:rPr>
                <w:rFonts w:eastAsia="Times New Roman"/>
                <w:color w:val="000000"/>
                <w:sz w:val="26"/>
                <w:szCs w:val="26"/>
              </w:rPr>
              <w:lastRenderedPageBreak/>
              <w:t>советская мечта</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proofErr w:type="spellStart"/>
            <w:r w:rsidRPr="004438E8">
              <w:rPr>
                <w:rFonts w:eastAsia="Times New Roman"/>
                <w:color w:val="000000"/>
                <w:sz w:val="26"/>
                <w:szCs w:val="26"/>
              </w:rPr>
              <w:lastRenderedPageBreak/>
              <w:t>Хрущевка</w:t>
            </w:r>
            <w:proofErr w:type="spellEnd"/>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 xml:space="preserve">От 1 – 5 </w:t>
            </w:r>
            <w:proofErr w:type="spellStart"/>
            <w:proofErr w:type="gramStart"/>
            <w:r w:rsidRPr="004438E8">
              <w:rPr>
                <w:rFonts w:eastAsia="Times New Roman"/>
                <w:color w:val="000000"/>
                <w:sz w:val="26"/>
                <w:szCs w:val="26"/>
              </w:rPr>
              <w:t>балло</w:t>
            </w:r>
            <w:proofErr w:type="spellEnd"/>
            <w:r w:rsidRPr="004438E8">
              <w:rPr>
                <w:rFonts w:eastAsia="Times New Roman"/>
                <w:color w:val="000000"/>
                <w:sz w:val="26"/>
                <w:szCs w:val="26"/>
              </w:rPr>
              <w:t xml:space="preserve"> в</w:t>
            </w:r>
            <w:proofErr w:type="gramEnd"/>
            <w:r w:rsidRPr="004438E8">
              <w:rPr>
                <w:rFonts w:eastAsia="Times New Roman"/>
                <w:color w:val="000000"/>
                <w:sz w:val="26"/>
                <w:szCs w:val="26"/>
              </w:rPr>
              <w:t xml:space="preserve"> зависимости от </w:t>
            </w:r>
            <w:r w:rsidRPr="004438E8">
              <w:rPr>
                <w:rFonts w:eastAsia="Times New Roman"/>
                <w:color w:val="000000"/>
                <w:sz w:val="26"/>
                <w:szCs w:val="26"/>
              </w:rPr>
              <w:lastRenderedPageBreak/>
              <w:t>количества использованных подсказок</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lastRenderedPageBreak/>
              <w:t>Ответы на вопросы</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lastRenderedPageBreak/>
              <w:t>3</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Не узна</w:t>
            </w:r>
            <w:r w:rsidRPr="004438E8">
              <w:rPr>
                <w:rFonts w:eastAsia="Times New Roman"/>
                <w:i/>
                <w:color w:val="000000"/>
                <w:sz w:val="26"/>
                <w:szCs w:val="26"/>
              </w:rPr>
              <w:t>ю</w:t>
            </w:r>
            <w:r w:rsidRPr="004438E8">
              <w:rPr>
                <w:rFonts w:eastAsia="Times New Roman"/>
                <w:color w:val="000000"/>
                <w:sz w:val="26"/>
                <w:szCs w:val="26"/>
              </w:rPr>
              <w:t xml:space="preserve"> вас в гриме!</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Магазин «Октябрь»</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3 балла</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proofErr w:type="spellStart"/>
            <w:r w:rsidRPr="004438E8">
              <w:rPr>
                <w:rFonts w:eastAsia="Times New Roman"/>
                <w:color w:val="000000"/>
                <w:sz w:val="26"/>
                <w:szCs w:val="26"/>
              </w:rPr>
              <w:t>Фотозагадка</w:t>
            </w:r>
            <w:proofErr w:type="spellEnd"/>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4</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Где эта улица…?</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 xml:space="preserve">улица (остановка) Королева </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 xml:space="preserve">От 1 – 5 </w:t>
            </w:r>
            <w:proofErr w:type="spellStart"/>
            <w:proofErr w:type="gramStart"/>
            <w:r w:rsidRPr="004438E8">
              <w:rPr>
                <w:rFonts w:eastAsia="Times New Roman"/>
                <w:color w:val="000000"/>
                <w:sz w:val="26"/>
                <w:szCs w:val="26"/>
              </w:rPr>
              <w:t>балло</w:t>
            </w:r>
            <w:proofErr w:type="spellEnd"/>
            <w:r w:rsidRPr="004438E8">
              <w:rPr>
                <w:rFonts w:eastAsia="Times New Roman"/>
                <w:color w:val="000000"/>
                <w:sz w:val="26"/>
                <w:szCs w:val="26"/>
              </w:rPr>
              <w:t xml:space="preserve"> в</w:t>
            </w:r>
            <w:proofErr w:type="gramEnd"/>
            <w:r w:rsidRPr="004438E8">
              <w:rPr>
                <w:rFonts w:eastAsia="Times New Roman"/>
                <w:color w:val="000000"/>
                <w:sz w:val="26"/>
                <w:szCs w:val="26"/>
              </w:rPr>
              <w:t xml:space="preserve"> зависимости от количества использованных подсказок</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Ответы на вопросы</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5</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 xml:space="preserve">В поисках </w:t>
            </w:r>
            <w:proofErr w:type="gramStart"/>
            <w:r w:rsidRPr="004438E8">
              <w:rPr>
                <w:rFonts w:eastAsia="Times New Roman"/>
                <w:color w:val="000000"/>
                <w:sz w:val="26"/>
                <w:szCs w:val="26"/>
              </w:rPr>
              <w:t>утраченного</w:t>
            </w:r>
            <w:proofErr w:type="gramEnd"/>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Кинотеатр «Сатурн»</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3 балла</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Поиск информации на местности</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6</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Ты – мир!</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Бассейн «Дельфин»</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3 балла</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Ответы на вопросы</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7</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Иди туда, не зная куда, найди то, не зная что</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Дом бытовых услуг</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C70967" w:rsidP="00A378EE">
            <w:pPr>
              <w:spacing w:after="200" w:line="276" w:lineRule="auto"/>
              <w:rPr>
                <w:rFonts w:eastAsia="Times New Roman"/>
                <w:color w:val="000000"/>
                <w:sz w:val="26"/>
                <w:szCs w:val="26"/>
              </w:rPr>
            </w:pPr>
            <w:r w:rsidRPr="004438E8">
              <w:rPr>
                <w:rFonts w:eastAsia="Times New Roman"/>
                <w:color w:val="000000"/>
                <w:sz w:val="26"/>
                <w:szCs w:val="26"/>
              </w:rPr>
              <w:t>От 1 – 5 балло</w:t>
            </w:r>
            <w:r w:rsidR="001A7D0B" w:rsidRPr="004438E8">
              <w:rPr>
                <w:rFonts w:eastAsia="Times New Roman"/>
                <w:color w:val="000000"/>
                <w:sz w:val="26"/>
                <w:szCs w:val="26"/>
              </w:rPr>
              <w:t>в зависимости от количества использованных подсказок</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proofErr w:type="spellStart"/>
            <w:r w:rsidRPr="004438E8">
              <w:rPr>
                <w:rFonts w:eastAsia="Times New Roman"/>
                <w:color w:val="000000"/>
                <w:sz w:val="26"/>
                <w:szCs w:val="26"/>
              </w:rPr>
              <w:t>Фотозагадка</w:t>
            </w:r>
            <w:proofErr w:type="spellEnd"/>
            <w:r w:rsidRPr="004438E8">
              <w:rPr>
                <w:rFonts w:eastAsia="Times New Roman"/>
                <w:color w:val="000000"/>
                <w:sz w:val="26"/>
                <w:szCs w:val="26"/>
              </w:rPr>
              <w:t xml:space="preserve"> </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8</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Учат в школе</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 xml:space="preserve">Первая гимназия </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C70967" w:rsidP="00A378EE">
            <w:pPr>
              <w:spacing w:after="200" w:line="276" w:lineRule="auto"/>
              <w:rPr>
                <w:rFonts w:eastAsia="Times New Roman"/>
                <w:color w:val="000000"/>
                <w:sz w:val="26"/>
                <w:szCs w:val="26"/>
              </w:rPr>
            </w:pPr>
            <w:r w:rsidRPr="004438E8">
              <w:rPr>
                <w:rFonts w:eastAsia="Times New Roman"/>
                <w:color w:val="000000"/>
                <w:sz w:val="26"/>
                <w:szCs w:val="26"/>
              </w:rPr>
              <w:t>От 1 – 5 балло</w:t>
            </w:r>
            <w:r w:rsidR="001A7D0B" w:rsidRPr="004438E8">
              <w:rPr>
                <w:rFonts w:eastAsia="Times New Roman"/>
                <w:color w:val="000000"/>
                <w:sz w:val="26"/>
                <w:szCs w:val="26"/>
              </w:rPr>
              <w:t xml:space="preserve">в </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 xml:space="preserve">Ответы на вопросы </w:t>
            </w:r>
          </w:p>
          <w:p w:rsidR="001A7D0B" w:rsidRPr="004438E8" w:rsidRDefault="001A7D0B" w:rsidP="00A378EE">
            <w:pPr>
              <w:spacing w:after="200" w:line="276" w:lineRule="auto"/>
              <w:rPr>
                <w:rFonts w:eastAsia="Times New Roman"/>
                <w:color w:val="000000"/>
                <w:sz w:val="26"/>
                <w:szCs w:val="26"/>
              </w:rPr>
            </w:pP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9</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По волнам памяти</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Обелиск 40 лет Победы</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C70967" w:rsidP="00A378EE">
            <w:pPr>
              <w:spacing w:after="200" w:line="276" w:lineRule="auto"/>
              <w:rPr>
                <w:rFonts w:eastAsia="Times New Roman"/>
                <w:color w:val="000000"/>
                <w:sz w:val="26"/>
                <w:szCs w:val="26"/>
              </w:rPr>
            </w:pPr>
            <w:r w:rsidRPr="004438E8">
              <w:rPr>
                <w:rFonts w:eastAsia="Times New Roman"/>
                <w:color w:val="000000"/>
                <w:sz w:val="26"/>
                <w:szCs w:val="26"/>
              </w:rPr>
              <w:t>От 1 – 5 балло</w:t>
            </w:r>
            <w:r w:rsidR="001A7D0B" w:rsidRPr="004438E8">
              <w:rPr>
                <w:rFonts w:eastAsia="Times New Roman"/>
                <w:color w:val="000000"/>
                <w:sz w:val="26"/>
                <w:szCs w:val="26"/>
              </w:rPr>
              <w:t>в зависимости от количества использованных подсказок</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Ответы на вопросы</w:t>
            </w:r>
          </w:p>
        </w:tc>
      </w:tr>
      <w:tr w:rsidR="001A7D0B" w:rsidRPr="004438E8" w:rsidTr="00A378EE">
        <w:tc>
          <w:tcPr>
            <w:tcW w:w="53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tabs>
                <w:tab w:val="left" w:pos="150"/>
              </w:tabs>
              <w:spacing w:after="0" w:line="276" w:lineRule="auto"/>
              <w:jc w:val="both"/>
              <w:rPr>
                <w:rFonts w:eastAsiaTheme="minorHAnsi"/>
                <w:color w:val="000000"/>
                <w:sz w:val="26"/>
                <w:szCs w:val="26"/>
                <w:lang w:eastAsia="en-US"/>
              </w:rPr>
            </w:pPr>
            <w:r w:rsidRPr="004438E8">
              <w:rPr>
                <w:color w:val="000000"/>
                <w:sz w:val="26"/>
                <w:szCs w:val="26"/>
              </w:rPr>
              <w:t>10</w:t>
            </w:r>
          </w:p>
        </w:tc>
        <w:tc>
          <w:tcPr>
            <w:tcW w:w="1715"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Именем Героя</w:t>
            </w:r>
          </w:p>
        </w:tc>
        <w:tc>
          <w:tcPr>
            <w:tcW w:w="1828"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0" w:line="276" w:lineRule="auto"/>
              <w:rPr>
                <w:rFonts w:eastAsia="Times New Roman"/>
                <w:color w:val="000000"/>
                <w:sz w:val="26"/>
                <w:szCs w:val="26"/>
              </w:rPr>
            </w:pPr>
            <w:r w:rsidRPr="004438E8">
              <w:rPr>
                <w:rFonts w:eastAsia="Times New Roman"/>
                <w:color w:val="000000"/>
                <w:sz w:val="26"/>
                <w:szCs w:val="26"/>
              </w:rPr>
              <w:t>Мемориальная доска Д.Л. Калараша</w:t>
            </w:r>
          </w:p>
        </w:tc>
        <w:tc>
          <w:tcPr>
            <w:tcW w:w="2694"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5 баллов</w:t>
            </w:r>
          </w:p>
        </w:tc>
        <w:tc>
          <w:tcPr>
            <w:tcW w:w="2693" w:type="dxa"/>
            <w:tcBorders>
              <w:top w:val="single" w:sz="4" w:space="0" w:color="auto"/>
              <w:left w:val="single" w:sz="4" w:space="0" w:color="auto"/>
              <w:bottom w:val="single" w:sz="4" w:space="0" w:color="auto"/>
              <w:right w:val="single" w:sz="4" w:space="0" w:color="auto"/>
            </w:tcBorders>
            <w:hideMark/>
          </w:tcPr>
          <w:p w:rsidR="001A7D0B" w:rsidRPr="004438E8" w:rsidRDefault="001A7D0B" w:rsidP="00A378EE">
            <w:pPr>
              <w:spacing w:after="200" w:line="276" w:lineRule="auto"/>
              <w:rPr>
                <w:rFonts w:eastAsia="Times New Roman"/>
                <w:color w:val="000000"/>
                <w:sz w:val="26"/>
                <w:szCs w:val="26"/>
              </w:rPr>
            </w:pPr>
            <w:r w:rsidRPr="004438E8">
              <w:rPr>
                <w:rFonts w:eastAsia="Times New Roman"/>
                <w:color w:val="000000"/>
                <w:sz w:val="26"/>
                <w:szCs w:val="26"/>
              </w:rPr>
              <w:t>Ответы на вопросы</w:t>
            </w:r>
          </w:p>
        </w:tc>
      </w:tr>
    </w:tbl>
    <w:p w:rsidR="001A7D0B" w:rsidRDefault="001A7D0B" w:rsidP="001A7D0B">
      <w:pPr>
        <w:spacing w:after="200" w:line="276" w:lineRule="auto"/>
        <w:rPr>
          <w:rFonts w:ascii="Times New Roman" w:eastAsia="Times New Roman" w:hAnsi="Times New Roman" w:cs="Times New Roman"/>
          <w:color w:val="000000"/>
          <w:sz w:val="28"/>
          <w:szCs w:val="28"/>
          <w:lang w:eastAsia="ru-RU"/>
        </w:rPr>
      </w:pPr>
    </w:p>
    <w:p w:rsidR="001A7D0B" w:rsidRDefault="00B31762" w:rsidP="001A7D0B">
      <w:pPr>
        <w:spacing w:after="20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Описание заданий и ответы к ним</w:t>
      </w:r>
      <w:r w:rsidR="001A7D0B">
        <w:rPr>
          <w:rFonts w:ascii="Times New Roman" w:eastAsia="Times New Roman" w:hAnsi="Times New Roman" w:cs="Times New Roman"/>
          <w:color w:val="000000"/>
          <w:sz w:val="28"/>
          <w:szCs w:val="28"/>
          <w:lang w:eastAsia="ru-RU"/>
        </w:rPr>
        <w:t>:</w:t>
      </w:r>
    </w:p>
    <w:p w:rsidR="001A7D0B" w:rsidRDefault="001A7D0B" w:rsidP="001A7D0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Назовите растение, ставшее негласным символом Первого микрорайона, используя минимум подсказок. </w:t>
      </w:r>
    </w:p>
    <w:p w:rsidR="001A7D0B" w:rsidRDefault="001A7D0B" w:rsidP="001A7D0B">
      <w:pPr>
        <w:pStyle w:val="a6"/>
        <w:numPr>
          <w:ilvl w:val="0"/>
          <w:numId w:val="18"/>
        </w:numPr>
        <w:spacing w:before="0" w:beforeAutospacing="0" w:after="0" w:afterAutospacing="0" w:line="360" w:lineRule="auto"/>
        <w:jc w:val="both"/>
        <w:rPr>
          <w:color w:val="000000"/>
          <w:sz w:val="28"/>
          <w:szCs w:val="28"/>
        </w:rPr>
      </w:pPr>
      <w:r w:rsidRPr="009F2C89">
        <w:rPr>
          <w:color w:val="000000"/>
          <w:sz w:val="28"/>
          <w:szCs w:val="28"/>
        </w:rPr>
        <w:t xml:space="preserve">Он появляется в советских городах по распоряжению И.В. Сталина. </w:t>
      </w:r>
    </w:p>
    <w:p w:rsidR="001A7D0B" w:rsidRPr="009F2C89" w:rsidRDefault="001A7D0B" w:rsidP="001A7D0B">
      <w:pPr>
        <w:pStyle w:val="a6"/>
        <w:numPr>
          <w:ilvl w:val="0"/>
          <w:numId w:val="18"/>
        </w:numPr>
        <w:spacing w:before="0" w:beforeAutospacing="0" w:after="0" w:afterAutospacing="0" w:line="360" w:lineRule="auto"/>
        <w:jc w:val="both"/>
        <w:rPr>
          <w:color w:val="000000"/>
          <w:sz w:val="28"/>
          <w:szCs w:val="28"/>
        </w:rPr>
      </w:pPr>
      <w:r w:rsidRPr="009F2C89">
        <w:rPr>
          <w:color w:val="000000"/>
          <w:sz w:val="28"/>
          <w:szCs w:val="28"/>
        </w:rPr>
        <w:t>Хорошо очищает воздух и нейтрален к агрессивной городской среде.</w:t>
      </w:r>
    </w:p>
    <w:p w:rsidR="001A7D0B" w:rsidRPr="009F2C89" w:rsidRDefault="001A7D0B" w:rsidP="001A7D0B">
      <w:pPr>
        <w:pStyle w:val="a6"/>
        <w:numPr>
          <w:ilvl w:val="0"/>
          <w:numId w:val="18"/>
        </w:numPr>
        <w:spacing w:before="0" w:beforeAutospacing="0" w:after="0" w:afterAutospacing="0" w:line="360" w:lineRule="auto"/>
        <w:jc w:val="both"/>
        <w:rPr>
          <w:color w:val="000000"/>
          <w:sz w:val="28"/>
          <w:szCs w:val="28"/>
        </w:rPr>
      </w:pPr>
      <w:r w:rsidRPr="009F2C89">
        <w:rPr>
          <w:color w:val="000000"/>
          <w:sz w:val="28"/>
          <w:szCs w:val="28"/>
        </w:rPr>
        <w:lastRenderedPageBreak/>
        <w:t>Прекрасно растет на влажных болотистых почвах, благодар</w:t>
      </w:r>
      <w:r>
        <w:rPr>
          <w:color w:val="000000"/>
          <w:sz w:val="28"/>
          <w:szCs w:val="28"/>
        </w:rPr>
        <w:t>я</w:t>
      </w:r>
      <w:r w:rsidRPr="009F2C89">
        <w:rPr>
          <w:color w:val="000000"/>
          <w:sz w:val="28"/>
          <w:szCs w:val="28"/>
        </w:rPr>
        <w:t xml:space="preserve"> чему был высажен в первом микрорайоне вместо планировавшихся фруктовых деревьев. </w:t>
      </w:r>
    </w:p>
    <w:p w:rsidR="001A7D0B" w:rsidRPr="009F2C89" w:rsidRDefault="001A7D0B" w:rsidP="001A7D0B">
      <w:pPr>
        <w:pStyle w:val="a6"/>
        <w:numPr>
          <w:ilvl w:val="0"/>
          <w:numId w:val="18"/>
        </w:numPr>
        <w:spacing w:before="0" w:beforeAutospacing="0" w:after="0" w:afterAutospacing="0" w:line="360" w:lineRule="auto"/>
        <w:jc w:val="both"/>
        <w:rPr>
          <w:color w:val="000000"/>
          <w:sz w:val="28"/>
          <w:szCs w:val="28"/>
        </w:rPr>
      </w:pPr>
      <w:r w:rsidRPr="009F2C89">
        <w:rPr>
          <w:color w:val="000000"/>
          <w:sz w:val="28"/>
          <w:szCs w:val="28"/>
        </w:rPr>
        <w:t xml:space="preserve">Принадлежит семейству </w:t>
      </w:r>
      <w:proofErr w:type="gramStart"/>
      <w:r w:rsidRPr="009F2C89">
        <w:rPr>
          <w:color w:val="000000"/>
          <w:sz w:val="28"/>
          <w:szCs w:val="28"/>
        </w:rPr>
        <w:t>ивовых</w:t>
      </w:r>
      <w:proofErr w:type="gramEnd"/>
      <w:r w:rsidRPr="009F2C89">
        <w:rPr>
          <w:color w:val="000000"/>
          <w:sz w:val="28"/>
          <w:szCs w:val="28"/>
        </w:rPr>
        <w:t>.</w:t>
      </w:r>
    </w:p>
    <w:p w:rsidR="001A7D0B" w:rsidRDefault="001A7D0B" w:rsidP="001A7D0B">
      <w:pPr>
        <w:pStyle w:val="a6"/>
        <w:numPr>
          <w:ilvl w:val="0"/>
          <w:numId w:val="18"/>
        </w:numPr>
        <w:spacing w:before="0" w:beforeAutospacing="0" w:after="0" w:afterAutospacing="0" w:line="360" w:lineRule="auto"/>
        <w:jc w:val="both"/>
        <w:rPr>
          <w:color w:val="000000"/>
          <w:sz w:val="28"/>
          <w:szCs w:val="28"/>
        </w:rPr>
      </w:pPr>
      <w:r w:rsidRPr="009F2C89">
        <w:rPr>
          <w:color w:val="000000"/>
          <w:sz w:val="28"/>
          <w:szCs w:val="28"/>
        </w:rPr>
        <w:t xml:space="preserve">Находится прямо за вашей спиной. </w:t>
      </w:r>
    </w:p>
    <w:p w:rsidR="00B31762" w:rsidRPr="003E58D5" w:rsidRDefault="00B31762" w:rsidP="00B31762">
      <w:pPr>
        <w:pStyle w:val="a6"/>
        <w:spacing w:before="0" w:beforeAutospacing="0" w:after="0" w:afterAutospacing="0" w:line="360" w:lineRule="auto"/>
        <w:ind w:firstLine="709"/>
        <w:jc w:val="both"/>
        <w:rPr>
          <w:i/>
          <w:color w:val="000000"/>
          <w:sz w:val="28"/>
          <w:szCs w:val="28"/>
        </w:rPr>
      </w:pPr>
      <w:r w:rsidRPr="003E58D5">
        <w:rPr>
          <w:i/>
          <w:color w:val="000000"/>
          <w:sz w:val="28"/>
          <w:szCs w:val="28"/>
        </w:rPr>
        <w:t xml:space="preserve">Во время предъявления задания команды располагаются около входа в здание колледжа, напротив которого и растут загаданные авторами </w:t>
      </w:r>
      <w:proofErr w:type="spellStart"/>
      <w:r w:rsidRPr="003E58D5">
        <w:rPr>
          <w:i/>
          <w:color w:val="000000"/>
          <w:sz w:val="28"/>
          <w:szCs w:val="28"/>
        </w:rPr>
        <w:t>квеста</w:t>
      </w:r>
      <w:proofErr w:type="spellEnd"/>
      <w:r w:rsidRPr="003E58D5">
        <w:rPr>
          <w:i/>
          <w:color w:val="000000"/>
          <w:sz w:val="28"/>
          <w:szCs w:val="28"/>
        </w:rPr>
        <w:t xml:space="preserve"> тополя. </w:t>
      </w:r>
    </w:p>
    <w:p w:rsidR="001A7D0B" w:rsidRPr="00684F8A" w:rsidRDefault="001A7D0B" w:rsidP="001A7D0B">
      <w:pPr>
        <w:spacing w:after="0" w:line="360" w:lineRule="auto"/>
        <w:jc w:val="both"/>
        <w:rPr>
          <w:rFonts w:ascii="Times New Roman" w:hAnsi="Times New Roman" w:cs="Times New Roman"/>
          <w:sz w:val="28"/>
          <w:szCs w:val="28"/>
        </w:rPr>
      </w:pPr>
      <w:r w:rsidRPr="00684F8A">
        <w:rPr>
          <w:rFonts w:ascii="Times New Roman" w:eastAsia="Times New Roman" w:hAnsi="Times New Roman" w:cs="Times New Roman"/>
          <w:color w:val="000000"/>
          <w:sz w:val="28"/>
          <w:szCs w:val="28"/>
          <w:lang w:eastAsia="ru-RU"/>
        </w:rPr>
        <w:t>2.</w:t>
      </w:r>
      <w:r>
        <w:rPr>
          <w:rFonts w:ascii="Times New Roman" w:hAnsi="Times New Roman" w:cs="Times New Roman"/>
          <w:sz w:val="28"/>
          <w:szCs w:val="28"/>
        </w:rPr>
        <w:t xml:space="preserve"> </w:t>
      </w:r>
      <w:r w:rsidRPr="00684F8A">
        <w:rPr>
          <w:rFonts w:ascii="Times New Roman" w:hAnsi="Times New Roman" w:cs="Times New Roman"/>
          <w:sz w:val="28"/>
          <w:szCs w:val="28"/>
        </w:rPr>
        <w:t>Угадай название объекта:</w:t>
      </w:r>
    </w:p>
    <w:p w:rsidR="001A7D0B" w:rsidRPr="00684F8A" w:rsidRDefault="001A7D0B" w:rsidP="001A7D0B">
      <w:pPr>
        <w:pStyle w:val="a6"/>
        <w:numPr>
          <w:ilvl w:val="0"/>
          <w:numId w:val="19"/>
        </w:numPr>
        <w:spacing w:before="0" w:beforeAutospacing="0" w:after="0" w:afterAutospacing="0" w:line="360" w:lineRule="auto"/>
        <w:jc w:val="both"/>
        <w:rPr>
          <w:color w:val="000000"/>
          <w:sz w:val="28"/>
          <w:szCs w:val="28"/>
        </w:rPr>
      </w:pPr>
      <w:r w:rsidRPr="00684F8A">
        <w:rPr>
          <w:sz w:val="28"/>
          <w:szCs w:val="28"/>
        </w:rPr>
        <w:t xml:space="preserve">Она появилась </w:t>
      </w:r>
      <w:r w:rsidRPr="00684F8A">
        <w:rPr>
          <w:color w:val="000000"/>
          <w:sz w:val="28"/>
          <w:szCs w:val="28"/>
        </w:rPr>
        <w:t>в советских городах с 1956, не имея особых изысков и вычурностей;</w:t>
      </w:r>
    </w:p>
    <w:p w:rsidR="001A7D0B" w:rsidRPr="00684F8A" w:rsidRDefault="001A7D0B" w:rsidP="001A7D0B">
      <w:pPr>
        <w:pStyle w:val="a6"/>
        <w:numPr>
          <w:ilvl w:val="0"/>
          <w:numId w:val="19"/>
        </w:numPr>
        <w:spacing w:before="0" w:beforeAutospacing="0" w:after="0" w:afterAutospacing="0" w:line="360" w:lineRule="auto"/>
        <w:jc w:val="both"/>
        <w:rPr>
          <w:color w:val="000000"/>
          <w:sz w:val="28"/>
          <w:szCs w:val="28"/>
        </w:rPr>
      </w:pPr>
      <w:r w:rsidRPr="00684F8A">
        <w:rPr>
          <w:color w:val="000000"/>
          <w:sz w:val="28"/>
          <w:szCs w:val="28"/>
        </w:rPr>
        <w:t xml:space="preserve">В основе ее создания лежала экономичность и эргономичность; </w:t>
      </w:r>
    </w:p>
    <w:p w:rsidR="001A7D0B" w:rsidRPr="00684F8A" w:rsidRDefault="001A7D0B" w:rsidP="001A7D0B">
      <w:pPr>
        <w:pStyle w:val="a6"/>
        <w:numPr>
          <w:ilvl w:val="0"/>
          <w:numId w:val="19"/>
        </w:numPr>
        <w:spacing w:before="0" w:beforeAutospacing="0" w:after="0" w:afterAutospacing="0" w:line="360" w:lineRule="auto"/>
        <w:jc w:val="both"/>
        <w:rPr>
          <w:color w:val="000000"/>
          <w:sz w:val="28"/>
          <w:szCs w:val="28"/>
        </w:rPr>
      </w:pPr>
      <w:r w:rsidRPr="00684F8A">
        <w:rPr>
          <w:color w:val="000000"/>
          <w:sz w:val="28"/>
          <w:szCs w:val="28"/>
        </w:rPr>
        <w:t>Была мечтой обычной советской семьи, но вызывает критику современников за малый размер;</w:t>
      </w:r>
    </w:p>
    <w:p w:rsidR="001A7D0B" w:rsidRPr="00684F8A" w:rsidRDefault="001A7D0B" w:rsidP="001A7D0B">
      <w:pPr>
        <w:pStyle w:val="a6"/>
        <w:numPr>
          <w:ilvl w:val="0"/>
          <w:numId w:val="19"/>
        </w:numPr>
        <w:spacing w:before="0" w:beforeAutospacing="0" w:after="0" w:afterAutospacing="0" w:line="360" w:lineRule="auto"/>
        <w:jc w:val="both"/>
        <w:rPr>
          <w:color w:val="000000"/>
          <w:sz w:val="28"/>
          <w:szCs w:val="28"/>
        </w:rPr>
      </w:pPr>
      <w:r>
        <w:rPr>
          <w:color w:val="000000"/>
          <w:sz w:val="28"/>
          <w:szCs w:val="28"/>
        </w:rPr>
        <w:t>Она полноправная хозяйка П</w:t>
      </w:r>
      <w:r w:rsidRPr="00684F8A">
        <w:rPr>
          <w:color w:val="000000"/>
          <w:sz w:val="28"/>
          <w:szCs w:val="28"/>
        </w:rPr>
        <w:t>ервого м</w:t>
      </w:r>
      <w:r>
        <w:rPr>
          <w:color w:val="000000"/>
          <w:sz w:val="28"/>
          <w:szCs w:val="28"/>
        </w:rPr>
        <w:t>и</w:t>
      </w:r>
      <w:r w:rsidRPr="00684F8A">
        <w:rPr>
          <w:color w:val="000000"/>
          <w:sz w:val="28"/>
          <w:szCs w:val="28"/>
        </w:rPr>
        <w:t>крорайона, она тут везде, она его суть;</w:t>
      </w:r>
    </w:p>
    <w:p w:rsidR="001A7D0B" w:rsidRDefault="001A7D0B" w:rsidP="001A7D0B">
      <w:pPr>
        <w:pStyle w:val="a6"/>
        <w:numPr>
          <w:ilvl w:val="0"/>
          <w:numId w:val="19"/>
        </w:numPr>
        <w:spacing w:before="0" w:beforeAutospacing="0" w:after="0" w:afterAutospacing="0" w:line="360" w:lineRule="auto"/>
        <w:jc w:val="both"/>
        <w:rPr>
          <w:color w:val="000000"/>
          <w:sz w:val="28"/>
          <w:szCs w:val="28"/>
        </w:rPr>
      </w:pPr>
      <w:r w:rsidRPr="00684F8A">
        <w:rPr>
          <w:color w:val="000000"/>
          <w:sz w:val="28"/>
          <w:szCs w:val="28"/>
        </w:rPr>
        <w:t xml:space="preserve">Своим названием </w:t>
      </w:r>
      <w:proofErr w:type="gramStart"/>
      <w:r w:rsidRPr="00684F8A">
        <w:rPr>
          <w:color w:val="000000"/>
          <w:sz w:val="28"/>
          <w:szCs w:val="28"/>
        </w:rPr>
        <w:t>обязана</w:t>
      </w:r>
      <w:proofErr w:type="gramEnd"/>
      <w:r w:rsidRPr="00684F8A">
        <w:rPr>
          <w:color w:val="000000"/>
          <w:sz w:val="28"/>
          <w:szCs w:val="28"/>
        </w:rPr>
        <w:t xml:space="preserve"> советскому политическому деятелю 1960-х</w:t>
      </w:r>
      <w:r>
        <w:rPr>
          <w:color w:val="000000"/>
          <w:sz w:val="28"/>
          <w:szCs w:val="28"/>
        </w:rPr>
        <w:t>.</w:t>
      </w:r>
    </w:p>
    <w:p w:rsidR="00B31762" w:rsidRPr="003E58D5" w:rsidRDefault="00B31762" w:rsidP="00B31762">
      <w:pPr>
        <w:pStyle w:val="a6"/>
        <w:spacing w:before="0" w:beforeAutospacing="0" w:after="0" w:afterAutospacing="0" w:line="360" w:lineRule="auto"/>
        <w:ind w:firstLine="709"/>
        <w:jc w:val="both"/>
        <w:rPr>
          <w:i/>
          <w:color w:val="000000"/>
          <w:sz w:val="28"/>
          <w:szCs w:val="28"/>
        </w:rPr>
      </w:pPr>
      <w:r w:rsidRPr="003E58D5">
        <w:rPr>
          <w:i/>
          <w:color w:val="000000"/>
          <w:sz w:val="28"/>
          <w:szCs w:val="28"/>
        </w:rPr>
        <w:t>Это задание про «</w:t>
      </w:r>
      <w:proofErr w:type="spellStart"/>
      <w:r w:rsidRPr="003E58D5">
        <w:rPr>
          <w:i/>
          <w:color w:val="000000"/>
          <w:sz w:val="28"/>
          <w:szCs w:val="28"/>
        </w:rPr>
        <w:t>хрущевки</w:t>
      </w:r>
      <w:proofErr w:type="spellEnd"/>
      <w:r w:rsidRPr="003E58D5">
        <w:rPr>
          <w:i/>
          <w:color w:val="000000"/>
          <w:sz w:val="28"/>
          <w:szCs w:val="28"/>
        </w:rPr>
        <w:t xml:space="preserve">» команды получают, находясь в </w:t>
      </w:r>
      <w:proofErr w:type="spellStart"/>
      <w:r w:rsidRPr="003E58D5">
        <w:rPr>
          <w:i/>
          <w:color w:val="000000"/>
          <w:sz w:val="28"/>
          <w:szCs w:val="28"/>
        </w:rPr>
        <w:t>жилмассиве</w:t>
      </w:r>
      <w:proofErr w:type="spellEnd"/>
      <w:r w:rsidRPr="003E58D5">
        <w:rPr>
          <w:i/>
          <w:color w:val="000000"/>
          <w:sz w:val="28"/>
          <w:szCs w:val="28"/>
        </w:rPr>
        <w:t xml:space="preserve"> Первого микрорайона. </w:t>
      </w:r>
    </w:p>
    <w:p w:rsidR="001A7D0B" w:rsidRDefault="001A7D0B" w:rsidP="001A7D0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Это один первых продуктовых магазинов первого микрорайона. Вы каждый день проезжаете мимо этого места. Где оно находится? Сделайте снимок с похожего ракурса, предъявите его ведущему, находящемуся на объекте. </w:t>
      </w:r>
    </w:p>
    <w:p w:rsidR="00D04609" w:rsidRPr="003E58D5" w:rsidRDefault="00D04609" w:rsidP="00D04609">
      <w:pPr>
        <w:spacing w:after="0" w:line="360" w:lineRule="auto"/>
        <w:ind w:firstLine="709"/>
        <w:jc w:val="both"/>
        <w:rPr>
          <w:rFonts w:ascii="Times New Roman" w:eastAsia="Times New Roman" w:hAnsi="Times New Roman" w:cs="Times New Roman"/>
          <w:i/>
          <w:color w:val="000000"/>
          <w:sz w:val="28"/>
          <w:szCs w:val="28"/>
          <w:lang w:eastAsia="ru-RU"/>
        </w:rPr>
      </w:pPr>
      <w:r w:rsidRPr="003E58D5">
        <w:rPr>
          <w:rFonts w:ascii="Times New Roman" w:eastAsia="Times New Roman" w:hAnsi="Times New Roman" w:cs="Times New Roman"/>
          <w:i/>
          <w:color w:val="000000"/>
          <w:sz w:val="28"/>
          <w:szCs w:val="28"/>
          <w:lang w:eastAsia="ru-RU"/>
        </w:rPr>
        <w:t xml:space="preserve">Для выполнения задания участникам </w:t>
      </w:r>
      <w:proofErr w:type="spellStart"/>
      <w:r w:rsidRPr="003E58D5">
        <w:rPr>
          <w:rFonts w:ascii="Times New Roman" w:eastAsia="Times New Roman" w:hAnsi="Times New Roman" w:cs="Times New Roman"/>
          <w:i/>
          <w:color w:val="000000"/>
          <w:sz w:val="28"/>
          <w:szCs w:val="28"/>
          <w:lang w:eastAsia="ru-RU"/>
        </w:rPr>
        <w:t>квеста</w:t>
      </w:r>
      <w:proofErr w:type="spellEnd"/>
      <w:r w:rsidRPr="003E58D5">
        <w:rPr>
          <w:rFonts w:ascii="Times New Roman" w:eastAsia="Times New Roman" w:hAnsi="Times New Roman" w:cs="Times New Roman"/>
          <w:i/>
          <w:color w:val="000000"/>
          <w:sz w:val="28"/>
          <w:szCs w:val="28"/>
          <w:lang w:eastAsia="ru-RU"/>
        </w:rPr>
        <w:t xml:space="preserve"> предлагается ориентироваться фотографию одного из первых магазинов микрорайона</w:t>
      </w:r>
      <w:r w:rsidR="002E3B74">
        <w:rPr>
          <w:rFonts w:ascii="Times New Roman" w:eastAsia="Times New Roman" w:hAnsi="Times New Roman" w:cs="Times New Roman"/>
          <w:i/>
          <w:color w:val="000000"/>
          <w:sz w:val="28"/>
          <w:szCs w:val="28"/>
          <w:lang w:eastAsia="ru-RU"/>
        </w:rPr>
        <w:t xml:space="preserve"> </w:t>
      </w:r>
      <w:r w:rsidR="002E3B74" w:rsidRPr="002E3B74">
        <w:rPr>
          <w:rFonts w:ascii="Times New Roman" w:eastAsia="Times New Roman" w:hAnsi="Times New Roman" w:cs="Times New Roman"/>
          <w:i/>
          <w:color w:val="000000"/>
          <w:sz w:val="28"/>
          <w:szCs w:val="28"/>
          <w:lang w:eastAsia="ru-RU"/>
        </w:rPr>
        <w:t>(Рисунок 5)</w:t>
      </w:r>
      <w:r w:rsidRPr="002E3B74">
        <w:rPr>
          <w:rFonts w:ascii="Times New Roman" w:eastAsia="Times New Roman" w:hAnsi="Times New Roman" w:cs="Times New Roman"/>
          <w:i/>
          <w:color w:val="000000"/>
          <w:sz w:val="28"/>
          <w:szCs w:val="28"/>
          <w:lang w:eastAsia="ru-RU"/>
        </w:rPr>
        <w:t>, сделанную в шестидесятых годах прошлого века. Фото</w:t>
      </w:r>
      <w:r w:rsidRPr="003E58D5">
        <w:rPr>
          <w:rFonts w:ascii="Times New Roman" w:eastAsia="Times New Roman" w:hAnsi="Times New Roman" w:cs="Times New Roman"/>
          <w:i/>
          <w:color w:val="000000"/>
          <w:sz w:val="28"/>
          <w:szCs w:val="28"/>
          <w:lang w:eastAsia="ru-RU"/>
        </w:rPr>
        <w:t xml:space="preserve"> распечатывается и выдается командам после сразу ответа на задание предыдущего этапа. </w:t>
      </w:r>
    </w:p>
    <w:p w:rsidR="001A7D0B" w:rsidRDefault="001A7D0B" w:rsidP="001A7D0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Угадай название объекта. </w:t>
      </w:r>
    </w:p>
    <w:p w:rsidR="001A7D0B" w:rsidRPr="00E96F72" w:rsidRDefault="001A7D0B" w:rsidP="001A7D0B">
      <w:pPr>
        <w:pStyle w:val="a6"/>
        <w:numPr>
          <w:ilvl w:val="0"/>
          <w:numId w:val="20"/>
        </w:numPr>
        <w:spacing w:before="0" w:beforeAutospacing="0" w:after="0" w:afterAutospacing="0" w:line="360" w:lineRule="auto"/>
        <w:jc w:val="both"/>
        <w:rPr>
          <w:color w:val="000000"/>
          <w:sz w:val="28"/>
          <w:szCs w:val="28"/>
        </w:rPr>
      </w:pPr>
      <w:r w:rsidRPr="00E96F72">
        <w:rPr>
          <w:color w:val="000000"/>
          <w:sz w:val="28"/>
          <w:szCs w:val="28"/>
        </w:rPr>
        <w:lastRenderedPageBreak/>
        <w:t xml:space="preserve">Он имеет самое </w:t>
      </w:r>
      <w:r>
        <w:rPr>
          <w:color w:val="000000"/>
          <w:sz w:val="28"/>
          <w:szCs w:val="28"/>
        </w:rPr>
        <w:t xml:space="preserve">непосредственное </w:t>
      </w:r>
      <w:r w:rsidRPr="00E96F72">
        <w:rPr>
          <w:color w:val="000000"/>
          <w:sz w:val="28"/>
          <w:szCs w:val="28"/>
        </w:rPr>
        <w:t xml:space="preserve">отношение к советской космической программе. </w:t>
      </w:r>
    </w:p>
    <w:p w:rsidR="001A7D0B" w:rsidRPr="00E96F72" w:rsidRDefault="001A7D0B" w:rsidP="001A7D0B">
      <w:pPr>
        <w:pStyle w:val="a6"/>
        <w:numPr>
          <w:ilvl w:val="0"/>
          <w:numId w:val="20"/>
        </w:numPr>
        <w:spacing w:before="0" w:beforeAutospacing="0" w:after="0" w:afterAutospacing="0" w:line="360" w:lineRule="auto"/>
        <w:jc w:val="both"/>
        <w:rPr>
          <w:color w:val="000000"/>
          <w:sz w:val="28"/>
          <w:szCs w:val="28"/>
        </w:rPr>
      </w:pPr>
      <w:r w:rsidRPr="00E96F72">
        <w:rPr>
          <w:color w:val="000000"/>
          <w:sz w:val="28"/>
          <w:szCs w:val="28"/>
        </w:rPr>
        <w:t>Он был арестован по статье «Подрыв государственной промышленности». Приговор: десять лет исправительно-трудовых лагерей с лишением прав на пять лет и конфискацией имущества. Место наказания — Колыма.</w:t>
      </w:r>
    </w:p>
    <w:p w:rsidR="001A7D0B" w:rsidRDefault="001A7D0B" w:rsidP="001A7D0B">
      <w:pPr>
        <w:pStyle w:val="a6"/>
        <w:numPr>
          <w:ilvl w:val="0"/>
          <w:numId w:val="20"/>
        </w:numPr>
        <w:spacing w:before="0" w:beforeAutospacing="0" w:after="0" w:afterAutospacing="0" w:line="360" w:lineRule="auto"/>
        <w:jc w:val="both"/>
        <w:rPr>
          <w:color w:val="000000"/>
          <w:sz w:val="28"/>
          <w:szCs w:val="28"/>
        </w:rPr>
      </w:pPr>
      <w:r w:rsidRPr="00E96F72">
        <w:rPr>
          <w:color w:val="000000"/>
          <w:sz w:val="28"/>
          <w:szCs w:val="28"/>
        </w:rPr>
        <w:t>Отбывал срок в ЦКБ-29, которым руководил «зек» Туполев. В годы войны в том же ранге узников они вместе с Туполевым разработали самолет «Ту-2».</w:t>
      </w:r>
    </w:p>
    <w:p w:rsidR="001A7D0B" w:rsidRDefault="001A7D0B" w:rsidP="001A7D0B">
      <w:pPr>
        <w:pStyle w:val="a6"/>
        <w:numPr>
          <w:ilvl w:val="0"/>
          <w:numId w:val="20"/>
        </w:numPr>
        <w:spacing w:before="0" w:beforeAutospacing="0" w:after="0" w:afterAutospacing="0" w:line="360" w:lineRule="auto"/>
        <w:jc w:val="both"/>
        <w:rPr>
          <w:color w:val="000000"/>
          <w:sz w:val="28"/>
          <w:szCs w:val="28"/>
        </w:rPr>
      </w:pPr>
      <w:r w:rsidRPr="00E96F72">
        <w:rPr>
          <w:color w:val="000000"/>
          <w:sz w:val="28"/>
          <w:szCs w:val="28"/>
        </w:rPr>
        <w:t xml:space="preserve">В 1946 году </w:t>
      </w:r>
      <w:r>
        <w:rPr>
          <w:color w:val="000000"/>
          <w:sz w:val="28"/>
          <w:szCs w:val="28"/>
        </w:rPr>
        <w:t>был назначен</w:t>
      </w:r>
      <w:r w:rsidRPr="00E96F72">
        <w:rPr>
          <w:color w:val="000000"/>
          <w:sz w:val="28"/>
          <w:szCs w:val="28"/>
        </w:rPr>
        <w:t xml:space="preserve"> Главным конструктором баллистических ракет и начальником отдела НИИ-88. Под его руководством последовательно создавались первые </w:t>
      </w:r>
      <w:proofErr w:type="gramStart"/>
      <w:r w:rsidRPr="00E96F72">
        <w:rPr>
          <w:color w:val="000000"/>
          <w:sz w:val="28"/>
          <w:szCs w:val="28"/>
        </w:rPr>
        <w:t>в</w:t>
      </w:r>
      <w:proofErr w:type="gramEnd"/>
      <w:r w:rsidRPr="00E96F72">
        <w:rPr>
          <w:color w:val="000000"/>
          <w:sz w:val="28"/>
          <w:szCs w:val="28"/>
        </w:rPr>
        <w:t xml:space="preserve"> </w:t>
      </w:r>
      <w:proofErr w:type="gramStart"/>
      <w:r w:rsidRPr="00E96F72">
        <w:rPr>
          <w:color w:val="000000"/>
          <w:sz w:val="28"/>
          <w:szCs w:val="28"/>
        </w:rPr>
        <w:t>Советском</w:t>
      </w:r>
      <w:proofErr w:type="gramEnd"/>
      <w:r w:rsidRPr="00E96F72">
        <w:rPr>
          <w:color w:val="000000"/>
          <w:sz w:val="28"/>
          <w:szCs w:val="28"/>
        </w:rPr>
        <w:t xml:space="preserve"> Союзе баллистические ракеты</w:t>
      </w:r>
      <w:r>
        <w:rPr>
          <w:color w:val="000000"/>
          <w:sz w:val="28"/>
          <w:szCs w:val="28"/>
        </w:rPr>
        <w:t>, первый искусственный спутник, космические аппараты, осуществлялась лунная программа.</w:t>
      </w:r>
    </w:p>
    <w:p w:rsidR="001A7D0B" w:rsidRDefault="001A7D0B" w:rsidP="001A7D0B">
      <w:pPr>
        <w:pStyle w:val="a6"/>
        <w:numPr>
          <w:ilvl w:val="0"/>
          <w:numId w:val="20"/>
        </w:numPr>
        <w:spacing w:before="0" w:beforeAutospacing="0" w:after="0" w:afterAutospacing="0" w:line="360" w:lineRule="auto"/>
        <w:jc w:val="both"/>
        <w:rPr>
          <w:color w:val="000000"/>
          <w:sz w:val="28"/>
          <w:szCs w:val="28"/>
        </w:rPr>
      </w:pPr>
      <w:r w:rsidRPr="00E42EF9">
        <w:rPr>
          <w:color w:val="000000"/>
          <w:sz w:val="28"/>
          <w:szCs w:val="28"/>
        </w:rPr>
        <w:t>Его имя носит улица в первом микрорайоне и автобусная остановка.</w:t>
      </w:r>
    </w:p>
    <w:p w:rsidR="00D04609" w:rsidRPr="003E58D5" w:rsidRDefault="00D04609" w:rsidP="00D04609">
      <w:pPr>
        <w:pStyle w:val="a6"/>
        <w:spacing w:before="0" w:beforeAutospacing="0" w:after="0" w:afterAutospacing="0" w:line="360" w:lineRule="auto"/>
        <w:ind w:firstLine="709"/>
        <w:jc w:val="both"/>
        <w:rPr>
          <w:i/>
          <w:color w:val="000000"/>
          <w:sz w:val="28"/>
          <w:szCs w:val="28"/>
        </w:rPr>
      </w:pPr>
      <w:r w:rsidRPr="003E58D5">
        <w:rPr>
          <w:i/>
          <w:color w:val="000000"/>
          <w:sz w:val="28"/>
          <w:szCs w:val="28"/>
        </w:rPr>
        <w:t>Ориентируясь по карте, команды прибывают на остановку общественного транспорта «Королёва», где и отвечают на вопросы задания (</w:t>
      </w:r>
      <w:proofErr w:type="spellStart"/>
      <w:r w:rsidRPr="003E58D5">
        <w:rPr>
          <w:i/>
          <w:color w:val="000000"/>
          <w:sz w:val="28"/>
          <w:szCs w:val="28"/>
        </w:rPr>
        <w:t>С.П.Королёв</w:t>
      </w:r>
      <w:proofErr w:type="spellEnd"/>
      <w:r w:rsidRPr="003E58D5">
        <w:rPr>
          <w:i/>
          <w:color w:val="000000"/>
          <w:sz w:val="28"/>
          <w:szCs w:val="28"/>
        </w:rPr>
        <w:t xml:space="preserve">). </w:t>
      </w:r>
    </w:p>
    <w:p w:rsidR="001A7D0B" w:rsidRDefault="001A7D0B" w:rsidP="001A7D0B">
      <w:pPr>
        <w:spacing w:after="0" w:line="360" w:lineRule="auto"/>
        <w:jc w:val="both"/>
        <w:rPr>
          <w:rFonts w:ascii="Times New Roman" w:hAnsi="Times New Roman" w:cs="Times New Roman"/>
          <w:color w:val="000000"/>
          <w:sz w:val="28"/>
          <w:szCs w:val="28"/>
        </w:rPr>
      </w:pPr>
      <w:r w:rsidRPr="00E42EF9">
        <w:rPr>
          <w:rFonts w:ascii="Times New Roman" w:hAnsi="Times New Roman" w:cs="Times New Roman"/>
          <w:color w:val="000000"/>
          <w:sz w:val="28"/>
          <w:szCs w:val="28"/>
        </w:rPr>
        <w:t xml:space="preserve">5. Рядом с вами находится пустырь, где был расположен один из объектов городской инфраструктуры культурного назначения Первого микрорайона. Он был построен в 70-х и разрушен в 2000-х гг. Но имя его сохранилось в названиях </w:t>
      </w:r>
      <w:r>
        <w:rPr>
          <w:rFonts w:ascii="Times New Roman" w:hAnsi="Times New Roman" w:cs="Times New Roman"/>
          <w:color w:val="000000"/>
          <w:sz w:val="28"/>
          <w:szCs w:val="28"/>
        </w:rPr>
        <w:t>современных организаций. Оглянитесь и скажите, как назывался разрушенный ныне объект?</w:t>
      </w:r>
    </w:p>
    <w:p w:rsidR="00D04609" w:rsidRPr="003E58D5" w:rsidRDefault="00D04609" w:rsidP="003E58D5">
      <w:pPr>
        <w:spacing w:after="0" w:line="360" w:lineRule="auto"/>
        <w:ind w:firstLine="709"/>
        <w:jc w:val="both"/>
        <w:rPr>
          <w:rFonts w:ascii="Times New Roman" w:hAnsi="Times New Roman" w:cs="Times New Roman"/>
          <w:i/>
          <w:color w:val="000000"/>
          <w:sz w:val="28"/>
          <w:szCs w:val="28"/>
        </w:rPr>
      </w:pPr>
      <w:r w:rsidRPr="003E58D5">
        <w:rPr>
          <w:rFonts w:ascii="Times New Roman" w:hAnsi="Times New Roman" w:cs="Times New Roman"/>
          <w:i/>
          <w:color w:val="000000"/>
          <w:sz w:val="28"/>
          <w:szCs w:val="28"/>
        </w:rPr>
        <w:t>На</w:t>
      </w:r>
      <w:r w:rsidR="003E58D5" w:rsidRPr="003E58D5">
        <w:rPr>
          <w:rFonts w:ascii="Times New Roman" w:hAnsi="Times New Roman" w:cs="Times New Roman"/>
          <w:i/>
          <w:color w:val="000000"/>
          <w:sz w:val="28"/>
          <w:szCs w:val="28"/>
        </w:rPr>
        <w:t>против</w:t>
      </w:r>
      <w:r w:rsidRPr="003E58D5">
        <w:rPr>
          <w:rFonts w:ascii="Times New Roman" w:hAnsi="Times New Roman" w:cs="Times New Roman"/>
          <w:i/>
          <w:color w:val="000000"/>
          <w:sz w:val="28"/>
          <w:szCs w:val="28"/>
        </w:rPr>
        <w:t xml:space="preserve"> мест</w:t>
      </w:r>
      <w:r w:rsidR="003E58D5" w:rsidRPr="003E58D5">
        <w:rPr>
          <w:rFonts w:ascii="Times New Roman" w:hAnsi="Times New Roman" w:cs="Times New Roman"/>
          <w:i/>
          <w:color w:val="000000"/>
          <w:sz w:val="28"/>
          <w:szCs w:val="28"/>
        </w:rPr>
        <w:t>а</w:t>
      </w:r>
      <w:r w:rsidRPr="003E58D5">
        <w:rPr>
          <w:rFonts w:ascii="Times New Roman" w:hAnsi="Times New Roman" w:cs="Times New Roman"/>
          <w:i/>
          <w:color w:val="000000"/>
          <w:sz w:val="28"/>
          <w:szCs w:val="28"/>
        </w:rPr>
        <w:t>, гд</w:t>
      </w:r>
      <w:r w:rsidR="003E58D5" w:rsidRPr="003E58D5">
        <w:rPr>
          <w:rFonts w:ascii="Times New Roman" w:hAnsi="Times New Roman" w:cs="Times New Roman"/>
          <w:i/>
          <w:color w:val="000000"/>
          <w:sz w:val="28"/>
          <w:szCs w:val="28"/>
        </w:rPr>
        <w:t>е ранее находился кинотеатр «С</w:t>
      </w:r>
      <w:r w:rsidRPr="003E58D5">
        <w:rPr>
          <w:rFonts w:ascii="Times New Roman" w:hAnsi="Times New Roman" w:cs="Times New Roman"/>
          <w:i/>
          <w:color w:val="000000"/>
          <w:sz w:val="28"/>
          <w:szCs w:val="28"/>
        </w:rPr>
        <w:t>атурн</w:t>
      </w:r>
      <w:r w:rsidR="003E58D5" w:rsidRPr="003E58D5">
        <w:rPr>
          <w:rFonts w:ascii="Times New Roman" w:hAnsi="Times New Roman" w:cs="Times New Roman"/>
          <w:i/>
          <w:color w:val="000000"/>
          <w:sz w:val="28"/>
          <w:szCs w:val="28"/>
        </w:rPr>
        <w:t>», сейчас располагается торговый центр с аналогичным названием. Немного внимательности и ответ найдется!</w:t>
      </w:r>
    </w:p>
    <w:p w:rsidR="001A7D0B" w:rsidRDefault="001A7D0B" w:rsidP="001A7D0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Вы находитесь в своеобразной «точке спорта первого микрорайона». Здесь бассейн «Дельфин», </w:t>
      </w:r>
      <w:proofErr w:type="gramStart"/>
      <w:r>
        <w:rPr>
          <w:rFonts w:ascii="Times New Roman" w:eastAsia="Times New Roman" w:hAnsi="Times New Roman" w:cs="Times New Roman"/>
          <w:color w:val="000000"/>
          <w:sz w:val="28"/>
          <w:szCs w:val="28"/>
          <w:lang w:eastAsia="ru-RU"/>
        </w:rPr>
        <w:t>открытый</w:t>
      </w:r>
      <w:proofErr w:type="gramEnd"/>
      <w:r>
        <w:rPr>
          <w:rFonts w:ascii="Times New Roman" w:eastAsia="Times New Roman" w:hAnsi="Times New Roman" w:cs="Times New Roman"/>
          <w:color w:val="000000"/>
          <w:sz w:val="28"/>
          <w:szCs w:val="28"/>
          <w:lang w:eastAsia="ru-RU"/>
        </w:rPr>
        <w:t xml:space="preserve"> а 70-е, стадион «Юность», построенный в 80-е, центр баскетбола, возведенный в 2000-е. Вы, наверняка, сможете ответить </w:t>
      </w:r>
      <w:r>
        <w:rPr>
          <w:rFonts w:ascii="Times New Roman" w:eastAsia="Times New Roman" w:hAnsi="Times New Roman" w:cs="Times New Roman"/>
          <w:color w:val="000000"/>
          <w:sz w:val="28"/>
          <w:szCs w:val="28"/>
          <w:lang w:eastAsia="ru-RU"/>
        </w:rPr>
        <w:lastRenderedPageBreak/>
        <w:t>на вопросы о различных видах спорта, имеющих отношение к данным сооружениям:</w:t>
      </w:r>
    </w:p>
    <w:p w:rsidR="001A7D0B" w:rsidRPr="00704C3F" w:rsidRDefault="001A7D0B" w:rsidP="001A7D0B">
      <w:pPr>
        <w:pStyle w:val="a6"/>
        <w:numPr>
          <w:ilvl w:val="0"/>
          <w:numId w:val="21"/>
        </w:numPr>
        <w:spacing w:before="0" w:beforeAutospacing="0" w:after="0" w:afterAutospacing="0" w:line="360" w:lineRule="auto"/>
        <w:jc w:val="both"/>
        <w:rPr>
          <w:color w:val="000000"/>
          <w:sz w:val="28"/>
          <w:szCs w:val="28"/>
          <w:shd w:val="clear" w:color="auto" w:fill="FFFFFF"/>
        </w:rPr>
      </w:pPr>
      <w:r w:rsidRPr="00704C3F">
        <w:rPr>
          <w:color w:val="000000"/>
          <w:sz w:val="28"/>
          <w:szCs w:val="28"/>
          <w:shd w:val="clear" w:color="auto" w:fill="FFFFFF"/>
        </w:rPr>
        <w:t xml:space="preserve">Впервые его как спорт открыли японцы. Они устраивали соревнования еще в 36 году нашей эры. Многие советские спортсмены специально отращивали усы,  так как в одном из интервью известный спортсмен Марк </w:t>
      </w:r>
      <w:proofErr w:type="spellStart"/>
      <w:r w:rsidRPr="00704C3F">
        <w:rPr>
          <w:color w:val="000000"/>
          <w:sz w:val="28"/>
          <w:szCs w:val="28"/>
          <w:shd w:val="clear" w:color="auto" w:fill="FFFFFF"/>
        </w:rPr>
        <w:t>Спитц</w:t>
      </w:r>
      <w:proofErr w:type="spellEnd"/>
      <w:r w:rsidRPr="00704C3F">
        <w:rPr>
          <w:color w:val="000000"/>
          <w:sz w:val="28"/>
          <w:szCs w:val="28"/>
          <w:shd w:val="clear" w:color="auto" w:fill="FFFFFF"/>
        </w:rPr>
        <w:t xml:space="preserve"> сказал, что они помогают делать это быстрее. </w:t>
      </w:r>
    </w:p>
    <w:p w:rsidR="001A7D0B" w:rsidRPr="00704C3F" w:rsidRDefault="001A7D0B" w:rsidP="001A7D0B">
      <w:pPr>
        <w:pStyle w:val="a6"/>
        <w:numPr>
          <w:ilvl w:val="0"/>
          <w:numId w:val="21"/>
        </w:numPr>
        <w:spacing w:before="0" w:beforeAutospacing="0" w:after="0" w:afterAutospacing="0" w:line="360" w:lineRule="auto"/>
        <w:jc w:val="both"/>
        <w:rPr>
          <w:color w:val="000000"/>
          <w:sz w:val="28"/>
          <w:szCs w:val="28"/>
        </w:rPr>
      </w:pPr>
      <w:r w:rsidRPr="00704C3F">
        <w:rPr>
          <w:color w:val="000000"/>
          <w:sz w:val="28"/>
          <w:szCs w:val="28"/>
        </w:rPr>
        <w:t xml:space="preserve">Днём рождения этого вида спорта считается 15 января 1892 года, когда Джеймс </w:t>
      </w:r>
      <w:proofErr w:type="spellStart"/>
      <w:r w:rsidRPr="00704C3F">
        <w:rPr>
          <w:color w:val="000000"/>
          <w:sz w:val="28"/>
          <w:szCs w:val="28"/>
        </w:rPr>
        <w:t>Нейсмит</w:t>
      </w:r>
      <w:proofErr w:type="spellEnd"/>
      <w:r w:rsidRPr="00704C3F">
        <w:rPr>
          <w:color w:val="000000"/>
          <w:sz w:val="28"/>
          <w:szCs w:val="28"/>
        </w:rPr>
        <w:t xml:space="preserve">, преподаватель одного из колледжей Молодёжной христианской ассоциации в США, г. Спрингфилд, опубликовал в городской газете самые первые правила. В похожую на </w:t>
      </w:r>
      <w:r w:rsidR="003E58D5">
        <w:rPr>
          <w:color w:val="000000"/>
          <w:sz w:val="28"/>
          <w:szCs w:val="28"/>
        </w:rPr>
        <w:t>этот вид спорта</w:t>
      </w:r>
      <w:r w:rsidRPr="00704C3F">
        <w:rPr>
          <w:color w:val="000000"/>
          <w:sz w:val="28"/>
          <w:szCs w:val="28"/>
        </w:rPr>
        <w:t xml:space="preserve"> игру играли ещё древние индейцы племени майя! Называлась эта игра «</w:t>
      </w:r>
      <w:proofErr w:type="spellStart"/>
      <w:r w:rsidRPr="00704C3F">
        <w:rPr>
          <w:color w:val="000000"/>
          <w:sz w:val="28"/>
          <w:szCs w:val="28"/>
        </w:rPr>
        <w:t>пок</w:t>
      </w:r>
      <w:proofErr w:type="spellEnd"/>
      <w:r w:rsidRPr="00704C3F">
        <w:rPr>
          <w:color w:val="000000"/>
          <w:sz w:val="28"/>
          <w:szCs w:val="28"/>
        </w:rPr>
        <w:t>-та-</w:t>
      </w:r>
      <w:proofErr w:type="spellStart"/>
      <w:r w:rsidRPr="00704C3F">
        <w:rPr>
          <w:color w:val="000000"/>
          <w:sz w:val="28"/>
          <w:szCs w:val="28"/>
        </w:rPr>
        <w:t>пок</w:t>
      </w:r>
      <w:proofErr w:type="spellEnd"/>
      <w:r w:rsidRPr="00704C3F">
        <w:rPr>
          <w:color w:val="000000"/>
          <w:sz w:val="28"/>
          <w:szCs w:val="28"/>
        </w:rPr>
        <w:t xml:space="preserve">». Сначала в него играли футбольным мячом, а свой появился только в 1929 году. </w:t>
      </w:r>
    </w:p>
    <w:p w:rsidR="001A7D0B" w:rsidRDefault="001A7D0B" w:rsidP="001A7D0B">
      <w:pPr>
        <w:pStyle w:val="a6"/>
        <w:numPr>
          <w:ilvl w:val="0"/>
          <w:numId w:val="21"/>
        </w:numPr>
        <w:spacing w:before="0" w:beforeAutospacing="0" w:after="0" w:afterAutospacing="0" w:line="360" w:lineRule="auto"/>
        <w:jc w:val="both"/>
        <w:rPr>
          <w:color w:val="000000"/>
          <w:sz w:val="28"/>
          <w:szCs w:val="28"/>
        </w:rPr>
      </w:pPr>
      <w:r w:rsidRPr="00704C3F">
        <w:rPr>
          <w:color w:val="000000"/>
          <w:sz w:val="28"/>
          <w:szCs w:val="28"/>
        </w:rPr>
        <w:t xml:space="preserve">Впервые о соревновании в этом виде спорта в литературе упомянул кентерберийский монах </w:t>
      </w:r>
      <w:proofErr w:type="spellStart"/>
      <w:r w:rsidRPr="00704C3F">
        <w:rPr>
          <w:color w:val="000000"/>
          <w:sz w:val="28"/>
          <w:szCs w:val="28"/>
        </w:rPr>
        <w:t>Стефаниус</w:t>
      </w:r>
      <w:proofErr w:type="spellEnd"/>
      <w:r w:rsidRPr="00704C3F">
        <w:rPr>
          <w:color w:val="000000"/>
          <w:sz w:val="28"/>
          <w:szCs w:val="28"/>
        </w:rPr>
        <w:t xml:space="preserve"> в «Хронике знатного города Лондона» 1174 года. В 1763 году состоялась первая международная товарищеская встреча между скороходами Великобритании и США. В 1842 году появилось первое специальное сооружение для этого вида спорта. В России этот вид спорта начал культивироваться при императоре Петре I в конце XVII века. Мультяшный дядя Степа увлекался и побеждал в этом виде спорта. </w:t>
      </w:r>
    </w:p>
    <w:p w:rsidR="003E58D5" w:rsidRPr="003E58D5" w:rsidRDefault="003E58D5" w:rsidP="003E58D5">
      <w:pPr>
        <w:spacing w:after="0" w:line="360" w:lineRule="auto"/>
        <w:ind w:firstLine="709"/>
        <w:jc w:val="both"/>
        <w:rPr>
          <w:rFonts w:ascii="Times New Roman" w:hAnsi="Times New Roman" w:cs="Times New Roman"/>
          <w:i/>
          <w:color w:val="000000"/>
          <w:sz w:val="28"/>
          <w:szCs w:val="28"/>
        </w:rPr>
      </w:pPr>
      <w:r w:rsidRPr="003E58D5">
        <w:rPr>
          <w:rFonts w:ascii="Times New Roman" w:hAnsi="Times New Roman" w:cs="Times New Roman"/>
          <w:i/>
          <w:color w:val="000000"/>
          <w:sz w:val="28"/>
          <w:szCs w:val="28"/>
        </w:rPr>
        <w:t xml:space="preserve">Участники отвечают на вопросы (плавание, баскетбол, конькобежный спорт). </w:t>
      </w:r>
    </w:p>
    <w:p w:rsidR="001A7D0B" w:rsidRDefault="001A7D0B" w:rsidP="001A7D0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По первоначальному проекту в Первом микрорайоне должно было быть все, что нужно для жизни и досуга советскому человеку: детские сады, магазины, аптеки, кинотеатры и даже кафе.  На этом фото вы видите Магазин хозяйственных товаров «Радуга» (ближе) и гастроном № 73, позднее «Амурские волны» (вдали). В здании между ними находился обязательный объект (атрибут) советских микрорайонов. Что это? Посмотрим определение в словаре. </w:t>
      </w:r>
    </w:p>
    <w:p w:rsidR="001A7D0B" w:rsidRDefault="001A7D0B" w:rsidP="003E58D5">
      <w:pPr>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w:t>
      </w:r>
      <w:r w:rsidRPr="00231E9D">
        <w:rPr>
          <w:rFonts w:ascii="Times New Roman" w:eastAsia="Times New Roman" w:hAnsi="Times New Roman" w:cs="Times New Roman"/>
          <w:color w:val="000000"/>
          <w:sz w:val="28"/>
          <w:szCs w:val="28"/>
          <w:lang w:eastAsia="ru-RU"/>
        </w:rPr>
        <w:t>Общественное здание для комплексного предприятия, объединяющего приёмные пункты по различным видам обслуживания и производственные мастерские</w:t>
      </w:r>
      <w:r>
        <w:rPr>
          <w:rFonts w:ascii="Times New Roman" w:eastAsia="Times New Roman" w:hAnsi="Times New Roman" w:cs="Times New Roman"/>
          <w:color w:val="000000"/>
          <w:sz w:val="28"/>
          <w:szCs w:val="28"/>
          <w:lang w:eastAsia="ru-RU"/>
        </w:rPr>
        <w:t>.</w:t>
      </w:r>
    </w:p>
    <w:p w:rsidR="001A7D0B" w:rsidRDefault="001A7D0B" w:rsidP="003E58D5">
      <w:pPr>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231E9D">
        <w:rPr>
          <w:rFonts w:ascii="Times New Roman" w:eastAsia="Times New Roman" w:hAnsi="Times New Roman" w:cs="Times New Roman"/>
          <w:color w:val="000000"/>
          <w:sz w:val="28"/>
          <w:szCs w:val="28"/>
          <w:lang w:eastAsia="ru-RU"/>
        </w:rPr>
        <w:t>Предприятия обслуживания</w:t>
      </w:r>
      <w:r>
        <w:rPr>
          <w:rFonts w:ascii="Times New Roman" w:eastAsia="Times New Roman" w:hAnsi="Times New Roman" w:cs="Times New Roman"/>
          <w:color w:val="000000"/>
          <w:sz w:val="28"/>
          <w:szCs w:val="28"/>
          <w:lang w:eastAsia="ru-RU"/>
        </w:rPr>
        <w:t xml:space="preserve"> населения</w:t>
      </w:r>
      <w:r w:rsidRPr="00231E9D">
        <w:rPr>
          <w:rFonts w:ascii="Times New Roman" w:eastAsia="Times New Roman" w:hAnsi="Times New Roman" w:cs="Times New Roman"/>
          <w:color w:val="000000"/>
          <w:sz w:val="28"/>
          <w:szCs w:val="28"/>
          <w:lang w:eastAsia="ru-RU"/>
        </w:rPr>
        <w:t xml:space="preserve"> (ателье, мастерские, парикмахерские, прачечные, химчистки и т.п.), сосредоточенные в одном здании.</w:t>
      </w:r>
    </w:p>
    <w:p w:rsidR="001A7D0B" w:rsidRDefault="001A7D0B" w:rsidP="003E58D5">
      <w:pPr>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еще подсказки!</w:t>
      </w:r>
    </w:p>
    <w:p w:rsidR="001A7D0B" w:rsidRDefault="001A7D0B" w:rsidP="003E58D5">
      <w:pPr>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Так называется один из торговых центров нашего города. </w:t>
      </w:r>
    </w:p>
    <w:tbl>
      <w:tblPr>
        <w:tblStyle w:val="a7"/>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1"/>
        <w:gridCol w:w="4431"/>
      </w:tblGrid>
      <w:tr w:rsidR="003E58D5" w:rsidTr="002E3B74">
        <w:tc>
          <w:tcPr>
            <w:tcW w:w="4431" w:type="dxa"/>
          </w:tcPr>
          <w:p w:rsidR="003E58D5" w:rsidRDefault="003E58D5" w:rsidP="003E58D5">
            <w:pPr>
              <w:spacing w:after="0" w:line="360" w:lineRule="auto"/>
              <w:jc w:val="both"/>
              <w:rPr>
                <w:rFonts w:eastAsia="Times New Roman"/>
                <w:color w:val="000000"/>
                <w:sz w:val="28"/>
                <w:szCs w:val="28"/>
              </w:rPr>
            </w:pPr>
            <w:r>
              <w:rPr>
                <w:rFonts w:eastAsia="Times New Roman"/>
                <w:color w:val="000000"/>
                <w:sz w:val="28"/>
                <w:szCs w:val="28"/>
              </w:rPr>
              <w:t xml:space="preserve">4. Ребус </w:t>
            </w:r>
            <w:proofErr w:type="gramStart"/>
            <w:r>
              <w:rPr>
                <w:rFonts w:eastAsia="Times New Roman"/>
                <w:color w:val="000000"/>
                <w:sz w:val="28"/>
                <w:szCs w:val="28"/>
              </w:rPr>
              <w:t>посложнее</w:t>
            </w:r>
            <w:proofErr w:type="gramEnd"/>
          </w:p>
        </w:tc>
        <w:tc>
          <w:tcPr>
            <w:tcW w:w="4431" w:type="dxa"/>
          </w:tcPr>
          <w:p w:rsidR="003E58D5" w:rsidRDefault="003E58D5" w:rsidP="002E3B74">
            <w:pPr>
              <w:spacing w:after="0" w:line="360" w:lineRule="auto"/>
              <w:jc w:val="both"/>
              <w:rPr>
                <w:rFonts w:eastAsia="Times New Roman"/>
                <w:color w:val="000000"/>
                <w:sz w:val="28"/>
                <w:szCs w:val="28"/>
              </w:rPr>
            </w:pPr>
            <w:r>
              <w:rPr>
                <w:rFonts w:eastAsia="Times New Roman"/>
                <w:color w:val="000000"/>
                <w:sz w:val="28"/>
                <w:szCs w:val="28"/>
              </w:rPr>
              <w:t xml:space="preserve">5. Ребус </w:t>
            </w:r>
            <w:proofErr w:type="gramStart"/>
            <w:r>
              <w:rPr>
                <w:rFonts w:eastAsia="Times New Roman"/>
                <w:color w:val="000000"/>
                <w:sz w:val="28"/>
                <w:szCs w:val="28"/>
              </w:rPr>
              <w:t>попроще</w:t>
            </w:r>
            <w:proofErr w:type="gramEnd"/>
          </w:p>
        </w:tc>
      </w:tr>
      <w:tr w:rsidR="003E58D5" w:rsidTr="002E3B74">
        <w:tc>
          <w:tcPr>
            <w:tcW w:w="4431" w:type="dxa"/>
          </w:tcPr>
          <w:p w:rsidR="003E58D5" w:rsidRDefault="003E58D5" w:rsidP="003E58D5">
            <w:pPr>
              <w:spacing w:after="0" w:line="360" w:lineRule="auto"/>
              <w:jc w:val="both"/>
              <w:rPr>
                <w:rFonts w:eastAsia="Times New Roman"/>
                <w:color w:val="000000"/>
                <w:sz w:val="28"/>
                <w:szCs w:val="28"/>
              </w:rPr>
            </w:pPr>
            <w:r>
              <w:rPr>
                <w:noProof/>
              </w:rPr>
              <w:drawing>
                <wp:inline distT="0" distB="0" distL="0" distR="0" wp14:anchorId="6F6881DE" wp14:editId="174B2227">
                  <wp:extent cx="1676400" cy="3431376"/>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167" t="45870" r="85577" b="16808"/>
                          <a:stretch/>
                        </pic:blipFill>
                        <pic:spPr bwMode="auto">
                          <a:xfrm>
                            <a:off x="0" y="0"/>
                            <a:ext cx="1675506" cy="3429547"/>
                          </a:xfrm>
                          <a:prstGeom prst="rect">
                            <a:avLst/>
                          </a:prstGeom>
                          <a:ln>
                            <a:noFill/>
                          </a:ln>
                          <a:extLst>
                            <a:ext uri="{53640926-AAD7-44D8-BBD7-CCE9431645EC}">
                              <a14:shadowObscured xmlns:a14="http://schemas.microsoft.com/office/drawing/2010/main"/>
                            </a:ext>
                          </a:extLst>
                        </pic:spPr>
                      </pic:pic>
                    </a:graphicData>
                  </a:graphic>
                </wp:inline>
              </w:drawing>
            </w:r>
          </w:p>
        </w:tc>
        <w:tc>
          <w:tcPr>
            <w:tcW w:w="4431" w:type="dxa"/>
          </w:tcPr>
          <w:p w:rsidR="003E58D5" w:rsidRDefault="003E58D5" w:rsidP="003E58D5">
            <w:pPr>
              <w:spacing w:after="0" w:line="360" w:lineRule="auto"/>
              <w:jc w:val="both"/>
              <w:rPr>
                <w:rFonts w:eastAsia="Times New Roman"/>
                <w:color w:val="000000"/>
                <w:sz w:val="28"/>
                <w:szCs w:val="28"/>
              </w:rPr>
            </w:pPr>
            <w:r>
              <w:rPr>
                <w:noProof/>
              </w:rPr>
              <w:drawing>
                <wp:inline distT="0" distB="0" distL="0" distR="0" wp14:anchorId="3869F96D" wp14:editId="54929A78">
                  <wp:extent cx="1676400" cy="3217791"/>
                  <wp:effectExtent l="0" t="0" r="0" b="190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4145" t="46725" r="85335" b="17376"/>
                          <a:stretch/>
                        </pic:blipFill>
                        <pic:spPr bwMode="auto">
                          <a:xfrm>
                            <a:off x="0" y="0"/>
                            <a:ext cx="1675504" cy="3216072"/>
                          </a:xfrm>
                          <a:prstGeom prst="rect">
                            <a:avLst/>
                          </a:prstGeom>
                          <a:ln>
                            <a:noFill/>
                          </a:ln>
                          <a:extLst>
                            <a:ext uri="{53640926-AAD7-44D8-BBD7-CCE9431645EC}">
                              <a14:shadowObscured xmlns:a14="http://schemas.microsoft.com/office/drawing/2010/main"/>
                            </a:ext>
                          </a:extLst>
                        </pic:spPr>
                      </pic:pic>
                    </a:graphicData>
                  </a:graphic>
                </wp:inline>
              </w:drawing>
            </w:r>
          </w:p>
        </w:tc>
      </w:tr>
    </w:tbl>
    <w:p w:rsidR="001A7D0B" w:rsidRPr="002E3B74" w:rsidRDefault="002E3B74" w:rsidP="002E3B74">
      <w:pPr>
        <w:spacing w:after="0" w:line="360" w:lineRule="auto"/>
        <w:ind w:firstLine="709"/>
        <w:jc w:val="both"/>
        <w:rPr>
          <w:rFonts w:ascii="Times New Roman" w:eastAsia="Times New Roman" w:hAnsi="Times New Roman" w:cs="Times New Roman"/>
          <w:i/>
          <w:color w:val="000000"/>
          <w:sz w:val="28"/>
          <w:szCs w:val="28"/>
          <w:lang w:eastAsia="ru-RU"/>
        </w:rPr>
      </w:pPr>
      <w:r w:rsidRPr="002E3B74">
        <w:rPr>
          <w:rFonts w:ascii="Times New Roman" w:eastAsia="Times New Roman" w:hAnsi="Times New Roman" w:cs="Times New Roman"/>
          <w:i/>
          <w:color w:val="000000"/>
          <w:sz w:val="28"/>
          <w:szCs w:val="28"/>
          <w:lang w:eastAsia="ru-RU"/>
        </w:rPr>
        <w:t xml:space="preserve">Мы загадали «Дом бытовых услуг». Ответ на это задание команды дают непосредственно у места, где он располагался в шестидесятых годах. </w:t>
      </w:r>
      <w:proofErr w:type="spellStart"/>
      <w:r w:rsidRPr="002E3B74">
        <w:rPr>
          <w:rFonts w:ascii="Times New Roman" w:eastAsia="Times New Roman" w:hAnsi="Times New Roman" w:cs="Times New Roman"/>
          <w:i/>
          <w:color w:val="000000"/>
          <w:sz w:val="28"/>
          <w:szCs w:val="28"/>
          <w:lang w:eastAsia="ru-RU"/>
        </w:rPr>
        <w:t>Ориентиом</w:t>
      </w:r>
      <w:proofErr w:type="spellEnd"/>
      <w:r w:rsidRPr="002E3B74">
        <w:rPr>
          <w:rFonts w:ascii="Times New Roman" w:eastAsia="Times New Roman" w:hAnsi="Times New Roman" w:cs="Times New Roman"/>
          <w:i/>
          <w:color w:val="000000"/>
          <w:sz w:val="28"/>
          <w:szCs w:val="28"/>
          <w:lang w:eastAsia="ru-RU"/>
        </w:rPr>
        <w:t xml:space="preserve"> служит историческое фото (Рисунок</w:t>
      </w:r>
      <w:r>
        <w:rPr>
          <w:rFonts w:ascii="Times New Roman" w:eastAsia="Times New Roman" w:hAnsi="Times New Roman" w:cs="Times New Roman"/>
          <w:i/>
          <w:color w:val="000000"/>
          <w:sz w:val="28"/>
          <w:szCs w:val="28"/>
          <w:lang w:eastAsia="ru-RU"/>
        </w:rPr>
        <w:t xml:space="preserve"> 6</w:t>
      </w:r>
      <w:proofErr w:type="gramStart"/>
      <w:r w:rsidRPr="002E3B74">
        <w:rPr>
          <w:rFonts w:ascii="Times New Roman" w:eastAsia="Times New Roman" w:hAnsi="Times New Roman" w:cs="Times New Roman"/>
          <w:i/>
          <w:color w:val="000000"/>
          <w:sz w:val="28"/>
          <w:szCs w:val="28"/>
          <w:lang w:eastAsia="ru-RU"/>
        </w:rPr>
        <w:t xml:space="preserve"> )</w:t>
      </w:r>
      <w:proofErr w:type="gramEnd"/>
      <w:r w:rsidRPr="002E3B74">
        <w:rPr>
          <w:rFonts w:ascii="Times New Roman" w:eastAsia="Times New Roman" w:hAnsi="Times New Roman" w:cs="Times New Roman"/>
          <w:i/>
          <w:color w:val="000000"/>
          <w:sz w:val="28"/>
          <w:szCs w:val="28"/>
          <w:lang w:eastAsia="ru-RU"/>
        </w:rPr>
        <w:t xml:space="preserve"> и карта </w:t>
      </w:r>
      <w:proofErr w:type="spellStart"/>
      <w:r w:rsidRPr="002E3B74">
        <w:rPr>
          <w:rFonts w:ascii="Times New Roman" w:eastAsia="Times New Roman" w:hAnsi="Times New Roman" w:cs="Times New Roman"/>
          <w:i/>
          <w:color w:val="000000"/>
          <w:sz w:val="28"/>
          <w:szCs w:val="28"/>
          <w:lang w:eastAsia="ru-RU"/>
        </w:rPr>
        <w:t>квеста</w:t>
      </w:r>
      <w:proofErr w:type="spellEnd"/>
      <w:r w:rsidRPr="002E3B74">
        <w:rPr>
          <w:rFonts w:ascii="Times New Roman" w:eastAsia="Times New Roman" w:hAnsi="Times New Roman" w:cs="Times New Roman"/>
          <w:i/>
          <w:color w:val="000000"/>
          <w:sz w:val="28"/>
          <w:szCs w:val="28"/>
          <w:lang w:eastAsia="ru-RU"/>
        </w:rPr>
        <w:t xml:space="preserve"> </w:t>
      </w:r>
      <w:r w:rsidRPr="00C70967">
        <w:rPr>
          <w:rFonts w:ascii="Times New Roman" w:eastAsia="Times New Roman" w:hAnsi="Times New Roman" w:cs="Times New Roman"/>
          <w:i/>
          <w:color w:val="000000"/>
          <w:sz w:val="28"/>
          <w:szCs w:val="28"/>
          <w:lang w:eastAsia="ru-RU"/>
        </w:rPr>
        <w:t>(Рисунок</w:t>
      </w:r>
      <w:r w:rsidR="00C70967" w:rsidRPr="00C70967">
        <w:rPr>
          <w:rFonts w:ascii="Times New Roman" w:eastAsia="Times New Roman" w:hAnsi="Times New Roman" w:cs="Times New Roman"/>
          <w:i/>
          <w:color w:val="000000"/>
          <w:sz w:val="28"/>
          <w:szCs w:val="28"/>
          <w:lang w:eastAsia="ru-RU"/>
        </w:rPr>
        <w:t xml:space="preserve"> 10</w:t>
      </w:r>
      <w:r w:rsidRPr="00C70967">
        <w:rPr>
          <w:rFonts w:ascii="Times New Roman" w:eastAsia="Times New Roman" w:hAnsi="Times New Roman" w:cs="Times New Roman"/>
          <w:i/>
          <w:color w:val="000000"/>
          <w:sz w:val="28"/>
          <w:szCs w:val="28"/>
          <w:lang w:eastAsia="ru-RU"/>
        </w:rPr>
        <w:t xml:space="preserve"> ).</w:t>
      </w:r>
      <w:r w:rsidRPr="002E3B74">
        <w:rPr>
          <w:rFonts w:ascii="Times New Roman" w:eastAsia="Times New Roman" w:hAnsi="Times New Roman" w:cs="Times New Roman"/>
          <w:i/>
          <w:color w:val="000000"/>
          <w:sz w:val="28"/>
          <w:szCs w:val="28"/>
          <w:lang w:eastAsia="ru-RU"/>
        </w:rPr>
        <w:t xml:space="preserve"> </w:t>
      </w:r>
    </w:p>
    <w:p w:rsidR="001A7D0B" w:rsidRDefault="001A7D0B" w:rsidP="001A7D0B">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Вы находитесь у здания бывшей 71-ой школы, ныне первой гимназии, открывшей свои двери для учеников 1 сентября 1965 года. О чем же спросить у дверей храма наук, как не об интересных </w:t>
      </w:r>
      <w:proofErr w:type="gramStart"/>
      <w:r>
        <w:rPr>
          <w:rFonts w:ascii="Times New Roman" w:eastAsia="Times New Roman" w:hAnsi="Times New Roman" w:cs="Times New Roman"/>
          <w:color w:val="000000"/>
          <w:sz w:val="28"/>
          <w:szCs w:val="28"/>
          <w:lang w:eastAsia="ru-RU"/>
        </w:rPr>
        <w:t>фактах</w:t>
      </w:r>
      <w:proofErr w:type="gramEnd"/>
      <w:r>
        <w:rPr>
          <w:rFonts w:ascii="Times New Roman" w:eastAsia="Times New Roman" w:hAnsi="Times New Roman" w:cs="Times New Roman"/>
          <w:color w:val="000000"/>
          <w:sz w:val="28"/>
          <w:szCs w:val="28"/>
          <w:lang w:eastAsia="ru-RU"/>
        </w:rPr>
        <w:t xml:space="preserve"> об этой эпохе!?</w:t>
      </w:r>
    </w:p>
    <w:p w:rsidR="001A7D0B" w:rsidRPr="00837368" w:rsidRDefault="001A7D0B" w:rsidP="001A7D0B">
      <w:pPr>
        <w:pStyle w:val="a6"/>
        <w:numPr>
          <w:ilvl w:val="0"/>
          <w:numId w:val="22"/>
        </w:numPr>
        <w:spacing w:before="0" w:beforeAutospacing="0" w:after="0" w:afterAutospacing="0" w:line="360" w:lineRule="auto"/>
        <w:jc w:val="both"/>
        <w:rPr>
          <w:color w:val="000000"/>
          <w:sz w:val="28"/>
          <w:szCs w:val="28"/>
        </w:rPr>
      </w:pPr>
      <w:r w:rsidRPr="00837368">
        <w:rPr>
          <w:color w:val="000000"/>
          <w:sz w:val="28"/>
          <w:szCs w:val="28"/>
        </w:rPr>
        <w:t>Какое название получила эпоха, связанная с пребыванием у власти Н.С. Хрущева?</w:t>
      </w:r>
      <w:r w:rsidR="002E3B74">
        <w:rPr>
          <w:color w:val="000000"/>
          <w:sz w:val="28"/>
          <w:szCs w:val="28"/>
        </w:rPr>
        <w:t xml:space="preserve"> </w:t>
      </w:r>
      <w:r w:rsidR="002E3B74" w:rsidRPr="002E3B74">
        <w:rPr>
          <w:i/>
          <w:color w:val="000000"/>
          <w:sz w:val="28"/>
          <w:szCs w:val="28"/>
        </w:rPr>
        <w:t>(оттепель)</w:t>
      </w:r>
    </w:p>
    <w:p w:rsidR="001A7D0B" w:rsidRPr="00837368" w:rsidRDefault="001A7D0B" w:rsidP="001A7D0B">
      <w:pPr>
        <w:pStyle w:val="a6"/>
        <w:numPr>
          <w:ilvl w:val="0"/>
          <w:numId w:val="22"/>
        </w:numPr>
        <w:spacing w:before="0" w:beforeAutospacing="0" w:after="0" w:afterAutospacing="0" w:line="360" w:lineRule="auto"/>
        <w:jc w:val="both"/>
        <w:rPr>
          <w:color w:val="000000"/>
          <w:sz w:val="28"/>
          <w:szCs w:val="28"/>
        </w:rPr>
      </w:pPr>
      <w:r w:rsidRPr="00837368">
        <w:rPr>
          <w:color w:val="000000"/>
          <w:sz w:val="28"/>
          <w:szCs w:val="28"/>
        </w:rPr>
        <w:lastRenderedPageBreak/>
        <w:t>На</w:t>
      </w:r>
      <w:r>
        <w:rPr>
          <w:color w:val="000000"/>
          <w:sz w:val="28"/>
          <w:szCs w:val="28"/>
        </w:rPr>
        <w:t>зовите «царицу полей» этой эпохи</w:t>
      </w:r>
      <w:r w:rsidRPr="00837368">
        <w:rPr>
          <w:color w:val="000000"/>
          <w:sz w:val="28"/>
          <w:szCs w:val="28"/>
        </w:rPr>
        <w:t>?</w:t>
      </w:r>
      <w:r w:rsidR="002E3B74">
        <w:rPr>
          <w:color w:val="000000"/>
          <w:sz w:val="28"/>
          <w:szCs w:val="28"/>
        </w:rPr>
        <w:t xml:space="preserve"> </w:t>
      </w:r>
      <w:r w:rsidR="002E3B74" w:rsidRPr="002E3B74">
        <w:rPr>
          <w:i/>
          <w:color w:val="000000"/>
          <w:sz w:val="28"/>
          <w:szCs w:val="28"/>
        </w:rPr>
        <w:t>(кукуруза)</w:t>
      </w:r>
    </w:p>
    <w:p w:rsidR="001A7D0B" w:rsidRPr="00837368" w:rsidRDefault="001A7D0B" w:rsidP="001A7D0B">
      <w:pPr>
        <w:pStyle w:val="a6"/>
        <w:numPr>
          <w:ilvl w:val="0"/>
          <w:numId w:val="22"/>
        </w:numPr>
        <w:spacing w:before="0" w:beforeAutospacing="0" w:after="0" w:afterAutospacing="0" w:line="360" w:lineRule="auto"/>
        <w:jc w:val="both"/>
        <w:rPr>
          <w:color w:val="000000"/>
          <w:sz w:val="28"/>
          <w:szCs w:val="28"/>
        </w:rPr>
      </w:pPr>
      <w:r w:rsidRPr="00837368">
        <w:rPr>
          <w:color w:val="000000"/>
          <w:sz w:val="28"/>
          <w:szCs w:val="28"/>
        </w:rPr>
        <w:t xml:space="preserve">Все знают имя первого космонавта, полетевшего в космос в 1961 году. Назовите имя второго космонавта. </w:t>
      </w:r>
      <w:r w:rsidR="002E3B74" w:rsidRPr="002E3B74">
        <w:rPr>
          <w:i/>
          <w:color w:val="000000"/>
          <w:sz w:val="28"/>
          <w:szCs w:val="28"/>
        </w:rPr>
        <w:t>(Герман Титов)</w:t>
      </w:r>
    </w:p>
    <w:p w:rsidR="001A7D0B" w:rsidRDefault="001A7D0B" w:rsidP="00876765">
      <w:pPr>
        <w:pStyle w:val="a6"/>
        <w:numPr>
          <w:ilvl w:val="0"/>
          <w:numId w:val="22"/>
        </w:numPr>
        <w:spacing w:before="0" w:beforeAutospacing="0" w:after="0" w:afterAutospacing="0" w:line="360" w:lineRule="auto"/>
        <w:jc w:val="both"/>
        <w:rPr>
          <w:color w:val="000000"/>
          <w:sz w:val="28"/>
          <w:szCs w:val="28"/>
        </w:rPr>
      </w:pPr>
      <w:r w:rsidRPr="00837368">
        <w:rPr>
          <w:color w:val="000000"/>
          <w:sz w:val="28"/>
          <w:szCs w:val="28"/>
        </w:rPr>
        <w:t xml:space="preserve">Кто из советских поэтов шестидесятых, впоследствии эмигрировавших в США, получил Нобелевскую премию? </w:t>
      </w:r>
      <w:r w:rsidR="00876765" w:rsidRPr="00876765">
        <w:rPr>
          <w:i/>
          <w:color w:val="000000"/>
          <w:sz w:val="28"/>
          <w:szCs w:val="28"/>
        </w:rPr>
        <w:t>(И. Бродский)</w:t>
      </w:r>
    </w:p>
    <w:p w:rsidR="00876765" w:rsidRDefault="001A7D0B" w:rsidP="00876765">
      <w:pPr>
        <w:pStyle w:val="a6"/>
        <w:numPr>
          <w:ilvl w:val="0"/>
          <w:numId w:val="22"/>
        </w:numPr>
        <w:rPr>
          <w:i/>
          <w:color w:val="000000"/>
          <w:sz w:val="28"/>
          <w:szCs w:val="28"/>
        </w:rPr>
      </w:pPr>
      <w:r w:rsidRPr="00876765">
        <w:rPr>
          <w:color w:val="000000"/>
          <w:sz w:val="28"/>
          <w:szCs w:val="28"/>
        </w:rPr>
        <w:t>Из какого советского фильма 60-х эта цитата «Надо, Федя, надо!»?</w:t>
      </w:r>
      <w:r w:rsidR="00876765" w:rsidRPr="00876765">
        <w:rPr>
          <w:color w:val="000000"/>
          <w:sz w:val="28"/>
          <w:szCs w:val="28"/>
        </w:rPr>
        <w:t xml:space="preserve"> </w:t>
      </w:r>
      <w:r w:rsidR="00876765" w:rsidRPr="00876765">
        <w:rPr>
          <w:i/>
          <w:color w:val="000000"/>
          <w:sz w:val="28"/>
          <w:szCs w:val="28"/>
        </w:rPr>
        <w:t>(«Операция «Ы» и другие приключения Шурика»).</w:t>
      </w:r>
    </w:p>
    <w:p w:rsidR="00876765" w:rsidRPr="00876765" w:rsidRDefault="00876765" w:rsidP="00876765">
      <w:pPr>
        <w:pStyle w:val="a6"/>
        <w:ind w:left="720"/>
        <w:rPr>
          <w:i/>
          <w:color w:val="000000"/>
          <w:sz w:val="28"/>
          <w:szCs w:val="28"/>
        </w:rPr>
      </w:pPr>
      <w:r>
        <w:rPr>
          <w:i/>
          <w:color w:val="000000"/>
          <w:sz w:val="28"/>
          <w:szCs w:val="28"/>
        </w:rPr>
        <w:t xml:space="preserve">Команды отвечают на вопросы, получают баллы. </w:t>
      </w:r>
    </w:p>
    <w:p w:rsidR="001A7D0B" w:rsidRDefault="001A7D0B" w:rsidP="001A7D0B">
      <w:pPr>
        <w:spacing w:after="0" w:line="360" w:lineRule="auto"/>
        <w:jc w:val="both"/>
        <w:rPr>
          <w:rFonts w:ascii="Times New Roman" w:hAnsi="Times New Roman" w:cs="Times New Roman"/>
          <w:color w:val="000000"/>
          <w:sz w:val="28"/>
          <w:szCs w:val="28"/>
        </w:rPr>
      </w:pPr>
      <w:r w:rsidRPr="006B45A5">
        <w:rPr>
          <w:rFonts w:ascii="Times New Roman" w:hAnsi="Times New Roman" w:cs="Times New Roman"/>
          <w:color w:val="000000"/>
          <w:sz w:val="28"/>
          <w:szCs w:val="28"/>
        </w:rPr>
        <w:t>9.</w:t>
      </w:r>
      <w:r>
        <w:rPr>
          <w:rFonts w:ascii="Times New Roman" w:hAnsi="Times New Roman" w:cs="Times New Roman"/>
          <w:color w:val="000000"/>
          <w:sz w:val="28"/>
          <w:szCs w:val="28"/>
        </w:rPr>
        <w:t xml:space="preserve"> Жители Первого микрорайона по собственной инициативе увековечили память о героической эпохе Великой отечественной войны.  А что помните вы?</w:t>
      </w:r>
    </w:p>
    <w:p w:rsidR="001A7D0B" w:rsidRPr="00876765" w:rsidRDefault="001A7D0B" w:rsidP="001A7D0B">
      <w:pPr>
        <w:spacing w:after="0" w:line="360" w:lineRule="auto"/>
        <w:ind w:left="360"/>
        <w:jc w:val="both"/>
        <w:rPr>
          <w:rFonts w:ascii="Times New Roman" w:hAnsi="Times New Roman" w:cs="Times New Roman"/>
          <w:i/>
          <w:color w:val="000000"/>
          <w:sz w:val="28"/>
          <w:szCs w:val="28"/>
        </w:rPr>
      </w:pPr>
      <w:r>
        <w:rPr>
          <w:rFonts w:ascii="Times New Roman" w:hAnsi="Times New Roman" w:cs="Times New Roman"/>
          <w:color w:val="000000"/>
          <w:sz w:val="28"/>
          <w:szCs w:val="28"/>
        </w:rPr>
        <w:t>1.</w:t>
      </w:r>
      <w:r w:rsidRPr="001F66E3">
        <w:rPr>
          <w:rFonts w:ascii="Times New Roman" w:hAnsi="Times New Roman" w:cs="Times New Roman"/>
          <w:color w:val="000000"/>
          <w:sz w:val="28"/>
          <w:szCs w:val="28"/>
        </w:rPr>
        <w:t xml:space="preserve">В 1973 году улице Саперной в Центральном районе Хабаровска было присвоено имя Героя Советского Союза Евгения </w:t>
      </w:r>
      <w:proofErr w:type="spellStart"/>
      <w:r w:rsidRPr="001F66E3">
        <w:rPr>
          <w:rFonts w:ascii="Times New Roman" w:hAnsi="Times New Roman" w:cs="Times New Roman"/>
          <w:color w:val="000000"/>
          <w:sz w:val="28"/>
          <w:szCs w:val="28"/>
        </w:rPr>
        <w:t>Дикопольцева</w:t>
      </w:r>
      <w:proofErr w:type="spellEnd"/>
      <w:r w:rsidRPr="001F66E3">
        <w:rPr>
          <w:rFonts w:ascii="Times New Roman" w:hAnsi="Times New Roman" w:cs="Times New Roman"/>
          <w:color w:val="000000"/>
          <w:sz w:val="28"/>
          <w:szCs w:val="28"/>
        </w:rPr>
        <w:t>. Почему имя героя увековечено в названии именно этой улицы?</w:t>
      </w:r>
      <w:r>
        <w:rPr>
          <w:rFonts w:ascii="Times New Roman" w:hAnsi="Times New Roman" w:cs="Times New Roman"/>
          <w:color w:val="000000"/>
          <w:sz w:val="28"/>
          <w:szCs w:val="28"/>
        </w:rPr>
        <w:t xml:space="preserve"> </w:t>
      </w:r>
      <w:r w:rsidRPr="00876765">
        <w:rPr>
          <w:rFonts w:ascii="Times New Roman" w:hAnsi="Times New Roman" w:cs="Times New Roman"/>
          <w:i/>
          <w:color w:val="000000"/>
          <w:sz w:val="28"/>
          <w:szCs w:val="28"/>
        </w:rPr>
        <w:t>(был студентом Хабаровского педагогического института)</w:t>
      </w:r>
    </w:p>
    <w:p w:rsidR="001A7D0B" w:rsidRPr="001F66E3" w:rsidRDefault="001A7D0B" w:rsidP="001A7D0B">
      <w:pPr>
        <w:spacing w:after="0" w:line="36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1F66E3">
        <w:rPr>
          <w:rFonts w:ascii="Times New Roman" w:hAnsi="Times New Roman" w:cs="Times New Roman"/>
          <w:color w:val="000000"/>
          <w:sz w:val="28"/>
          <w:szCs w:val="28"/>
        </w:rPr>
        <w:t xml:space="preserve">Коренные жители Приамурья – потомственные охотники и рыбаки – в годы войны отличались хладнокровием, выдержкой, находчивостью, отвагой и смелостью. Назовите имя Героя Советского Союза, прославленного разведчика, представителя нанайского рода </w:t>
      </w:r>
      <w:proofErr w:type="spellStart"/>
      <w:r w:rsidRPr="001F66E3">
        <w:rPr>
          <w:rFonts w:ascii="Times New Roman" w:hAnsi="Times New Roman" w:cs="Times New Roman"/>
          <w:color w:val="000000"/>
          <w:sz w:val="28"/>
          <w:szCs w:val="28"/>
        </w:rPr>
        <w:t>Пассаров</w:t>
      </w:r>
      <w:proofErr w:type="spellEnd"/>
      <w:r w:rsidRPr="001F66E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876765">
        <w:rPr>
          <w:rFonts w:ascii="Times New Roman" w:hAnsi="Times New Roman" w:cs="Times New Roman"/>
          <w:i/>
          <w:color w:val="000000"/>
          <w:sz w:val="28"/>
          <w:szCs w:val="28"/>
        </w:rPr>
        <w:t>(</w:t>
      </w:r>
      <w:proofErr w:type="spellStart"/>
      <w:r w:rsidRPr="00876765">
        <w:rPr>
          <w:rFonts w:ascii="Times New Roman" w:hAnsi="Times New Roman" w:cs="Times New Roman"/>
          <w:i/>
          <w:color w:val="000000"/>
          <w:sz w:val="28"/>
          <w:szCs w:val="28"/>
        </w:rPr>
        <w:t>Пассар</w:t>
      </w:r>
      <w:proofErr w:type="spellEnd"/>
      <w:r w:rsidRPr="00876765">
        <w:rPr>
          <w:rFonts w:ascii="Times New Roman" w:hAnsi="Times New Roman" w:cs="Times New Roman"/>
          <w:i/>
          <w:color w:val="000000"/>
          <w:sz w:val="28"/>
          <w:szCs w:val="28"/>
        </w:rPr>
        <w:t xml:space="preserve"> Александр </w:t>
      </w:r>
      <w:proofErr w:type="spellStart"/>
      <w:r w:rsidRPr="00876765">
        <w:rPr>
          <w:rFonts w:ascii="Times New Roman" w:hAnsi="Times New Roman" w:cs="Times New Roman"/>
          <w:i/>
          <w:color w:val="000000"/>
          <w:sz w:val="28"/>
          <w:szCs w:val="28"/>
        </w:rPr>
        <w:t>Падалиевич</w:t>
      </w:r>
      <w:proofErr w:type="spellEnd"/>
      <w:r w:rsidRPr="00876765">
        <w:rPr>
          <w:rFonts w:ascii="Times New Roman" w:hAnsi="Times New Roman" w:cs="Times New Roman"/>
          <w:i/>
          <w:color w:val="000000"/>
          <w:sz w:val="28"/>
          <w:szCs w:val="28"/>
        </w:rPr>
        <w:t>)</w:t>
      </w:r>
    </w:p>
    <w:p w:rsidR="001A7D0B" w:rsidRDefault="001A7D0B" w:rsidP="001A7D0B">
      <w:pPr>
        <w:spacing w:after="0" w:line="36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1F66E3">
        <w:rPr>
          <w:rFonts w:ascii="Times New Roman" w:hAnsi="Times New Roman" w:cs="Times New Roman"/>
          <w:color w:val="000000"/>
          <w:sz w:val="28"/>
          <w:szCs w:val="28"/>
        </w:rPr>
        <w:t xml:space="preserve">В каком из городов Дальнего Востока в 1949 году состоялся 3-й (после Нюрнберга и Токио) процесс международного военного трибунала над военными преступниками, в данном случае военнослужащими </w:t>
      </w:r>
      <w:proofErr w:type="spellStart"/>
      <w:r w:rsidRPr="001F66E3">
        <w:rPr>
          <w:rFonts w:ascii="Times New Roman" w:hAnsi="Times New Roman" w:cs="Times New Roman"/>
          <w:color w:val="000000"/>
          <w:sz w:val="28"/>
          <w:szCs w:val="28"/>
        </w:rPr>
        <w:t>Квантунской</w:t>
      </w:r>
      <w:proofErr w:type="spellEnd"/>
      <w:r w:rsidRPr="001F66E3">
        <w:rPr>
          <w:rFonts w:ascii="Times New Roman" w:hAnsi="Times New Roman" w:cs="Times New Roman"/>
          <w:color w:val="000000"/>
          <w:sz w:val="28"/>
          <w:szCs w:val="28"/>
        </w:rPr>
        <w:t xml:space="preserve"> армии Японии, которые обвинялись в создании и применении бактериологического оружия в период Второй мировой войны?</w:t>
      </w:r>
      <w:r>
        <w:rPr>
          <w:rFonts w:ascii="Times New Roman" w:hAnsi="Times New Roman" w:cs="Times New Roman"/>
          <w:color w:val="000000"/>
          <w:sz w:val="28"/>
          <w:szCs w:val="28"/>
        </w:rPr>
        <w:t xml:space="preserve"> </w:t>
      </w:r>
      <w:r w:rsidRPr="00876765">
        <w:rPr>
          <w:rFonts w:ascii="Times New Roman" w:hAnsi="Times New Roman" w:cs="Times New Roman"/>
          <w:i/>
          <w:color w:val="000000"/>
          <w:sz w:val="28"/>
          <w:szCs w:val="28"/>
        </w:rPr>
        <w:t>(Хабаровск)</w:t>
      </w:r>
    </w:p>
    <w:p w:rsidR="001A7D0B" w:rsidRPr="001F66E3" w:rsidRDefault="001A7D0B" w:rsidP="001A7D0B">
      <w:pPr>
        <w:spacing w:after="0" w:line="36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4.Какой из символов Хабаровска </w:t>
      </w:r>
      <w:r w:rsidRPr="001F66E3">
        <w:rPr>
          <w:rFonts w:ascii="Times New Roman" w:hAnsi="Times New Roman" w:cs="Times New Roman"/>
          <w:color w:val="000000"/>
          <w:sz w:val="28"/>
          <w:szCs w:val="28"/>
        </w:rPr>
        <w:t>появил</w:t>
      </w:r>
      <w:r>
        <w:rPr>
          <w:rFonts w:ascii="Times New Roman" w:hAnsi="Times New Roman" w:cs="Times New Roman"/>
          <w:color w:val="000000"/>
          <w:sz w:val="28"/>
          <w:szCs w:val="28"/>
        </w:rPr>
        <w:t>ся</w:t>
      </w:r>
      <w:r w:rsidRPr="001F66E3">
        <w:rPr>
          <w:rFonts w:ascii="Times New Roman" w:hAnsi="Times New Roman" w:cs="Times New Roman"/>
          <w:color w:val="000000"/>
          <w:sz w:val="28"/>
          <w:szCs w:val="28"/>
        </w:rPr>
        <w:t xml:space="preserve"> в период Великой Отечественной войны</w:t>
      </w:r>
      <w:r>
        <w:rPr>
          <w:rFonts w:ascii="Times New Roman" w:hAnsi="Times New Roman" w:cs="Times New Roman"/>
          <w:color w:val="000000"/>
          <w:sz w:val="28"/>
          <w:szCs w:val="28"/>
        </w:rPr>
        <w:t>?</w:t>
      </w:r>
      <w:r w:rsidRPr="001F66E3">
        <w:rPr>
          <w:rFonts w:ascii="Times New Roman" w:hAnsi="Times New Roman" w:cs="Times New Roman"/>
          <w:color w:val="000000"/>
          <w:sz w:val="28"/>
          <w:szCs w:val="28"/>
        </w:rPr>
        <w:t xml:space="preserve"> Его возвели по проекту архитектора Петра Андреевича Старикова в ноябре 1943 года как военный пост </w:t>
      </w:r>
      <w:r w:rsidRPr="001F66E3">
        <w:rPr>
          <w:rFonts w:ascii="Times New Roman" w:hAnsi="Times New Roman" w:cs="Times New Roman"/>
          <w:color w:val="000000"/>
          <w:sz w:val="28"/>
          <w:szCs w:val="28"/>
        </w:rPr>
        <w:lastRenderedPageBreak/>
        <w:t>противовоздушной обороны № 1 для наблюдения за воздушным пространством</w:t>
      </w:r>
      <w:proofErr w:type="gramStart"/>
      <w:r w:rsidRPr="001F66E3">
        <w:rPr>
          <w:rFonts w:ascii="Times New Roman" w:hAnsi="Times New Roman" w:cs="Times New Roman"/>
          <w:color w:val="000000"/>
          <w:sz w:val="28"/>
          <w:szCs w:val="28"/>
        </w:rPr>
        <w:t>.</w:t>
      </w:r>
      <w:proofErr w:type="gramEnd"/>
      <w:r w:rsidRPr="001F66E3">
        <w:rPr>
          <w:rFonts w:ascii="Times New Roman" w:hAnsi="Times New Roman" w:cs="Times New Roman"/>
          <w:color w:val="000000"/>
          <w:sz w:val="28"/>
          <w:szCs w:val="28"/>
        </w:rPr>
        <w:t xml:space="preserve"> </w:t>
      </w:r>
      <w:r w:rsidRPr="00876765">
        <w:rPr>
          <w:rFonts w:ascii="Times New Roman" w:hAnsi="Times New Roman" w:cs="Times New Roman"/>
          <w:i/>
          <w:color w:val="000000"/>
          <w:sz w:val="28"/>
          <w:szCs w:val="28"/>
        </w:rPr>
        <w:t>(</w:t>
      </w:r>
      <w:proofErr w:type="gramStart"/>
      <w:r w:rsidRPr="00876765">
        <w:rPr>
          <w:rFonts w:ascii="Times New Roman" w:hAnsi="Times New Roman" w:cs="Times New Roman"/>
          <w:i/>
          <w:color w:val="000000"/>
          <w:sz w:val="28"/>
          <w:szCs w:val="28"/>
        </w:rPr>
        <w:t>з</w:t>
      </w:r>
      <w:proofErr w:type="gramEnd"/>
      <w:r w:rsidRPr="00876765">
        <w:rPr>
          <w:rFonts w:ascii="Times New Roman" w:hAnsi="Times New Roman" w:cs="Times New Roman"/>
          <w:i/>
          <w:color w:val="000000"/>
          <w:sz w:val="28"/>
          <w:szCs w:val="28"/>
        </w:rPr>
        <w:t>дание на Амурском утесе)</w:t>
      </w:r>
    </w:p>
    <w:p w:rsidR="001A7D0B" w:rsidRPr="001F66E3" w:rsidRDefault="001A7D0B" w:rsidP="001A7D0B">
      <w:pPr>
        <w:spacing w:after="0" w:line="360" w:lineRule="auto"/>
        <w:ind w:left="284"/>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9241DA">
        <w:rPr>
          <w:rFonts w:ascii="Times New Roman" w:hAnsi="Times New Roman" w:cs="Times New Roman"/>
          <w:color w:val="000000"/>
          <w:sz w:val="28"/>
          <w:szCs w:val="28"/>
        </w:rPr>
        <w:t>Более 20 дивизий различных родов войск были направлены с Дальнего Востока на самые ответственные и горячие участки сражений Великой Отечественной войны. Какая из дивизий, сформированная в Хабаровском крае, в боях под Сталинградом участвовала в окружении и разгроме фашистских войск фельдмаршала Паулюса?</w:t>
      </w:r>
      <w:r>
        <w:rPr>
          <w:rFonts w:ascii="Times New Roman" w:hAnsi="Times New Roman" w:cs="Times New Roman"/>
          <w:color w:val="000000"/>
          <w:sz w:val="28"/>
          <w:szCs w:val="28"/>
        </w:rPr>
        <w:t xml:space="preserve"> </w:t>
      </w:r>
      <w:r w:rsidRPr="00876765">
        <w:rPr>
          <w:rFonts w:ascii="Times New Roman" w:hAnsi="Times New Roman" w:cs="Times New Roman"/>
          <w:i/>
          <w:color w:val="000000"/>
          <w:sz w:val="28"/>
          <w:szCs w:val="28"/>
        </w:rPr>
        <w:t>(422-я стрелковая дивизия)</w:t>
      </w:r>
    </w:p>
    <w:p w:rsidR="001A7D0B" w:rsidRPr="00876765" w:rsidRDefault="00876765" w:rsidP="00876765">
      <w:pPr>
        <w:spacing w:after="0" w:line="360" w:lineRule="auto"/>
        <w:ind w:firstLine="709"/>
        <w:jc w:val="both"/>
        <w:rPr>
          <w:rFonts w:ascii="Times New Roman" w:hAnsi="Times New Roman" w:cs="Times New Roman"/>
          <w:i/>
          <w:color w:val="000000"/>
          <w:sz w:val="28"/>
          <w:szCs w:val="28"/>
        </w:rPr>
      </w:pPr>
      <w:r w:rsidRPr="00876765">
        <w:rPr>
          <w:rFonts w:ascii="Times New Roman" w:hAnsi="Times New Roman" w:cs="Times New Roman"/>
          <w:i/>
          <w:color w:val="000000"/>
          <w:sz w:val="28"/>
          <w:szCs w:val="28"/>
        </w:rPr>
        <w:t xml:space="preserve">Около Обелиска 40 лет Победы команды отвечают на вопросы о Великой отечественной войне, получают баллы. </w:t>
      </w:r>
    </w:p>
    <w:p w:rsidR="001A7D0B" w:rsidRDefault="001A7D0B" w:rsidP="001A7D0B">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10. Хабаровский педагогический колледж носит имя Героя Советского Союза Д.Л. Калараша, учившегося в 20-е годы ХХ века в хабаровском педагогическом техникуме. На здании колледжа установлена мемориальная доска. Как мы знаем, </w:t>
      </w:r>
      <w:proofErr w:type="gramStart"/>
      <w:r>
        <w:rPr>
          <w:rFonts w:ascii="Times New Roman" w:hAnsi="Times New Roman" w:cs="Times New Roman"/>
          <w:color w:val="000000"/>
          <w:sz w:val="28"/>
          <w:szCs w:val="28"/>
        </w:rPr>
        <w:t>здание</w:t>
      </w:r>
      <w:proofErr w:type="gramEnd"/>
      <w:r>
        <w:rPr>
          <w:rFonts w:ascii="Times New Roman" w:hAnsi="Times New Roman" w:cs="Times New Roman"/>
          <w:color w:val="000000"/>
          <w:sz w:val="28"/>
          <w:szCs w:val="28"/>
        </w:rPr>
        <w:t xml:space="preserve"> в котором сейчас находится колледж, а ранее находилась школа № 11, было построено в 1962 году и очевидно, что Дмитрий Калараш не мог быть его гостем. Назовите современный адрес, прежнего здания педагогического техникума, куда и ходил на занятия Д.Л. Калараш. </w:t>
      </w:r>
    </w:p>
    <w:p w:rsidR="00876765" w:rsidRPr="00407FBB" w:rsidRDefault="00876765" w:rsidP="00876765">
      <w:pPr>
        <w:spacing w:after="0" w:line="360" w:lineRule="auto"/>
        <w:ind w:firstLine="709"/>
        <w:jc w:val="both"/>
        <w:rPr>
          <w:rFonts w:ascii="Times New Roman" w:hAnsi="Times New Roman" w:cs="Times New Roman"/>
          <w:i/>
          <w:color w:val="000000"/>
          <w:sz w:val="28"/>
          <w:szCs w:val="28"/>
        </w:rPr>
      </w:pPr>
      <w:r w:rsidRPr="00407FBB">
        <w:rPr>
          <w:rFonts w:ascii="Times New Roman" w:hAnsi="Times New Roman" w:cs="Times New Roman"/>
          <w:i/>
          <w:color w:val="000000"/>
          <w:sz w:val="28"/>
          <w:szCs w:val="28"/>
        </w:rPr>
        <w:t xml:space="preserve">Это последняя станция маршрута, </w:t>
      </w:r>
      <w:r w:rsidR="00407FBB" w:rsidRPr="00407FBB">
        <w:rPr>
          <w:rFonts w:ascii="Times New Roman" w:hAnsi="Times New Roman" w:cs="Times New Roman"/>
          <w:i/>
          <w:color w:val="000000"/>
          <w:sz w:val="28"/>
          <w:szCs w:val="28"/>
        </w:rPr>
        <w:t xml:space="preserve">ответив на вопрос (дом 54 по улице Пушкина) команды возвращаются в аудиторию, с которой начинался </w:t>
      </w:r>
      <w:proofErr w:type="spellStart"/>
      <w:r w:rsidR="00407FBB" w:rsidRPr="00407FBB">
        <w:rPr>
          <w:rFonts w:ascii="Times New Roman" w:hAnsi="Times New Roman" w:cs="Times New Roman"/>
          <w:i/>
          <w:color w:val="000000"/>
          <w:sz w:val="28"/>
          <w:szCs w:val="28"/>
        </w:rPr>
        <w:t>квест</w:t>
      </w:r>
      <w:proofErr w:type="spellEnd"/>
      <w:r w:rsidR="00407FBB" w:rsidRPr="00407FBB">
        <w:rPr>
          <w:rFonts w:ascii="Times New Roman" w:hAnsi="Times New Roman" w:cs="Times New Roman"/>
          <w:i/>
          <w:color w:val="000000"/>
          <w:sz w:val="28"/>
          <w:szCs w:val="28"/>
        </w:rPr>
        <w:t xml:space="preserve">. </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Квест</w:t>
      </w:r>
      <w:proofErr w:type="spellEnd"/>
      <w:r>
        <w:rPr>
          <w:rFonts w:ascii="Times New Roman" w:eastAsia="Times New Roman" w:hAnsi="Times New Roman" w:cs="Times New Roman"/>
          <w:color w:val="000000"/>
          <w:sz w:val="28"/>
          <w:szCs w:val="28"/>
          <w:lang w:eastAsia="ru-RU"/>
        </w:rPr>
        <w:t xml:space="preserve"> предусматривает дополнительные, бонусные вопросы, ответы, на которые не имеют отношения к маршруту</w:t>
      </w:r>
      <w:r w:rsidR="009E139B">
        <w:rPr>
          <w:rFonts w:ascii="Times New Roman" w:eastAsia="Times New Roman" w:hAnsi="Times New Roman" w:cs="Times New Roman"/>
          <w:color w:val="000000"/>
          <w:sz w:val="28"/>
          <w:szCs w:val="28"/>
          <w:lang w:eastAsia="ru-RU"/>
        </w:rPr>
        <w:t xml:space="preserve"> (</w:t>
      </w:r>
      <w:r w:rsidR="009E139B" w:rsidRPr="009E139B">
        <w:rPr>
          <w:rFonts w:ascii="Times New Roman" w:eastAsia="Times New Roman" w:hAnsi="Times New Roman" w:cs="Times New Roman"/>
          <w:i/>
          <w:color w:val="000000"/>
          <w:sz w:val="28"/>
          <w:szCs w:val="28"/>
          <w:lang w:eastAsia="ru-RU"/>
        </w:rPr>
        <w:t>на карте обозначены красными «булавками»</w:t>
      </w:r>
      <w:r w:rsidR="009E139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Вопросы доступны по ссылке (ку-ар коду), нанес</w:t>
      </w:r>
      <w:r w:rsidR="00407FBB">
        <w:rPr>
          <w:rFonts w:ascii="Times New Roman" w:eastAsia="Times New Roman" w:hAnsi="Times New Roman" w:cs="Times New Roman"/>
          <w:color w:val="000000"/>
          <w:sz w:val="28"/>
          <w:szCs w:val="28"/>
          <w:lang w:eastAsia="ru-RU"/>
        </w:rPr>
        <w:t>енн</w:t>
      </w:r>
      <w:r w:rsidR="009E139B">
        <w:rPr>
          <w:rFonts w:ascii="Times New Roman" w:eastAsia="Times New Roman" w:hAnsi="Times New Roman" w:cs="Times New Roman"/>
          <w:color w:val="000000"/>
          <w:sz w:val="28"/>
          <w:szCs w:val="28"/>
          <w:lang w:eastAsia="ru-RU"/>
        </w:rPr>
        <w:t>ому</w:t>
      </w:r>
      <w:r w:rsidR="00407FBB">
        <w:rPr>
          <w:rFonts w:ascii="Times New Roman" w:eastAsia="Times New Roman" w:hAnsi="Times New Roman" w:cs="Times New Roman"/>
          <w:color w:val="000000"/>
          <w:sz w:val="28"/>
          <w:szCs w:val="28"/>
          <w:lang w:eastAsia="ru-RU"/>
        </w:rPr>
        <w:t xml:space="preserve"> на карту маршрута </w:t>
      </w:r>
      <w:proofErr w:type="spellStart"/>
      <w:r w:rsidR="00407FBB">
        <w:rPr>
          <w:rFonts w:ascii="Times New Roman" w:eastAsia="Times New Roman" w:hAnsi="Times New Roman" w:cs="Times New Roman"/>
          <w:color w:val="000000"/>
          <w:sz w:val="28"/>
          <w:szCs w:val="28"/>
          <w:lang w:eastAsia="ru-RU"/>
        </w:rPr>
        <w:t>квеста</w:t>
      </w:r>
      <w:proofErr w:type="spellEnd"/>
      <w:r w:rsidR="00407FBB">
        <w:rPr>
          <w:rFonts w:ascii="Times New Roman" w:eastAsia="Times New Roman" w:hAnsi="Times New Roman" w:cs="Times New Roman"/>
          <w:color w:val="000000"/>
          <w:sz w:val="28"/>
          <w:szCs w:val="28"/>
          <w:lang w:eastAsia="ru-RU"/>
        </w:rPr>
        <w:t xml:space="preserve">: </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1.Она является одним из атрибутов социалистического города и представляет собой о</w:t>
      </w:r>
      <w:r w:rsidRPr="00F01224">
        <w:rPr>
          <w:rFonts w:ascii="Times New Roman" w:eastAsia="Times New Roman" w:hAnsi="Times New Roman" w:cs="Times New Roman"/>
          <w:color w:val="000000"/>
          <w:sz w:val="28"/>
          <w:szCs w:val="28"/>
          <w:lang w:eastAsia="ru-RU"/>
        </w:rPr>
        <w:t>ткрыт</w:t>
      </w:r>
      <w:r>
        <w:rPr>
          <w:rFonts w:ascii="Times New Roman" w:eastAsia="Times New Roman" w:hAnsi="Times New Roman" w:cs="Times New Roman"/>
          <w:color w:val="000000"/>
          <w:sz w:val="28"/>
          <w:szCs w:val="28"/>
          <w:lang w:eastAsia="ru-RU"/>
        </w:rPr>
        <w:t>ую</w:t>
      </w:r>
      <w:r w:rsidRPr="00F01224">
        <w:rPr>
          <w:rFonts w:ascii="Times New Roman" w:eastAsia="Times New Roman" w:hAnsi="Times New Roman" w:cs="Times New Roman"/>
          <w:color w:val="000000"/>
          <w:sz w:val="28"/>
          <w:szCs w:val="28"/>
          <w:lang w:eastAsia="ru-RU"/>
        </w:rPr>
        <w:t xml:space="preserve"> площадк</w:t>
      </w:r>
      <w:r>
        <w:rPr>
          <w:rFonts w:ascii="Times New Roman" w:eastAsia="Times New Roman" w:hAnsi="Times New Roman" w:cs="Times New Roman"/>
          <w:color w:val="000000"/>
          <w:sz w:val="28"/>
          <w:szCs w:val="28"/>
          <w:lang w:eastAsia="ru-RU"/>
        </w:rPr>
        <w:t>у</w:t>
      </w:r>
      <w:r w:rsidRPr="00F01224">
        <w:rPr>
          <w:rFonts w:ascii="Times New Roman" w:eastAsia="Times New Roman" w:hAnsi="Times New Roman" w:cs="Times New Roman"/>
          <w:color w:val="000000"/>
          <w:sz w:val="28"/>
          <w:szCs w:val="28"/>
          <w:lang w:eastAsia="ru-RU"/>
        </w:rPr>
        <w:t>, специально оборудованн</w:t>
      </w:r>
      <w:r>
        <w:rPr>
          <w:rFonts w:ascii="Times New Roman" w:eastAsia="Times New Roman" w:hAnsi="Times New Roman" w:cs="Times New Roman"/>
          <w:color w:val="000000"/>
          <w:sz w:val="28"/>
          <w:szCs w:val="28"/>
          <w:lang w:eastAsia="ru-RU"/>
        </w:rPr>
        <w:t xml:space="preserve">ую для проведения просветительской, культурно-массовой работы с населением.  Конструктивно включает в себя скамейки и сцену («ракушку» или возвышение). Сегодня мы уже не найдем её в Первом микрорайоне, а в </w:t>
      </w:r>
      <w:r>
        <w:rPr>
          <w:rFonts w:ascii="Times New Roman" w:eastAsia="Times New Roman" w:hAnsi="Times New Roman" w:cs="Times New Roman"/>
          <w:color w:val="000000"/>
          <w:sz w:val="28"/>
          <w:szCs w:val="28"/>
          <w:lang w:eastAsia="ru-RU"/>
        </w:rPr>
        <w:lastRenderedPageBreak/>
        <w:t>шестидесятые сложно было представить любой советский микрорайон без нее</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w:t>
      </w:r>
      <w:r w:rsidRPr="00407FBB">
        <w:rPr>
          <w:rFonts w:ascii="Times New Roman" w:eastAsia="Times New Roman" w:hAnsi="Times New Roman" w:cs="Times New Roman"/>
          <w:i/>
          <w:color w:val="000000"/>
          <w:sz w:val="28"/>
          <w:szCs w:val="28"/>
          <w:lang w:eastAsia="ru-RU"/>
        </w:rPr>
        <w:t>(</w:t>
      </w:r>
      <w:proofErr w:type="spellStart"/>
      <w:proofErr w:type="gramStart"/>
      <w:r w:rsidRPr="00407FBB">
        <w:rPr>
          <w:rFonts w:ascii="Times New Roman" w:eastAsia="Times New Roman" w:hAnsi="Times New Roman" w:cs="Times New Roman"/>
          <w:i/>
          <w:color w:val="000000"/>
          <w:sz w:val="28"/>
          <w:szCs w:val="28"/>
          <w:lang w:eastAsia="ru-RU"/>
        </w:rPr>
        <w:t>а</w:t>
      </w:r>
      <w:proofErr w:type="gramEnd"/>
      <w:r w:rsidRPr="00407FBB">
        <w:rPr>
          <w:rFonts w:ascii="Times New Roman" w:eastAsia="Times New Roman" w:hAnsi="Times New Roman" w:cs="Times New Roman"/>
          <w:i/>
          <w:color w:val="000000"/>
          <w:sz w:val="28"/>
          <w:szCs w:val="28"/>
          <w:lang w:eastAsia="ru-RU"/>
        </w:rPr>
        <w:t>гитплощадка</w:t>
      </w:r>
      <w:proofErr w:type="spellEnd"/>
      <w:r w:rsidRPr="00407FBB">
        <w:rPr>
          <w:rFonts w:ascii="Times New Roman" w:eastAsia="Times New Roman" w:hAnsi="Times New Roman" w:cs="Times New Roman"/>
          <w:i/>
          <w:color w:val="000000"/>
          <w:sz w:val="28"/>
          <w:szCs w:val="28"/>
          <w:lang w:eastAsia="ru-RU"/>
        </w:rPr>
        <w:t>)</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Именно такое название имеет сейчас бывшая улица Гаражная в Хабаровске. Название месяца из </w:t>
      </w:r>
      <w:r w:rsidR="00407FBB">
        <w:rPr>
          <w:rFonts w:ascii="Times New Roman" w:eastAsia="Times New Roman" w:hAnsi="Times New Roman" w:cs="Times New Roman"/>
          <w:color w:val="000000"/>
          <w:sz w:val="28"/>
          <w:szCs w:val="28"/>
          <w:lang w:eastAsia="ru-RU"/>
        </w:rPr>
        <w:t xml:space="preserve">названия </w:t>
      </w:r>
      <w:r>
        <w:rPr>
          <w:rFonts w:ascii="Times New Roman" w:eastAsia="Times New Roman" w:hAnsi="Times New Roman" w:cs="Times New Roman"/>
          <w:color w:val="000000"/>
          <w:sz w:val="28"/>
          <w:szCs w:val="28"/>
          <w:lang w:eastAsia="ru-RU"/>
        </w:rPr>
        <w:t>этой улиц</w:t>
      </w:r>
      <w:r w:rsidR="00407FBB">
        <w:rPr>
          <w:rFonts w:ascii="Times New Roman" w:eastAsia="Times New Roman" w:hAnsi="Times New Roman" w:cs="Times New Roman"/>
          <w:color w:val="000000"/>
          <w:sz w:val="28"/>
          <w:szCs w:val="28"/>
          <w:lang w:eastAsia="ru-RU"/>
        </w:rPr>
        <w:t>ы</w:t>
      </w:r>
      <w:r>
        <w:rPr>
          <w:rFonts w:ascii="Times New Roman" w:eastAsia="Times New Roman" w:hAnsi="Times New Roman" w:cs="Times New Roman"/>
          <w:color w:val="000000"/>
          <w:sz w:val="28"/>
          <w:szCs w:val="28"/>
          <w:lang w:eastAsia="ru-RU"/>
        </w:rPr>
        <w:t xml:space="preserve"> совпадает с названием одного из первых магазинов Первого микрорайона</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w:t>
      </w:r>
      <w:r w:rsidRPr="00407FBB">
        <w:rPr>
          <w:rFonts w:ascii="Times New Roman" w:eastAsia="Times New Roman" w:hAnsi="Times New Roman" w:cs="Times New Roman"/>
          <w:i/>
          <w:color w:val="000000"/>
          <w:sz w:val="28"/>
          <w:szCs w:val="28"/>
          <w:lang w:eastAsia="ru-RU"/>
        </w:rPr>
        <w:t>(</w:t>
      </w:r>
      <w:proofErr w:type="gramStart"/>
      <w:r w:rsidRPr="00407FBB">
        <w:rPr>
          <w:rFonts w:ascii="Times New Roman" w:eastAsia="Times New Roman" w:hAnsi="Times New Roman" w:cs="Times New Roman"/>
          <w:i/>
          <w:color w:val="000000"/>
          <w:sz w:val="28"/>
          <w:szCs w:val="28"/>
          <w:lang w:eastAsia="ru-RU"/>
        </w:rPr>
        <w:t>о</w:t>
      </w:r>
      <w:proofErr w:type="gramEnd"/>
      <w:r w:rsidRPr="00407FBB">
        <w:rPr>
          <w:rFonts w:ascii="Times New Roman" w:eastAsia="Times New Roman" w:hAnsi="Times New Roman" w:cs="Times New Roman"/>
          <w:i/>
          <w:color w:val="000000"/>
          <w:sz w:val="28"/>
          <w:szCs w:val="28"/>
          <w:lang w:eastAsia="ru-RU"/>
        </w:rPr>
        <w:t>ктябрь)</w:t>
      </w:r>
      <w:r>
        <w:rPr>
          <w:rFonts w:ascii="Times New Roman" w:eastAsia="Times New Roman" w:hAnsi="Times New Roman" w:cs="Times New Roman"/>
          <w:color w:val="000000"/>
          <w:sz w:val="28"/>
          <w:szCs w:val="28"/>
          <w:lang w:eastAsia="ru-RU"/>
        </w:rPr>
        <w:t xml:space="preserve"> </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3.Название это учреждения произошло от сочетания греческого слова</w:t>
      </w:r>
      <w:r w:rsidRPr="0061241A">
        <w:rPr>
          <w:rFonts w:ascii="Times New Roman" w:eastAsia="Times New Roman" w:hAnsi="Times New Roman" w:cs="Times New Roman"/>
          <w:color w:val="000000"/>
          <w:sz w:val="28"/>
          <w:szCs w:val="28"/>
          <w:lang w:eastAsia="ru-RU"/>
        </w:rPr>
        <w:t>, которое можно перевести как «ложе»</w:t>
      </w:r>
      <w:r>
        <w:rPr>
          <w:rFonts w:ascii="Times New Roman" w:eastAsia="Times New Roman" w:hAnsi="Times New Roman" w:cs="Times New Roman"/>
          <w:color w:val="000000"/>
          <w:sz w:val="28"/>
          <w:szCs w:val="28"/>
          <w:lang w:eastAsia="ru-RU"/>
        </w:rPr>
        <w:t xml:space="preserve"> и греческой приставки, означающей </w:t>
      </w:r>
      <w:r w:rsidRPr="006D6B1C">
        <w:rPr>
          <w:rFonts w:ascii="Times New Roman" w:eastAsia="Times New Roman" w:hAnsi="Times New Roman" w:cs="Times New Roman"/>
          <w:color w:val="000000"/>
          <w:sz w:val="28"/>
          <w:szCs w:val="28"/>
          <w:lang w:eastAsia="ru-RU"/>
        </w:rPr>
        <w:t>«большое количество», «множество»</w:t>
      </w:r>
      <w:r>
        <w:rPr>
          <w:rFonts w:ascii="Times New Roman" w:eastAsia="Times New Roman" w:hAnsi="Times New Roman" w:cs="Times New Roman"/>
          <w:color w:val="000000"/>
          <w:sz w:val="28"/>
          <w:szCs w:val="28"/>
          <w:lang w:eastAsia="ru-RU"/>
        </w:rPr>
        <w:t xml:space="preserve">. Назовите номер этого учреждения, расположенного в Первом микрорайоне города Хабаровска. </w:t>
      </w:r>
      <w:r w:rsidRPr="00407FBB">
        <w:rPr>
          <w:rFonts w:ascii="Times New Roman" w:eastAsia="Times New Roman" w:hAnsi="Times New Roman" w:cs="Times New Roman"/>
          <w:i/>
          <w:color w:val="000000"/>
          <w:sz w:val="28"/>
          <w:szCs w:val="28"/>
          <w:lang w:eastAsia="ru-RU"/>
        </w:rPr>
        <w:t>(16)</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Если вы решите эту анаграмму, то узнаете название первого кафе Первого микрорайона, располагавшегося между магазином «Радуга» т гастрономом № 63 </w:t>
      </w:r>
      <w:r w:rsidRPr="00407FBB">
        <w:rPr>
          <w:rFonts w:ascii="Times New Roman" w:eastAsia="Times New Roman" w:hAnsi="Times New Roman" w:cs="Times New Roman"/>
          <w:color w:val="000000"/>
          <w:sz w:val="28"/>
          <w:szCs w:val="28"/>
          <w:lang w:eastAsia="ru-RU"/>
        </w:rPr>
        <w:t>(позднее магазин «Амурские волны»).</w:t>
      </w:r>
      <w:r>
        <w:rPr>
          <w:rFonts w:ascii="Times New Roman" w:eastAsia="Times New Roman" w:hAnsi="Times New Roman" w:cs="Times New Roman"/>
          <w:color w:val="000000"/>
          <w:sz w:val="28"/>
          <w:szCs w:val="28"/>
          <w:lang w:eastAsia="ru-RU"/>
        </w:rPr>
        <w:t xml:space="preserve"> </w:t>
      </w:r>
    </w:p>
    <w:p w:rsidR="001A7D0B" w:rsidRPr="00407FBB" w:rsidRDefault="001A7D0B" w:rsidP="001A7D0B">
      <w:pPr>
        <w:spacing w:after="0" w:line="360" w:lineRule="auto"/>
        <w:ind w:firstLine="709"/>
        <w:jc w:val="both"/>
        <w:rPr>
          <w:rFonts w:ascii="Times New Roman" w:eastAsia="Times New Roman" w:hAnsi="Times New Roman" w:cs="Times New Roman"/>
          <w:i/>
          <w:color w:val="000000"/>
          <w:sz w:val="28"/>
          <w:szCs w:val="28"/>
          <w:lang w:eastAsia="ru-RU"/>
        </w:rPr>
      </w:pPr>
      <w:r w:rsidRPr="001E407B">
        <w:rPr>
          <w:rFonts w:ascii="Times New Roman" w:eastAsia="Times New Roman" w:hAnsi="Times New Roman" w:cs="Times New Roman"/>
          <w:color w:val="000000"/>
          <w:sz w:val="28"/>
          <w:szCs w:val="28"/>
          <w:lang w:eastAsia="ru-RU"/>
        </w:rPr>
        <w:t>ОВННАИК</w:t>
      </w:r>
      <w:r>
        <w:rPr>
          <w:rFonts w:ascii="Times New Roman" w:eastAsia="Times New Roman" w:hAnsi="Times New Roman" w:cs="Times New Roman"/>
          <w:color w:val="000000"/>
          <w:sz w:val="28"/>
          <w:szCs w:val="28"/>
          <w:lang w:eastAsia="ru-RU"/>
        </w:rPr>
        <w:t xml:space="preserve"> </w:t>
      </w:r>
      <w:r w:rsidR="005C5865">
        <w:rPr>
          <w:rFonts w:ascii="Times New Roman" w:eastAsia="Times New Roman" w:hAnsi="Times New Roman" w:cs="Times New Roman"/>
          <w:color w:val="000000"/>
          <w:sz w:val="28"/>
          <w:szCs w:val="28"/>
          <w:lang w:eastAsia="ru-RU"/>
        </w:rPr>
        <w:t xml:space="preserve"> </w:t>
      </w:r>
      <w:r w:rsidRPr="00407FBB">
        <w:rPr>
          <w:rFonts w:ascii="Times New Roman" w:eastAsia="Times New Roman" w:hAnsi="Times New Roman" w:cs="Times New Roman"/>
          <w:i/>
          <w:color w:val="000000"/>
          <w:sz w:val="28"/>
          <w:szCs w:val="28"/>
          <w:lang w:eastAsia="ru-RU"/>
        </w:rPr>
        <w:t>(новинка)</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Один из первых магазинов, построенных в первом микрорайоне (сейчас там находится кулинария «Сытый я»),  продавал то, без чего никак не мог обойтись советский человек. </w:t>
      </w:r>
    </w:p>
    <w:p w:rsidR="001A7D0B" w:rsidRDefault="001A7D0B" w:rsidP="001A7D0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Они  </w:t>
      </w:r>
      <w:r w:rsidRPr="004844AC">
        <w:rPr>
          <w:rFonts w:ascii="Times New Roman" w:eastAsia="Times New Roman" w:hAnsi="Times New Roman" w:cs="Times New Roman"/>
          <w:color w:val="000000"/>
          <w:sz w:val="28"/>
          <w:szCs w:val="28"/>
          <w:lang w:eastAsia="ru-RU"/>
        </w:rPr>
        <w:t>появились более двух тысяч лет назад</w:t>
      </w:r>
      <w:r>
        <w:rPr>
          <w:rFonts w:ascii="Times New Roman" w:eastAsia="Times New Roman" w:hAnsi="Times New Roman" w:cs="Times New Roman"/>
          <w:color w:val="000000"/>
          <w:sz w:val="28"/>
          <w:szCs w:val="28"/>
          <w:lang w:eastAsia="ru-RU"/>
        </w:rPr>
        <w:t xml:space="preserve"> и</w:t>
      </w:r>
      <w:r w:rsidRPr="004844AC">
        <w:rPr>
          <w:rFonts w:ascii="Times New Roman" w:eastAsia="Times New Roman" w:hAnsi="Times New Roman" w:cs="Times New Roman"/>
          <w:color w:val="000000"/>
          <w:sz w:val="28"/>
          <w:szCs w:val="28"/>
          <w:lang w:eastAsia="ru-RU"/>
        </w:rPr>
        <w:t xml:space="preserve"> были изготовлены из дерева и воска.</w:t>
      </w:r>
      <w:r>
        <w:rPr>
          <w:rFonts w:ascii="Times New Roman" w:eastAsia="Times New Roman" w:hAnsi="Times New Roman" w:cs="Times New Roman"/>
          <w:color w:val="000000"/>
          <w:sz w:val="28"/>
          <w:szCs w:val="28"/>
          <w:lang w:eastAsia="ru-RU"/>
        </w:rPr>
        <w:t xml:space="preserve"> Иногда они </w:t>
      </w:r>
      <w:proofErr w:type="gramStart"/>
      <w:r>
        <w:rPr>
          <w:rFonts w:ascii="Times New Roman" w:eastAsia="Times New Roman" w:hAnsi="Times New Roman" w:cs="Times New Roman"/>
          <w:color w:val="000000"/>
          <w:sz w:val="28"/>
          <w:szCs w:val="28"/>
          <w:lang w:eastAsia="ru-RU"/>
        </w:rPr>
        <w:t>представляли из себя</w:t>
      </w:r>
      <w:proofErr w:type="gramEnd"/>
      <w:r>
        <w:rPr>
          <w:rFonts w:ascii="Times New Roman" w:eastAsia="Times New Roman" w:hAnsi="Times New Roman" w:cs="Times New Roman"/>
          <w:color w:val="000000"/>
          <w:sz w:val="28"/>
          <w:szCs w:val="28"/>
          <w:lang w:eastAsia="ru-RU"/>
        </w:rPr>
        <w:t xml:space="preserve"> разного рода зарубки, узелки и рисунки. Одно время их делали из папируса и кожи крупного рогатого скота - пергамента. </w:t>
      </w:r>
      <w:proofErr w:type="gramStart"/>
      <w:r>
        <w:rPr>
          <w:rFonts w:ascii="Times New Roman" w:eastAsia="Times New Roman" w:hAnsi="Times New Roman" w:cs="Times New Roman"/>
          <w:color w:val="000000"/>
          <w:sz w:val="28"/>
          <w:szCs w:val="28"/>
          <w:lang w:eastAsia="ru-RU"/>
        </w:rPr>
        <w:t>Привычный нам</w:t>
      </w:r>
      <w:proofErr w:type="gramEnd"/>
      <w:r>
        <w:rPr>
          <w:rFonts w:ascii="Times New Roman" w:eastAsia="Times New Roman" w:hAnsi="Times New Roman" w:cs="Times New Roman"/>
          <w:color w:val="000000"/>
          <w:sz w:val="28"/>
          <w:szCs w:val="28"/>
          <w:lang w:eastAsia="ru-RU"/>
        </w:rPr>
        <w:t xml:space="preserve"> вид они обрели в 4 веке нашей эры. Сегодня их изготавливают из бумаги либо они имеют электронную форму.   </w:t>
      </w:r>
    </w:p>
    <w:p w:rsidR="001A7D0B" w:rsidRPr="00407FBB" w:rsidRDefault="001A7D0B" w:rsidP="001A7D0B">
      <w:pPr>
        <w:spacing w:after="0" w:line="360" w:lineRule="auto"/>
        <w:ind w:firstLine="709"/>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Что продавали в этом магазине?</w:t>
      </w:r>
      <w:r w:rsidR="005C5865">
        <w:rPr>
          <w:rFonts w:ascii="Times New Roman" w:eastAsia="Times New Roman" w:hAnsi="Times New Roman" w:cs="Times New Roman"/>
          <w:color w:val="000000"/>
          <w:sz w:val="28"/>
          <w:szCs w:val="28"/>
          <w:lang w:eastAsia="ru-RU"/>
        </w:rPr>
        <w:t xml:space="preserve"> </w:t>
      </w:r>
      <w:r w:rsidRPr="00407FBB">
        <w:rPr>
          <w:rFonts w:ascii="Times New Roman" w:eastAsia="Times New Roman" w:hAnsi="Times New Roman" w:cs="Times New Roman"/>
          <w:i/>
          <w:color w:val="000000"/>
          <w:sz w:val="28"/>
          <w:szCs w:val="28"/>
          <w:lang w:eastAsia="ru-RU"/>
        </w:rPr>
        <w:t xml:space="preserve">(книги) </w:t>
      </w:r>
    </w:p>
    <w:p w:rsidR="001A7D0B" w:rsidRDefault="001A7D0B" w:rsidP="001A7D0B">
      <w:pPr>
        <w:spacing w:after="0" w:line="36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 ходу следования участники заполняют маршрутный лист. </w:t>
      </w:r>
    </w:p>
    <w:p w:rsidR="001A7D0B" w:rsidRDefault="001A7D0B" w:rsidP="00407FBB">
      <w:p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Таблица </w:t>
      </w:r>
      <w:r w:rsidR="00407FBB">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 xml:space="preserve"> – Маршрутный лист</w:t>
      </w:r>
    </w:p>
    <w:tbl>
      <w:tblPr>
        <w:tblStyle w:val="a7"/>
        <w:tblW w:w="0" w:type="auto"/>
        <w:tblLook w:val="04A0" w:firstRow="1" w:lastRow="0" w:firstColumn="1" w:lastColumn="0" w:noHBand="0" w:noVBand="1"/>
      </w:tblPr>
      <w:tblGrid>
        <w:gridCol w:w="817"/>
        <w:gridCol w:w="4394"/>
        <w:gridCol w:w="4360"/>
      </w:tblGrid>
      <w:tr w:rsidR="001A7D0B" w:rsidRPr="005C5865" w:rsidTr="00A378EE">
        <w:tc>
          <w:tcPr>
            <w:tcW w:w="9571" w:type="dxa"/>
            <w:gridSpan w:val="3"/>
          </w:tcPr>
          <w:p w:rsidR="001A7D0B" w:rsidRPr="005C5865" w:rsidRDefault="00407FBB" w:rsidP="00A378EE">
            <w:pPr>
              <w:spacing w:after="0" w:line="360" w:lineRule="auto"/>
              <w:rPr>
                <w:rFonts w:eastAsia="Times New Roman"/>
                <w:color w:val="000000"/>
                <w:sz w:val="26"/>
                <w:szCs w:val="26"/>
              </w:rPr>
            </w:pPr>
            <w:r w:rsidRPr="005C5865">
              <w:rPr>
                <w:rFonts w:eastAsia="Times New Roman"/>
                <w:b/>
                <w:color w:val="000000"/>
                <w:sz w:val="26"/>
                <w:szCs w:val="26"/>
              </w:rPr>
              <w:t>Команда</w:t>
            </w:r>
            <w:r w:rsidRPr="005C5865">
              <w:rPr>
                <w:rFonts w:eastAsia="Times New Roman"/>
                <w:color w:val="000000"/>
                <w:sz w:val="26"/>
                <w:szCs w:val="26"/>
              </w:rPr>
              <w:t xml:space="preserve"> _________________________________________________________</w:t>
            </w:r>
          </w:p>
        </w:tc>
      </w:tr>
      <w:tr w:rsidR="001A7D0B" w:rsidRPr="005C5865" w:rsidTr="00A378EE">
        <w:tc>
          <w:tcPr>
            <w:tcW w:w="817" w:type="dxa"/>
          </w:tcPr>
          <w:p w:rsidR="001A7D0B" w:rsidRPr="005C5865" w:rsidRDefault="001A7D0B" w:rsidP="00A378EE">
            <w:pPr>
              <w:pStyle w:val="a6"/>
              <w:spacing w:after="0" w:afterAutospacing="0"/>
              <w:ind w:left="142"/>
              <w:jc w:val="center"/>
              <w:rPr>
                <w:b/>
                <w:color w:val="000000"/>
                <w:sz w:val="26"/>
                <w:szCs w:val="26"/>
              </w:rPr>
            </w:pPr>
            <w:r w:rsidRPr="005C5865">
              <w:rPr>
                <w:b/>
                <w:color w:val="000000"/>
                <w:sz w:val="26"/>
                <w:szCs w:val="26"/>
              </w:rPr>
              <w:t>№</w:t>
            </w:r>
          </w:p>
        </w:tc>
        <w:tc>
          <w:tcPr>
            <w:tcW w:w="4394" w:type="dxa"/>
          </w:tcPr>
          <w:p w:rsidR="001A7D0B" w:rsidRPr="005C5865" w:rsidRDefault="001A7D0B" w:rsidP="00A378EE">
            <w:pPr>
              <w:spacing w:after="0" w:line="240" w:lineRule="auto"/>
              <w:rPr>
                <w:rFonts w:eastAsia="Times New Roman"/>
                <w:b/>
                <w:color w:val="000000"/>
                <w:sz w:val="26"/>
                <w:szCs w:val="26"/>
              </w:rPr>
            </w:pPr>
            <w:r w:rsidRPr="005C5865">
              <w:rPr>
                <w:rFonts w:eastAsia="Times New Roman"/>
                <w:b/>
                <w:color w:val="000000"/>
                <w:sz w:val="26"/>
                <w:szCs w:val="26"/>
              </w:rPr>
              <w:t>Название этапа</w:t>
            </w:r>
          </w:p>
        </w:tc>
        <w:tc>
          <w:tcPr>
            <w:tcW w:w="4360" w:type="dxa"/>
            <w:shd w:val="clear" w:color="auto" w:fill="F2F2F2" w:themeFill="background1" w:themeFillShade="F2"/>
          </w:tcPr>
          <w:p w:rsidR="001A7D0B" w:rsidRPr="005C5865" w:rsidRDefault="001A7D0B" w:rsidP="00A378EE">
            <w:pPr>
              <w:spacing w:after="0" w:line="240" w:lineRule="auto"/>
              <w:jc w:val="center"/>
              <w:rPr>
                <w:rFonts w:eastAsia="Times New Roman"/>
                <w:b/>
                <w:color w:val="000000"/>
                <w:sz w:val="26"/>
                <w:szCs w:val="26"/>
              </w:rPr>
            </w:pPr>
            <w:r w:rsidRPr="005C5865">
              <w:rPr>
                <w:rFonts w:eastAsia="Times New Roman"/>
                <w:b/>
                <w:color w:val="000000"/>
                <w:sz w:val="26"/>
                <w:szCs w:val="26"/>
              </w:rPr>
              <w:t>Количество баллов</w:t>
            </w:r>
          </w:p>
          <w:p w:rsidR="001A7D0B" w:rsidRPr="005C5865" w:rsidRDefault="001A7D0B" w:rsidP="00A378EE">
            <w:pPr>
              <w:spacing w:after="0" w:line="240" w:lineRule="auto"/>
              <w:jc w:val="center"/>
              <w:rPr>
                <w:rFonts w:eastAsia="Times New Roman"/>
                <w:b/>
                <w:color w:val="000000"/>
                <w:sz w:val="26"/>
                <w:szCs w:val="26"/>
              </w:rPr>
            </w:pPr>
            <w:r w:rsidRPr="005C5865">
              <w:rPr>
                <w:rFonts w:eastAsia="Times New Roman"/>
                <w:b/>
                <w:color w:val="000000"/>
                <w:sz w:val="26"/>
                <w:szCs w:val="26"/>
              </w:rPr>
              <w:t>(заполняет ведущий)</w:t>
            </w: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Так себе символ</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Большая маленькая советская мечта</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Не узна</w:t>
            </w:r>
            <w:r w:rsidRPr="005C5865">
              <w:rPr>
                <w:rFonts w:eastAsia="Times New Roman"/>
                <w:i/>
                <w:color w:val="000000"/>
                <w:sz w:val="26"/>
                <w:szCs w:val="26"/>
              </w:rPr>
              <w:t>ю</w:t>
            </w:r>
            <w:r w:rsidRPr="005C5865">
              <w:rPr>
                <w:rFonts w:eastAsia="Times New Roman"/>
                <w:color w:val="000000"/>
                <w:sz w:val="26"/>
                <w:szCs w:val="26"/>
              </w:rPr>
              <w:t xml:space="preserve"> вас в гриме!</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Где эта улица…?</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 xml:space="preserve">В поисках </w:t>
            </w:r>
            <w:proofErr w:type="gramStart"/>
            <w:r w:rsidRPr="005C5865">
              <w:rPr>
                <w:rFonts w:eastAsia="Times New Roman"/>
                <w:color w:val="000000"/>
                <w:sz w:val="26"/>
                <w:szCs w:val="26"/>
              </w:rPr>
              <w:t>утраченного</w:t>
            </w:r>
            <w:proofErr w:type="gramEnd"/>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Ты – мир!</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Иди туда, не зная куда, найди то, не зная что</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Учат в школе</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По волнам памяти</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pStyle w:val="a6"/>
              <w:numPr>
                <w:ilvl w:val="0"/>
                <w:numId w:val="23"/>
              </w:numPr>
              <w:spacing w:after="0" w:line="360" w:lineRule="auto"/>
              <w:rPr>
                <w:color w:val="000000"/>
                <w:sz w:val="26"/>
                <w:szCs w:val="26"/>
              </w:rPr>
            </w:pPr>
          </w:p>
        </w:tc>
        <w:tc>
          <w:tcPr>
            <w:tcW w:w="4394" w:type="dxa"/>
          </w:tcPr>
          <w:p w:rsidR="001A7D0B" w:rsidRPr="005C5865" w:rsidRDefault="001A7D0B" w:rsidP="00A378EE">
            <w:pPr>
              <w:spacing w:after="0" w:line="276" w:lineRule="auto"/>
              <w:rPr>
                <w:rFonts w:eastAsia="Times New Roman"/>
                <w:color w:val="000000"/>
                <w:sz w:val="26"/>
                <w:szCs w:val="26"/>
              </w:rPr>
            </w:pPr>
            <w:r w:rsidRPr="005C5865">
              <w:rPr>
                <w:rFonts w:eastAsia="Times New Roman"/>
                <w:color w:val="000000"/>
                <w:sz w:val="26"/>
                <w:szCs w:val="26"/>
              </w:rPr>
              <w:t>Именем Героя</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9571" w:type="dxa"/>
            <w:gridSpan w:val="3"/>
          </w:tcPr>
          <w:p w:rsidR="001A7D0B" w:rsidRPr="005C5865" w:rsidRDefault="00407FBB" w:rsidP="00A378EE">
            <w:pPr>
              <w:spacing w:after="0" w:line="360" w:lineRule="auto"/>
              <w:rPr>
                <w:rFonts w:eastAsia="Times New Roman"/>
                <w:b/>
                <w:color w:val="000000"/>
                <w:sz w:val="26"/>
                <w:szCs w:val="26"/>
              </w:rPr>
            </w:pPr>
            <w:r w:rsidRPr="005C5865">
              <w:rPr>
                <w:rFonts w:eastAsia="Times New Roman"/>
                <w:b/>
                <w:color w:val="000000"/>
                <w:sz w:val="26"/>
                <w:szCs w:val="26"/>
              </w:rPr>
              <w:t xml:space="preserve">Ответы на веб задания </w:t>
            </w:r>
          </w:p>
        </w:tc>
      </w:tr>
      <w:tr w:rsidR="001A7D0B" w:rsidRPr="005C5865" w:rsidTr="00A378EE">
        <w:tc>
          <w:tcPr>
            <w:tcW w:w="817" w:type="dxa"/>
          </w:tcPr>
          <w:p w:rsidR="001A7D0B" w:rsidRPr="005C5865" w:rsidRDefault="001A7D0B" w:rsidP="00A378EE">
            <w:pPr>
              <w:spacing w:after="0" w:line="240" w:lineRule="auto"/>
              <w:jc w:val="center"/>
              <w:rPr>
                <w:rFonts w:eastAsia="Times New Roman"/>
                <w:b/>
                <w:color w:val="000000"/>
                <w:sz w:val="26"/>
                <w:szCs w:val="26"/>
              </w:rPr>
            </w:pPr>
            <w:r w:rsidRPr="005C5865">
              <w:rPr>
                <w:rFonts w:eastAsia="Times New Roman"/>
                <w:b/>
                <w:color w:val="000000"/>
                <w:sz w:val="26"/>
                <w:szCs w:val="26"/>
              </w:rPr>
              <w:t>№</w:t>
            </w:r>
          </w:p>
        </w:tc>
        <w:tc>
          <w:tcPr>
            <w:tcW w:w="4394" w:type="dxa"/>
            <w:shd w:val="clear" w:color="auto" w:fill="F2F2F2" w:themeFill="background1" w:themeFillShade="F2"/>
          </w:tcPr>
          <w:p w:rsidR="001A7D0B" w:rsidRPr="005C5865" w:rsidRDefault="001A7D0B" w:rsidP="00A378EE">
            <w:pPr>
              <w:spacing w:after="0" w:line="240" w:lineRule="auto"/>
              <w:jc w:val="center"/>
              <w:rPr>
                <w:rFonts w:eastAsia="Times New Roman"/>
                <w:b/>
                <w:color w:val="000000"/>
                <w:sz w:val="26"/>
                <w:szCs w:val="26"/>
              </w:rPr>
            </w:pPr>
            <w:r w:rsidRPr="005C5865">
              <w:rPr>
                <w:rFonts w:eastAsia="Times New Roman"/>
                <w:b/>
                <w:color w:val="000000"/>
                <w:sz w:val="26"/>
                <w:szCs w:val="26"/>
              </w:rPr>
              <w:t>Ответ</w:t>
            </w:r>
          </w:p>
        </w:tc>
        <w:tc>
          <w:tcPr>
            <w:tcW w:w="4360" w:type="dxa"/>
          </w:tcPr>
          <w:p w:rsidR="001A7D0B" w:rsidRPr="005C5865" w:rsidRDefault="001A7D0B" w:rsidP="00A378EE">
            <w:pPr>
              <w:spacing w:after="0" w:line="240" w:lineRule="auto"/>
              <w:jc w:val="center"/>
              <w:rPr>
                <w:rFonts w:eastAsia="Times New Roman"/>
                <w:b/>
                <w:color w:val="000000"/>
                <w:sz w:val="26"/>
                <w:szCs w:val="26"/>
              </w:rPr>
            </w:pPr>
            <w:r w:rsidRPr="005C5865">
              <w:rPr>
                <w:rFonts w:eastAsia="Times New Roman"/>
                <w:b/>
                <w:color w:val="000000"/>
                <w:sz w:val="26"/>
                <w:szCs w:val="26"/>
              </w:rPr>
              <w:t>Отметка о выполнении</w:t>
            </w:r>
            <w:proofErr w:type="gramStart"/>
            <w:r w:rsidRPr="005C5865">
              <w:rPr>
                <w:rFonts w:eastAsia="Times New Roman"/>
                <w:b/>
                <w:color w:val="000000"/>
                <w:sz w:val="26"/>
                <w:szCs w:val="26"/>
              </w:rPr>
              <w:t xml:space="preserve"> (+/-)</w:t>
            </w:r>
            <w:proofErr w:type="gramEnd"/>
          </w:p>
          <w:p w:rsidR="001A7D0B" w:rsidRPr="005C5865" w:rsidRDefault="001A7D0B" w:rsidP="00A378EE">
            <w:pPr>
              <w:spacing w:after="0" w:line="240" w:lineRule="auto"/>
              <w:jc w:val="center"/>
              <w:rPr>
                <w:rFonts w:eastAsia="Times New Roman"/>
                <w:b/>
                <w:color w:val="000000"/>
                <w:sz w:val="26"/>
                <w:szCs w:val="26"/>
              </w:rPr>
            </w:pPr>
            <w:r w:rsidRPr="005C5865">
              <w:rPr>
                <w:rFonts w:eastAsia="Times New Roman"/>
                <w:b/>
                <w:color w:val="000000"/>
                <w:sz w:val="26"/>
                <w:szCs w:val="26"/>
              </w:rPr>
              <w:t>Заполняет ведущий</w:t>
            </w:r>
          </w:p>
        </w:tc>
      </w:tr>
      <w:tr w:rsidR="001A7D0B" w:rsidRPr="005C5865" w:rsidTr="00A378EE">
        <w:tc>
          <w:tcPr>
            <w:tcW w:w="817" w:type="dxa"/>
          </w:tcPr>
          <w:p w:rsidR="001A7D0B" w:rsidRPr="005C5865" w:rsidRDefault="001A7D0B" w:rsidP="00A378EE">
            <w:pPr>
              <w:spacing w:after="0" w:line="360" w:lineRule="auto"/>
              <w:rPr>
                <w:rFonts w:eastAsia="Times New Roman"/>
                <w:color w:val="000000"/>
                <w:sz w:val="26"/>
                <w:szCs w:val="26"/>
              </w:rPr>
            </w:pPr>
            <w:r w:rsidRPr="005C5865">
              <w:rPr>
                <w:rFonts w:eastAsia="Times New Roman"/>
                <w:color w:val="000000"/>
                <w:sz w:val="26"/>
                <w:szCs w:val="26"/>
              </w:rPr>
              <w:t>1.</w:t>
            </w:r>
          </w:p>
        </w:tc>
        <w:tc>
          <w:tcPr>
            <w:tcW w:w="4394"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c>
          <w:tcPr>
            <w:tcW w:w="4360" w:type="dxa"/>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spacing w:after="0" w:line="360" w:lineRule="auto"/>
              <w:rPr>
                <w:rFonts w:eastAsia="Times New Roman"/>
                <w:color w:val="000000"/>
                <w:sz w:val="26"/>
                <w:szCs w:val="26"/>
              </w:rPr>
            </w:pPr>
            <w:r w:rsidRPr="005C5865">
              <w:rPr>
                <w:rFonts w:eastAsia="Times New Roman"/>
                <w:color w:val="000000"/>
                <w:sz w:val="26"/>
                <w:szCs w:val="26"/>
              </w:rPr>
              <w:t>2.</w:t>
            </w:r>
          </w:p>
        </w:tc>
        <w:tc>
          <w:tcPr>
            <w:tcW w:w="4394"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c>
          <w:tcPr>
            <w:tcW w:w="4360" w:type="dxa"/>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spacing w:after="0" w:line="360" w:lineRule="auto"/>
              <w:rPr>
                <w:rFonts w:eastAsia="Times New Roman"/>
                <w:color w:val="000000"/>
                <w:sz w:val="26"/>
                <w:szCs w:val="26"/>
              </w:rPr>
            </w:pPr>
            <w:r w:rsidRPr="005C5865">
              <w:rPr>
                <w:rFonts w:eastAsia="Times New Roman"/>
                <w:color w:val="000000"/>
                <w:sz w:val="26"/>
                <w:szCs w:val="26"/>
              </w:rPr>
              <w:t>3.</w:t>
            </w:r>
          </w:p>
        </w:tc>
        <w:tc>
          <w:tcPr>
            <w:tcW w:w="4394"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c>
          <w:tcPr>
            <w:tcW w:w="4360" w:type="dxa"/>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spacing w:after="0" w:line="360" w:lineRule="auto"/>
              <w:rPr>
                <w:rFonts w:eastAsia="Times New Roman"/>
                <w:color w:val="000000"/>
                <w:sz w:val="26"/>
                <w:szCs w:val="26"/>
              </w:rPr>
            </w:pPr>
            <w:r w:rsidRPr="005C5865">
              <w:rPr>
                <w:rFonts w:eastAsia="Times New Roman"/>
                <w:color w:val="000000"/>
                <w:sz w:val="26"/>
                <w:szCs w:val="26"/>
              </w:rPr>
              <w:t>4.</w:t>
            </w:r>
          </w:p>
        </w:tc>
        <w:tc>
          <w:tcPr>
            <w:tcW w:w="4394"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c>
          <w:tcPr>
            <w:tcW w:w="4360" w:type="dxa"/>
          </w:tcPr>
          <w:p w:rsidR="001A7D0B" w:rsidRPr="005C5865" w:rsidRDefault="001A7D0B" w:rsidP="00A378EE">
            <w:pPr>
              <w:spacing w:after="0" w:line="360" w:lineRule="auto"/>
              <w:rPr>
                <w:rFonts w:eastAsia="Times New Roman"/>
                <w:color w:val="000000"/>
                <w:sz w:val="26"/>
                <w:szCs w:val="26"/>
              </w:rPr>
            </w:pPr>
          </w:p>
        </w:tc>
      </w:tr>
      <w:tr w:rsidR="001A7D0B" w:rsidRPr="005C5865" w:rsidTr="00A378EE">
        <w:tc>
          <w:tcPr>
            <w:tcW w:w="817" w:type="dxa"/>
          </w:tcPr>
          <w:p w:rsidR="001A7D0B" w:rsidRPr="005C5865" w:rsidRDefault="001A7D0B" w:rsidP="00A378EE">
            <w:pPr>
              <w:spacing w:after="0" w:line="360" w:lineRule="auto"/>
              <w:rPr>
                <w:rFonts w:eastAsia="Times New Roman"/>
                <w:color w:val="000000"/>
                <w:sz w:val="26"/>
                <w:szCs w:val="26"/>
              </w:rPr>
            </w:pPr>
            <w:r w:rsidRPr="005C5865">
              <w:rPr>
                <w:rFonts w:eastAsia="Times New Roman"/>
                <w:color w:val="000000"/>
                <w:sz w:val="26"/>
                <w:szCs w:val="26"/>
              </w:rPr>
              <w:t>5.</w:t>
            </w:r>
          </w:p>
        </w:tc>
        <w:tc>
          <w:tcPr>
            <w:tcW w:w="4394"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c>
          <w:tcPr>
            <w:tcW w:w="4360" w:type="dxa"/>
          </w:tcPr>
          <w:p w:rsidR="001A7D0B" w:rsidRPr="005C5865" w:rsidRDefault="001A7D0B" w:rsidP="00A378EE">
            <w:pPr>
              <w:spacing w:after="0" w:line="360" w:lineRule="auto"/>
              <w:rPr>
                <w:rFonts w:eastAsia="Times New Roman"/>
                <w:color w:val="000000"/>
                <w:sz w:val="26"/>
                <w:szCs w:val="26"/>
              </w:rPr>
            </w:pPr>
          </w:p>
        </w:tc>
      </w:tr>
      <w:tr w:rsidR="001A7D0B" w:rsidRPr="005C5865" w:rsidTr="00CA7EFF">
        <w:tc>
          <w:tcPr>
            <w:tcW w:w="5211" w:type="dxa"/>
            <w:gridSpan w:val="2"/>
          </w:tcPr>
          <w:p w:rsidR="001A7D0B" w:rsidRPr="005C5865" w:rsidRDefault="001A7D0B" w:rsidP="00A378EE">
            <w:pPr>
              <w:spacing w:after="0" w:line="360" w:lineRule="auto"/>
              <w:rPr>
                <w:rFonts w:eastAsia="Times New Roman"/>
                <w:color w:val="000000"/>
                <w:sz w:val="26"/>
                <w:szCs w:val="26"/>
              </w:rPr>
            </w:pPr>
            <w:r w:rsidRPr="005C5865">
              <w:rPr>
                <w:rFonts w:eastAsia="Times New Roman"/>
                <w:color w:val="000000"/>
                <w:sz w:val="26"/>
                <w:szCs w:val="26"/>
              </w:rPr>
              <w:t>Отметка о времени завершения маршрута</w:t>
            </w:r>
            <w:r w:rsidR="00CA7EFF" w:rsidRPr="005C5865">
              <w:rPr>
                <w:rFonts w:eastAsia="Times New Roman"/>
                <w:color w:val="000000"/>
                <w:sz w:val="26"/>
                <w:szCs w:val="26"/>
              </w:rPr>
              <w:t xml:space="preserve"> (заполняется ведущим)</w:t>
            </w:r>
          </w:p>
        </w:tc>
        <w:tc>
          <w:tcPr>
            <w:tcW w:w="4360" w:type="dxa"/>
            <w:shd w:val="clear" w:color="auto" w:fill="F2F2F2" w:themeFill="background1" w:themeFillShade="F2"/>
          </w:tcPr>
          <w:p w:rsidR="001A7D0B" w:rsidRPr="005C5865" w:rsidRDefault="001A7D0B" w:rsidP="00A378EE">
            <w:pPr>
              <w:spacing w:after="0" w:line="360" w:lineRule="auto"/>
              <w:rPr>
                <w:rFonts w:eastAsia="Times New Roman"/>
                <w:color w:val="000000"/>
                <w:sz w:val="26"/>
                <w:szCs w:val="26"/>
              </w:rPr>
            </w:pPr>
          </w:p>
        </w:tc>
      </w:tr>
    </w:tbl>
    <w:p w:rsidR="001A7D0B" w:rsidRDefault="001A7D0B" w:rsidP="00CA7EFF">
      <w:pPr>
        <w:spacing w:after="0" w:line="360" w:lineRule="auto"/>
        <w:ind w:firstLine="709"/>
        <w:rPr>
          <w:rFonts w:ascii="Times New Roman" w:eastAsia="Times New Roman" w:hAnsi="Times New Roman" w:cs="Times New Roman"/>
          <w:color w:val="000000"/>
          <w:sz w:val="28"/>
          <w:szCs w:val="28"/>
          <w:lang w:eastAsia="ru-RU"/>
        </w:rPr>
      </w:pPr>
    </w:p>
    <w:p w:rsidR="00CA7EFF" w:rsidRDefault="00CA7EFF" w:rsidP="00CA7EFF">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Основная часть заданий предъявляется ведущими, фотоматериалы, ребусы выдаются участникам на маршруте. </w:t>
      </w:r>
    </w:p>
    <w:p w:rsidR="001A7D0B" w:rsidRDefault="001A7D0B" w:rsidP="001A7D0B">
      <w:pPr>
        <w:spacing w:after="0" w:line="36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Победители и участники награждаются именными сертификатами. </w:t>
      </w:r>
    </w:p>
    <w:p w:rsidR="00CA7EFF" w:rsidRDefault="001A7D0B" w:rsidP="00CA7EFF">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Материалы для формирования папки ведущего: маршрутные листы, задания, сертификаты доступны для скачивания по ссылк</w:t>
      </w:r>
      <w:r w:rsidR="00C70967">
        <w:rPr>
          <w:rFonts w:ascii="Times New Roman" w:eastAsia="Times New Roman" w:hAnsi="Times New Roman" w:cs="Times New Roman"/>
          <w:color w:val="000000"/>
          <w:sz w:val="28"/>
          <w:szCs w:val="28"/>
          <w:lang w:eastAsia="ru-RU"/>
        </w:rPr>
        <w:t>е</w:t>
      </w:r>
      <w:r>
        <w:rPr>
          <w:rFonts w:ascii="Times New Roman" w:eastAsia="Times New Roman" w:hAnsi="Times New Roman" w:cs="Times New Roman"/>
          <w:color w:val="000000"/>
          <w:sz w:val="28"/>
          <w:szCs w:val="28"/>
          <w:lang w:eastAsia="ru-RU"/>
        </w:rPr>
        <w:t>, представленн</w:t>
      </w:r>
      <w:r w:rsidR="00C70967">
        <w:rPr>
          <w:rFonts w:ascii="Times New Roman" w:eastAsia="Times New Roman" w:hAnsi="Times New Roman" w:cs="Times New Roman"/>
          <w:color w:val="000000"/>
          <w:sz w:val="28"/>
          <w:szCs w:val="28"/>
          <w:lang w:eastAsia="ru-RU"/>
        </w:rPr>
        <w:t>ой</w:t>
      </w:r>
      <w:r>
        <w:rPr>
          <w:rFonts w:ascii="Times New Roman" w:eastAsia="Times New Roman" w:hAnsi="Times New Roman" w:cs="Times New Roman"/>
          <w:color w:val="000000"/>
          <w:sz w:val="28"/>
          <w:szCs w:val="28"/>
          <w:lang w:eastAsia="ru-RU"/>
        </w:rPr>
        <w:t xml:space="preserve"> в Приложении. </w:t>
      </w:r>
    </w:p>
    <w:p w:rsidR="00CA7EFF" w:rsidRPr="00C70967" w:rsidRDefault="00065839" w:rsidP="00CA7EFF">
      <w:pPr>
        <w:spacing w:after="0" w:line="360" w:lineRule="auto"/>
        <w:ind w:firstLine="709"/>
        <w:jc w:val="both"/>
        <w:rPr>
          <w:rFonts w:ascii="Times New Roman" w:hAnsi="Times New Roman" w:cs="Times New Roman"/>
          <w:b/>
          <w:sz w:val="28"/>
          <w:szCs w:val="28"/>
        </w:rPr>
      </w:pPr>
      <w:r w:rsidRPr="00C70967">
        <w:rPr>
          <w:rFonts w:ascii="Times New Roman" w:hAnsi="Times New Roman" w:cs="Times New Roman"/>
          <w:b/>
          <w:sz w:val="28"/>
          <w:szCs w:val="28"/>
        </w:rPr>
        <w:lastRenderedPageBreak/>
        <w:t>2.2 Описание проведения воспитательного мероприятия</w:t>
      </w:r>
    </w:p>
    <w:p w:rsidR="00133155" w:rsidRPr="00C70967" w:rsidRDefault="00CA7EFF" w:rsidP="00C70967">
      <w:pPr>
        <w:spacing w:after="0" w:line="360" w:lineRule="auto"/>
        <w:ind w:firstLine="709"/>
        <w:jc w:val="both"/>
        <w:rPr>
          <w:rFonts w:ascii="Times New Roman" w:hAnsi="Times New Roman" w:cs="Times New Roman"/>
          <w:sz w:val="28"/>
          <w:szCs w:val="28"/>
        </w:rPr>
      </w:pPr>
      <w:r w:rsidRPr="00C70967">
        <w:rPr>
          <w:rFonts w:ascii="Times New Roman" w:hAnsi="Times New Roman" w:cs="Times New Roman"/>
          <w:sz w:val="28"/>
          <w:szCs w:val="28"/>
        </w:rPr>
        <w:t>Основной этап (этап проведения игры) начинается со сбора команд в аудитории, оборудованной мультимедиа. Участникам игры представляют краткий исторический экскурс в историю Первого микрорайона (презентаци</w:t>
      </w:r>
      <w:r w:rsidR="00880DF2">
        <w:rPr>
          <w:rFonts w:ascii="Times New Roman" w:hAnsi="Times New Roman" w:cs="Times New Roman"/>
          <w:sz w:val="28"/>
          <w:szCs w:val="28"/>
        </w:rPr>
        <w:t>я</w:t>
      </w:r>
      <w:r w:rsidRPr="00C70967">
        <w:rPr>
          <w:rFonts w:ascii="Times New Roman" w:hAnsi="Times New Roman" w:cs="Times New Roman"/>
          <w:sz w:val="28"/>
          <w:szCs w:val="28"/>
        </w:rPr>
        <w:t xml:space="preserve"> доступна для скачивания по ссылке в Приложении), дается целевая установка на игру, разъясняются правила игры – городского </w:t>
      </w:r>
      <w:proofErr w:type="spellStart"/>
      <w:r w:rsidRPr="00C70967">
        <w:rPr>
          <w:rFonts w:ascii="Times New Roman" w:hAnsi="Times New Roman" w:cs="Times New Roman"/>
          <w:sz w:val="28"/>
          <w:szCs w:val="28"/>
        </w:rPr>
        <w:t>квеста</w:t>
      </w:r>
      <w:proofErr w:type="spellEnd"/>
      <w:r w:rsidRPr="00C70967">
        <w:rPr>
          <w:rFonts w:ascii="Times New Roman" w:hAnsi="Times New Roman" w:cs="Times New Roman"/>
          <w:sz w:val="28"/>
          <w:szCs w:val="28"/>
        </w:rPr>
        <w:t xml:space="preserve"> </w:t>
      </w:r>
      <w:r w:rsidR="00133155" w:rsidRPr="00C70967">
        <w:rPr>
          <w:rFonts w:ascii="Times New Roman" w:hAnsi="Times New Roman" w:cs="Times New Roman"/>
          <w:sz w:val="28"/>
          <w:szCs w:val="28"/>
        </w:rPr>
        <w:t xml:space="preserve">«ПЕРВЫЙ». </w:t>
      </w:r>
    </w:p>
    <w:p w:rsidR="00133155" w:rsidRPr="00C70967" w:rsidRDefault="00D7740B" w:rsidP="00C70967">
      <w:pPr>
        <w:spacing w:after="0" w:line="360" w:lineRule="auto"/>
        <w:ind w:firstLine="709"/>
        <w:jc w:val="both"/>
        <w:rPr>
          <w:rFonts w:ascii="Times New Roman" w:hAnsi="Times New Roman" w:cs="Times New Roman"/>
          <w:bCs/>
          <w:iCs/>
          <w:color w:val="000000"/>
          <w:sz w:val="28"/>
          <w:szCs w:val="28"/>
        </w:rPr>
      </w:pPr>
      <w:r w:rsidRPr="00C70967">
        <w:rPr>
          <w:rFonts w:ascii="Times New Roman" w:hAnsi="Times New Roman" w:cs="Times New Roman"/>
          <w:bCs/>
          <w:iCs/>
          <w:color w:val="000000"/>
          <w:sz w:val="28"/>
          <w:szCs w:val="28"/>
        </w:rPr>
        <w:t>Игровая ц</w:t>
      </w:r>
      <w:r w:rsidR="0026234D" w:rsidRPr="00C70967">
        <w:rPr>
          <w:rFonts w:ascii="Times New Roman" w:hAnsi="Times New Roman" w:cs="Times New Roman"/>
          <w:bCs/>
          <w:iCs/>
          <w:color w:val="000000"/>
          <w:sz w:val="28"/>
          <w:szCs w:val="28"/>
        </w:rPr>
        <w:t xml:space="preserve">ель </w:t>
      </w:r>
      <w:proofErr w:type="spellStart"/>
      <w:r w:rsidR="0026234D" w:rsidRPr="00C70967">
        <w:rPr>
          <w:rFonts w:ascii="Times New Roman" w:hAnsi="Times New Roman" w:cs="Times New Roman"/>
          <w:bCs/>
          <w:iCs/>
          <w:color w:val="000000"/>
          <w:sz w:val="28"/>
          <w:szCs w:val="28"/>
        </w:rPr>
        <w:t>квеста</w:t>
      </w:r>
      <w:proofErr w:type="spellEnd"/>
      <w:r w:rsidR="0026234D" w:rsidRPr="00C70967">
        <w:rPr>
          <w:rFonts w:ascii="Times New Roman" w:hAnsi="Times New Roman" w:cs="Times New Roman"/>
          <w:bCs/>
          <w:iCs/>
          <w:color w:val="000000"/>
          <w:sz w:val="28"/>
          <w:szCs w:val="28"/>
        </w:rPr>
        <w:t xml:space="preserve">: </w:t>
      </w:r>
      <w:r w:rsidRPr="00C70967">
        <w:rPr>
          <w:rFonts w:ascii="Times New Roman" w:hAnsi="Times New Roman" w:cs="Times New Roman"/>
          <w:bCs/>
          <w:iCs/>
          <w:color w:val="000000"/>
          <w:sz w:val="28"/>
          <w:szCs w:val="28"/>
        </w:rPr>
        <w:t xml:space="preserve">пройти игровой маршрут, набрать большее количество баллов, чем команда соперников. Баллы начисляются: </w:t>
      </w:r>
    </w:p>
    <w:p w:rsidR="00133155" w:rsidRPr="00C70967" w:rsidRDefault="00133155" w:rsidP="00880DF2">
      <w:pPr>
        <w:pStyle w:val="a6"/>
        <w:numPr>
          <w:ilvl w:val="0"/>
          <w:numId w:val="26"/>
        </w:numPr>
        <w:spacing w:before="0" w:beforeAutospacing="0" w:after="0" w:afterAutospacing="0" w:line="360" w:lineRule="auto"/>
        <w:ind w:left="0" w:firstLine="284"/>
        <w:jc w:val="both"/>
        <w:rPr>
          <w:bCs/>
          <w:iCs/>
          <w:color w:val="000000"/>
          <w:sz w:val="28"/>
          <w:szCs w:val="28"/>
        </w:rPr>
      </w:pPr>
      <w:r w:rsidRPr="00C70967">
        <w:rPr>
          <w:bCs/>
          <w:iCs/>
          <w:color w:val="000000"/>
          <w:sz w:val="28"/>
          <w:szCs w:val="28"/>
        </w:rPr>
        <w:t>за прохождение этапа (от 3-</w:t>
      </w:r>
      <w:r w:rsidR="00D7740B" w:rsidRPr="00C70967">
        <w:rPr>
          <w:bCs/>
          <w:iCs/>
          <w:color w:val="000000"/>
          <w:sz w:val="28"/>
          <w:szCs w:val="28"/>
        </w:rPr>
        <w:t>5);</w:t>
      </w:r>
    </w:p>
    <w:p w:rsidR="00133155" w:rsidRPr="00C70967" w:rsidRDefault="00D7740B" w:rsidP="00880DF2">
      <w:pPr>
        <w:pStyle w:val="a6"/>
        <w:numPr>
          <w:ilvl w:val="0"/>
          <w:numId w:val="26"/>
        </w:numPr>
        <w:spacing w:before="0" w:beforeAutospacing="0" w:after="0" w:afterAutospacing="0" w:line="360" w:lineRule="auto"/>
        <w:ind w:left="0" w:firstLine="284"/>
        <w:jc w:val="both"/>
        <w:rPr>
          <w:bCs/>
          <w:iCs/>
          <w:color w:val="000000"/>
          <w:sz w:val="28"/>
          <w:szCs w:val="28"/>
        </w:rPr>
      </w:pPr>
      <w:r w:rsidRPr="00C70967">
        <w:rPr>
          <w:bCs/>
          <w:iCs/>
          <w:color w:val="000000"/>
          <w:sz w:val="28"/>
          <w:szCs w:val="28"/>
        </w:rPr>
        <w:t xml:space="preserve">за ответы на </w:t>
      </w:r>
      <w:r w:rsidR="00133155" w:rsidRPr="00C70967">
        <w:rPr>
          <w:bCs/>
          <w:iCs/>
          <w:color w:val="000000"/>
          <w:sz w:val="28"/>
          <w:szCs w:val="28"/>
        </w:rPr>
        <w:t>веб-</w:t>
      </w:r>
      <w:r w:rsidRPr="00C70967">
        <w:rPr>
          <w:bCs/>
          <w:iCs/>
          <w:color w:val="000000"/>
          <w:sz w:val="28"/>
          <w:szCs w:val="28"/>
        </w:rPr>
        <w:t>задания (2);</w:t>
      </w:r>
    </w:p>
    <w:p w:rsidR="00133155" w:rsidRPr="00C70967" w:rsidRDefault="00D7740B" w:rsidP="00880DF2">
      <w:pPr>
        <w:pStyle w:val="a6"/>
        <w:numPr>
          <w:ilvl w:val="0"/>
          <w:numId w:val="26"/>
        </w:numPr>
        <w:spacing w:before="0" w:beforeAutospacing="0" w:after="0" w:afterAutospacing="0" w:line="360" w:lineRule="auto"/>
        <w:ind w:left="0" w:firstLine="284"/>
        <w:jc w:val="both"/>
        <w:rPr>
          <w:bCs/>
          <w:iCs/>
          <w:color w:val="000000"/>
          <w:sz w:val="28"/>
          <w:szCs w:val="28"/>
        </w:rPr>
      </w:pPr>
      <w:r w:rsidRPr="00C70967">
        <w:rPr>
          <w:bCs/>
          <w:iCs/>
          <w:color w:val="000000"/>
          <w:sz w:val="28"/>
          <w:szCs w:val="28"/>
        </w:rPr>
        <w:t xml:space="preserve">за скорость (единовременно 5 баллов первой команде, прошедшей </w:t>
      </w:r>
      <w:proofErr w:type="spellStart"/>
      <w:r w:rsidRPr="00C70967">
        <w:rPr>
          <w:bCs/>
          <w:iCs/>
          <w:color w:val="000000"/>
          <w:sz w:val="28"/>
          <w:szCs w:val="28"/>
        </w:rPr>
        <w:t>квест</w:t>
      </w:r>
      <w:proofErr w:type="spellEnd"/>
      <w:r w:rsidRPr="00C70967">
        <w:rPr>
          <w:bCs/>
          <w:iCs/>
          <w:color w:val="000000"/>
          <w:sz w:val="28"/>
          <w:szCs w:val="28"/>
        </w:rPr>
        <w:t>).</w:t>
      </w:r>
    </w:p>
    <w:p w:rsidR="00133155" w:rsidRPr="00C70967" w:rsidRDefault="00133155" w:rsidP="00C70967">
      <w:pPr>
        <w:spacing w:after="0" w:line="360" w:lineRule="auto"/>
        <w:ind w:firstLine="709"/>
        <w:jc w:val="both"/>
        <w:rPr>
          <w:rFonts w:ascii="Times New Roman" w:hAnsi="Times New Roman" w:cs="Times New Roman"/>
          <w:bCs/>
          <w:iCs/>
          <w:color w:val="000000"/>
          <w:sz w:val="28"/>
          <w:szCs w:val="28"/>
        </w:rPr>
      </w:pPr>
      <w:r w:rsidRPr="00C70967">
        <w:rPr>
          <w:rFonts w:ascii="Times New Roman" w:hAnsi="Times New Roman" w:cs="Times New Roman"/>
          <w:bCs/>
          <w:iCs/>
          <w:color w:val="000000"/>
          <w:sz w:val="28"/>
          <w:szCs w:val="28"/>
        </w:rPr>
        <w:t xml:space="preserve">После инструктажа по технике безопасности команды получают карту </w:t>
      </w:r>
      <w:proofErr w:type="spellStart"/>
      <w:r w:rsidRPr="00C70967">
        <w:rPr>
          <w:rFonts w:ascii="Times New Roman" w:hAnsi="Times New Roman" w:cs="Times New Roman"/>
          <w:bCs/>
          <w:iCs/>
          <w:color w:val="000000"/>
          <w:sz w:val="28"/>
          <w:szCs w:val="28"/>
        </w:rPr>
        <w:t>квеста</w:t>
      </w:r>
      <w:proofErr w:type="spellEnd"/>
      <w:r w:rsidRPr="00C70967">
        <w:rPr>
          <w:rFonts w:ascii="Times New Roman" w:hAnsi="Times New Roman" w:cs="Times New Roman"/>
          <w:bCs/>
          <w:iCs/>
          <w:color w:val="000000"/>
          <w:sz w:val="28"/>
          <w:szCs w:val="28"/>
        </w:rPr>
        <w:t xml:space="preserve"> (Рисунок </w:t>
      </w:r>
      <w:r w:rsidR="00C70967" w:rsidRPr="00C70967">
        <w:rPr>
          <w:rFonts w:ascii="Times New Roman" w:hAnsi="Times New Roman" w:cs="Times New Roman"/>
          <w:bCs/>
          <w:iCs/>
          <w:color w:val="000000"/>
          <w:sz w:val="28"/>
          <w:szCs w:val="28"/>
        </w:rPr>
        <w:t>10</w:t>
      </w:r>
      <w:r w:rsidRPr="00C70967">
        <w:rPr>
          <w:rFonts w:ascii="Times New Roman" w:hAnsi="Times New Roman" w:cs="Times New Roman"/>
          <w:bCs/>
          <w:iCs/>
          <w:color w:val="000000"/>
          <w:sz w:val="28"/>
          <w:szCs w:val="28"/>
        </w:rPr>
        <w:t>) одновременно пр</w:t>
      </w:r>
      <w:r w:rsidR="004A38A7" w:rsidRPr="00C70967">
        <w:rPr>
          <w:rFonts w:ascii="Times New Roman" w:hAnsi="Times New Roman" w:cs="Times New Roman"/>
          <w:bCs/>
          <w:iCs/>
          <w:color w:val="000000"/>
          <w:sz w:val="28"/>
          <w:szCs w:val="28"/>
        </w:rPr>
        <w:t>и</w:t>
      </w:r>
      <w:r w:rsidRPr="00C70967">
        <w:rPr>
          <w:rFonts w:ascii="Times New Roman" w:hAnsi="Times New Roman" w:cs="Times New Roman"/>
          <w:bCs/>
          <w:iCs/>
          <w:color w:val="000000"/>
          <w:sz w:val="28"/>
          <w:szCs w:val="28"/>
        </w:rPr>
        <w:t>ступают к прохождению маршрута</w:t>
      </w:r>
      <w:r w:rsidR="00880DF2">
        <w:rPr>
          <w:rFonts w:ascii="Times New Roman" w:hAnsi="Times New Roman" w:cs="Times New Roman"/>
          <w:bCs/>
          <w:iCs/>
          <w:color w:val="000000"/>
          <w:sz w:val="28"/>
          <w:szCs w:val="28"/>
        </w:rPr>
        <w:t xml:space="preserve"> (описание маршрута и карта представлены в пункте 2.1). </w:t>
      </w:r>
      <w:r w:rsidR="005C5865">
        <w:rPr>
          <w:rFonts w:ascii="Times New Roman" w:hAnsi="Times New Roman" w:cs="Times New Roman"/>
          <w:bCs/>
          <w:iCs/>
          <w:color w:val="000000"/>
          <w:sz w:val="28"/>
          <w:szCs w:val="28"/>
        </w:rPr>
        <w:t xml:space="preserve">Каждую команду сопровождает ведущий, фотокорреспондент. </w:t>
      </w:r>
      <w:r w:rsidRPr="00C70967">
        <w:rPr>
          <w:rFonts w:ascii="Times New Roman" w:hAnsi="Times New Roman" w:cs="Times New Roman"/>
          <w:bCs/>
          <w:iCs/>
          <w:color w:val="000000"/>
          <w:sz w:val="28"/>
          <w:szCs w:val="28"/>
        </w:rPr>
        <w:t xml:space="preserve">Примерное время нахождения команд на маршруте 45 минут. </w:t>
      </w:r>
    </w:p>
    <w:p w:rsidR="00133155" w:rsidRPr="00C70967" w:rsidRDefault="00133155" w:rsidP="00133155">
      <w:pPr>
        <w:spacing w:after="0" w:line="360" w:lineRule="auto"/>
        <w:ind w:firstLine="709"/>
        <w:jc w:val="both"/>
        <w:rPr>
          <w:rFonts w:ascii="Times New Roman" w:hAnsi="Times New Roman" w:cs="Times New Roman"/>
          <w:bCs/>
          <w:iCs/>
          <w:color w:val="000000"/>
          <w:sz w:val="28"/>
          <w:szCs w:val="28"/>
        </w:rPr>
      </w:pPr>
      <w:r w:rsidRPr="00C70967">
        <w:rPr>
          <w:rFonts w:ascii="Times New Roman" w:hAnsi="Times New Roman" w:cs="Times New Roman"/>
          <w:bCs/>
          <w:iCs/>
          <w:color w:val="000000"/>
          <w:sz w:val="28"/>
          <w:szCs w:val="28"/>
        </w:rPr>
        <w:t xml:space="preserve">По возвращению участников в </w:t>
      </w:r>
      <w:r w:rsidR="004A38A7" w:rsidRPr="00C70967">
        <w:rPr>
          <w:rFonts w:ascii="Times New Roman" w:hAnsi="Times New Roman" w:cs="Times New Roman"/>
          <w:bCs/>
          <w:iCs/>
          <w:color w:val="000000"/>
          <w:sz w:val="28"/>
          <w:szCs w:val="28"/>
        </w:rPr>
        <w:t>аудиторию</w:t>
      </w:r>
      <w:r w:rsidRPr="00C70967">
        <w:rPr>
          <w:rFonts w:ascii="Times New Roman" w:hAnsi="Times New Roman" w:cs="Times New Roman"/>
          <w:bCs/>
          <w:iCs/>
          <w:color w:val="000000"/>
          <w:sz w:val="28"/>
          <w:szCs w:val="28"/>
        </w:rPr>
        <w:t xml:space="preserve"> ведущие </w:t>
      </w:r>
      <w:r w:rsidR="004A38A7" w:rsidRPr="00C70967">
        <w:rPr>
          <w:rFonts w:ascii="Times New Roman" w:hAnsi="Times New Roman" w:cs="Times New Roman"/>
          <w:bCs/>
          <w:iCs/>
          <w:color w:val="000000"/>
          <w:sz w:val="28"/>
          <w:szCs w:val="28"/>
        </w:rPr>
        <w:t xml:space="preserve">определяют победителя и </w:t>
      </w:r>
      <w:r w:rsidRPr="00C70967">
        <w:rPr>
          <w:rFonts w:ascii="Times New Roman" w:hAnsi="Times New Roman" w:cs="Times New Roman"/>
          <w:bCs/>
          <w:iCs/>
          <w:color w:val="000000"/>
          <w:sz w:val="28"/>
          <w:szCs w:val="28"/>
        </w:rPr>
        <w:t>подводят ито</w:t>
      </w:r>
      <w:r w:rsidR="004A38A7" w:rsidRPr="00C70967">
        <w:rPr>
          <w:rFonts w:ascii="Times New Roman" w:hAnsi="Times New Roman" w:cs="Times New Roman"/>
          <w:bCs/>
          <w:iCs/>
          <w:color w:val="000000"/>
          <w:sz w:val="28"/>
          <w:szCs w:val="28"/>
        </w:rPr>
        <w:t xml:space="preserve">ги игры. </w:t>
      </w:r>
      <w:r w:rsidR="00880DF2">
        <w:rPr>
          <w:rFonts w:ascii="Times New Roman" w:hAnsi="Times New Roman" w:cs="Times New Roman"/>
          <w:bCs/>
          <w:iCs/>
          <w:color w:val="000000"/>
          <w:sz w:val="28"/>
          <w:szCs w:val="28"/>
        </w:rPr>
        <w:t>Дают возможность скачать грамоты и сертификаты.</w:t>
      </w:r>
    </w:p>
    <w:p w:rsidR="004A38A7" w:rsidRDefault="004A38A7" w:rsidP="00133155">
      <w:pPr>
        <w:spacing w:after="0" w:line="360" w:lineRule="auto"/>
        <w:ind w:firstLine="709"/>
        <w:jc w:val="both"/>
        <w:rPr>
          <w:rFonts w:ascii="Times New Roman" w:hAnsi="Times New Roman" w:cs="Times New Roman"/>
          <w:bCs/>
          <w:iCs/>
          <w:color w:val="000000"/>
          <w:sz w:val="28"/>
          <w:szCs w:val="28"/>
        </w:rPr>
      </w:pPr>
      <w:r w:rsidRPr="00C70967">
        <w:rPr>
          <w:rFonts w:ascii="Times New Roman" w:hAnsi="Times New Roman" w:cs="Times New Roman"/>
          <w:bCs/>
          <w:iCs/>
          <w:color w:val="000000"/>
          <w:sz w:val="28"/>
          <w:szCs w:val="28"/>
        </w:rPr>
        <w:t xml:space="preserve">Составить представление об организации </w:t>
      </w:r>
      <w:r w:rsidR="00C70967" w:rsidRPr="00C70967">
        <w:rPr>
          <w:rFonts w:ascii="Times New Roman" w:hAnsi="Times New Roman" w:cs="Times New Roman"/>
          <w:bCs/>
          <w:iCs/>
          <w:color w:val="000000"/>
          <w:sz w:val="28"/>
          <w:szCs w:val="28"/>
        </w:rPr>
        <w:t>игры</w:t>
      </w:r>
      <w:r w:rsidRPr="00C70967">
        <w:rPr>
          <w:rFonts w:ascii="Times New Roman" w:hAnsi="Times New Roman" w:cs="Times New Roman"/>
          <w:bCs/>
          <w:iCs/>
          <w:color w:val="000000"/>
          <w:sz w:val="28"/>
          <w:szCs w:val="28"/>
        </w:rPr>
        <w:t xml:space="preserve"> поможет </w:t>
      </w:r>
      <w:r w:rsidRPr="005C5865">
        <w:rPr>
          <w:rFonts w:ascii="Times New Roman" w:hAnsi="Times New Roman" w:cs="Times New Roman"/>
          <w:b/>
          <w:bCs/>
          <w:iCs/>
          <w:color w:val="000000"/>
          <w:sz w:val="28"/>
          <w:szCs w:val="28"/>
        </w:rPr>
        <w:t>видеофильм</w:t>
      </w:r>
      <w:r w:rsidRPr="00C70967">
        <w:rPr>
          <w:rFonts w:ascii="Times New Roman" w:hAnsi="Times New Roman" w:cs="Times New Roman"/>
          <w:bCs/>
          <w:iCs/>
          <w:color w:val="000000"/>
          <w:sz w:val="28"/>
          <w:szCs w:val="28"/>
        </w:rPr>
        <w:t xml:space="preserve">, подготовленный </w:t>
      </w:r>
      <w:r w:rsidR="00C70967" w:rsidRPr="00C70967">
        <w:rPr>
          <w:rFonts w:ascii="Times New Roman" w:hAnsi="Times New Roman" w:cs="Times New Roman"/>
          <w:bCs/>
          <w:iCs/>
          <w:color w:val="000000"/>
          <w:sz w:val="28"/>
          <w:szCs w:val="28"/>
        </w:rPr>
        <w:t xml:space="preserve">по материалам проведения городского </w:t>
      </w:r>
      <w:proofErr w:type="spellStart"/>
      <w:r w:rsidR="00C70967" w:rsidRPr="00C70967">
        <w:rPr>
          <w:rFonts w:ascii="Times New Roman" w:hAnsi="Times New Roman" w:cs="Times New Roman"/>
          <w:bCs/>
          <w:iCs/>
          <w:color w:val="000000"/>
          <w:sz w:val="28"/>
          <w:szCs w:val="28"/>
        </w:rPr>
        <w:t>квеста</w:t>
      </w:r>
      <w:proofErr w:type="spellEnd"/>
      <w:r w:rsidR="00C70967" w:rsidRPr="00C70967">
        <w:rPr>
          <w:rFonts w:ascii="Times New Roman" w:hAnsi="Times New Roman" w:cs="Times New Roman"/>
          <w:bCs/>
          <w:iCs/>
          <w:color w:val="000000"/>
          <w:sz w:val="28"/>
          <w:szCs w:val="28"/>
        </w:rPr>
        <w:t xml:space="preserve"> </w:t>
      </w:r>
      <w:r w:rsidR="00880DF2">
        <w:rPr>
          <w:rFonts w:ascii="Times New Roman" w:hAnsi="Times New Roman" w:cs="Times New Roman"/>
          <w:bCs/>
          <w:iCs/>
          <w:color w:val="000000"/>
          <w:sz w:val="28"/>
          <w:szCs w:val="28"/>
        </w:rPr>
        <w:t>«</w:t>
      </w:r>
      <w:r w:rsidR="00C70967" w:rsidRPr="00C70967">
        <w:rPr>
          <w:rFonts w:ascii="Times New Roman" w:hAnsi="Times New Roman" w:cs="Times New Roman"/>
          <w:bCs/>
          <w:iCs/>
          <w:color w:val="000000"/>
          <w:sz w:val="28"/>
          <w:szCs w:val="28"/>
        </w:rPr>
        <w:t>П</w:t>
      </w:r>
      <w:r w:rsidR="00880DF2">
        <w:rPr>
          <w:rFonts w:ascii="Times New Roman" w:hAnsi="Times New Roman" w:cs="Times New Roman"/>
          <w:bCs/>
          <w:iCs/>
          <w:color w:val="000000"/>
          <w:sz w:val="28"/>
          <w:szCs w:val="28"/>
        </w:rPr>
        <w:t>ЕРВЫЙ»</w:t>
      </w:r>
      <w:r w:rsidR="00C70967" w:rsidRPr="00C70967">
        <w:rPr>
          <w:rFonts w:ascii="Times New Roman" w:hAnsi="Times New Roman" w:cs="Times New Roman"/>
          <w:bCs/>
          <w:iCs/>
          <w:color w:val="000000"/>
          <w:sz w:val="28"/>
          <w:szCs w:val="28"/>
        </w:rPr>
        <w:t xml:space="preserve"> в 2022 году</w:t>
      </w:r>
      <w:r w:rsidRPr="00C70967">
        <w:rPr>
          <w:rFonts w:ascii="Times New Roman" w:hAnsi="Times New Roman" w:cs="Times New Roman"/>
          <w:bCs/>
          <w:iCs/>
          <w:color w:val="000000"/>
          <w:sz w:val="28"/>
          <w:szCs w:val="28"/>
        </w:rPr>
        <w:t xml:space="preserve">. Ссылка на фильм представлена в Приложении. </w:t>
      </w:r>
    </w:p>
    <w:p w:rsidR="005C5865" w:rsidRPr="00C70967" w:rsidRDefault="005C5865" w:rsidP="00133155">
      <w:pPr>
        <w:spacing w:after="0" w:line="360" w:lineRule="auto"/>
        <w:ind w:firstLine="709"/>
        <w:jc w:val="both"/>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Положительный опыт проведения городского </w:t>
      </w:r>
      <w:proofErr w:type="spellStart"/>
      <w:r>
        <w:rPr>
          <w:rFonts w:ascii="Times New Roman" w:hAnsi="Times New Roman" w:cs="Times New Roman"/>
          <w:bCs/>
          <w:iCs/>
          <w:color w:val="000000"/>
          <w:sz w:val="28"/>
          <w:szCs w:val="28"/>
        </w:rPr>
        <w:t>квеста</w:t>
      </w:r>
      <w:proofErr w:type="spellEnd"/>
      <w:r>
        <w:rPr>
          <w:rFonts w:ascii="Times New Roman" w:hAnsi="Times New Roman" w:cs="Times New Roman"/>
          <w:bCs/>
          <w:iCs/>
          <w:color w:val="000000"/>
          <w:sz w:val="28"/>
          <w:szCs w:val="28"/>
        </w:rPr>
        <w:t xml:space="preserve"> «ПЕРВЫЙ» обусловил его включение в план воспитательной работы колледжа </w:t>
      </w:r>
      <w:r w:rsidR="004438E8">
        <w:rPr>
          <w:rFonts w:ascii="Times New Roman" w:hAnsi="Times New Roman" w:cs="Times New Roman"/>
          <w:bCs/>
          <w:iCs/>
          <w:color w:val="000000"/>
          <w:sz w:val="28"/>
          <w:szCs w:val="28"/>
        </w:rPr>
        <w:t xml:space="preserve">(программа мероприятий по адаптации первокурсников) </w:t>
      </w:r>
      <w:r>
        <w:rPr>
          <w:rFonts w:ascii="Times New Roman" w:hAnsi="Times New Roman" w:cs="Times New Roman"/>
          <w:bCs/>
          <w:iCs/>
          <w:color w:val="000000"/>
          <w:sz w:val="28"/>
          <w:szCs w:val="28"/>
        </w:rPr>
        <w:t xml:space="preserve">на постоянной основе. Представленные методические материалы используются кураторами для организации игры в своих учебных группах. </w:t>
      </w:r>
    </w:p>
    <w:p w:rsidR="00C70967" w:rsidRDefault="00C70967">
      <w:pPr>
        <w:spacing w:after="20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853D15" w:rsidRDefault="00853D15" w:rsidP="00853D15">
      <w:pPr>
        <w:keepNext/>
        <w:shd w:val="clear" w:color="auto" w:fill="FFFFFF"/>
        <w:spacing w:after="0" w:line="384"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СПИСОК ИСПОЛЬЗОВАННЫХ ИСТОЧНИКОВ</w:t>
      </w:r>
    </w:p>
    <w:p w:rsidR="00B53B32" w:rsidRPr="00D254B0" w:rsidRDefault="00B53B32" w:rsidP="00F73534">
      <w:pPr>
        <w:pStyle w:val="a6"/>
        <w:keepNext/>
        <w:numPr>
          <w:ilvl w:val="0"/>
          <w:numId w:val="15"/>
        </w:numPr>
        <w:shd w:val="clear" w:color="auto" w:fill="FFFFFF"/>
        <w:spacing w:after="0" w:line="384" w:lineRule="auto"/>
        <w:jc w:val="both"/>
        <w:rPr>
          <w:color w:val="000000"/>
          <w:sz w:val="28"/>
          <w:szCs w:val="28"/>
        </w:rPr>
      </w:pPr>
      <w:r w:rsidRPr="00D254B0">
        <w:rPr>
          <w:color w:val="000000"/>
          <w:sz w:val="28"/>
          <w:szCs w:val="28"/>
        </w:rPr>
        <w:t>Власов, С.А. Жилищное строительство на Дальнем Востоке в 1946 – 1991 гг.:</w:t>
      </w:r>
      <w:r w:rsidR="001D4059">
        <w:rPr>
          <w:color w:val="000000"/>
          <w:sz w:val="28"/>
          <w:szCs w:val="28"/>
        </w:rPr>
        <w:t xml:space="preserve"> </w:t>
      </w:r>
      <w:r w:rsidRPr="00D254B0">
        <w:rPr>
          <w:color w:val="000000"/>
          <w:sz w:val="28"/>
          <w:szCs w:val="28"/>
        </w:rPr>
        <w:t>исторический опыт, роль в решении жилищной проблемы и социальном развитии.</w:t>
      </w:r>
      <w:r w:rsidRPr="00B53B32">
        <w:t xml:space="preserve"> </w:t>
      </w:r>
      <w:proofErr w:type="spellStart"/>
      <w:r w:rsidRPr="00D254B0">
        <w:rPr>
          <w:color w:val="000000"/>
          <w:sz w:val="28"/>
          <w:szCs w:val="28"/>
        </w:rPr>
        <w:t>Дисс</w:t>
      </w:r>
      <w:proofErr w:type="spellEnd"/>
      <w:r w:rsidRPr="00D254B0">
        <w:rPr>
          <w:color w:val="000000"/>
          <w:sz w:val="28"/>
          <w:szCs w:val="28"/>
        </w:rPr>
        <w:t xml:space="preserve">. </w:t>
      </w:r>
      <w:proofErr w:type="spellStart"/>
      <w:r w:rsidRPr="00D254B0">
        <w:rPr>
          <w:color w:val="000000"/>
          <w:sz w:val="28"/>
          <w:szCs w:val="28"/>
        </w:rPr>
        <w:t>докт</w:t>
      </w:r>
      <w:proofErr w:type="spellEnd"/>
      <w:r w:rsidRPr="00D254B0">
        <w:rPr>
          <w:color w:val="000000"/>
          <w:sz w:val="28"/>
          <w:szCs w:val="28"/>
        </w:rPr>
        <w:t xml:space="preserve">. ист. наук / </w:t>
      </w:r>
      <w:proofErr w:type="spellStart"/>
      <w:r w:rsidRPr="00D254B0">
        <w:rPr>
          <w:color w:val="000000"/>
          <w:sz w:val="28"/>
          <w:szCs w:val="28"/>
        </w:rPr>
        <w:t>С.А.Власов</w:t>
      </w:r>
      <w:proofErr w:type="spellEnd"/>
      <w:r w:rsidRPr="00D254B0">
        <w:rPr>
          <w:color w:val="000000"/>
          <w:sz w:val="28"/>
          <w:szCs w:val="28"/>
        </w:rPr>
        <w:t xml:space="preserve">. </w:t>
      </w:r>
      <w:r w:rsidR="001D4059">
        <w:rPr>
          <w:color w:val="000000"/>
          <w:sz w:val="28"/>
          <w:szCs w:val="28"/>
        </w:rPr>
        <w:t>–</w:t>
      </w:r>
      <w:r w:rsidRPr="00D254B0">
        <w:rPr>
          <w:color w:val="000000"/>
          <w:sz w:val="28"/>
          <w:szCs w:val="28"/>
        </w:rPr>
        <w:t xml:space="preserve"> Иркутск, 2014. – 402 с. </w:t>
      </w:r>
    </w:p>
    <w:p w:rsidR="003203AB" w:rsidRPr="00F73534" w:rsidRDefault="003203AB" w:rsidP="00F73534">
      <w:pPr>
        <w:pStyle w:val="a6"/>
        <w:keepNext/>
        <w:numPr>
          <w:ilvl w:val="0"/>
          <w:numId w:val="15"/>
        </w:numPr>
        <w:shd w:val="clear" w:color="auto" w:fill="FFFFFF"/>
        <w:spacing w:after="0" w:line="384" w:lineRule="auto"/>
        <w:jc w:val="both"/>
        <w:rPr>
          <w:color w:val="000000"/>
          <w:sz w:val="28"/>
          <w:szCs w:val="28"/>
        </w:rPr>
      </w:pPr>
      <w:r w:rsidRPr="00F73534">
        <w:rPr>
          <w:color w:val="000000"/>
          <w:sz w:val="28"/>
          <w:szCs w:val="28"/>
        </w:rPr>
        <w:t>Максимова, Т. Я родом из «</w:t>
      </w:r>
      <w:proofErr w:type="spellStart"/>
      <w:r w:rsidRPr="00F73534">
        <w:rPr>
          <w:color w:val="000000"/>
          <w:sz w:val="28"/>
          <w:szCs w:val="28"/>
        </w:rPr>
        <w:t>хрущевки</w:t>
      </w:r>
      <w:proofErr w:type="spellEnd"/>
      <w:r w:rsidRPr="00F73534">
        <w:rPr>
          <w:color w:val="000000"/>
          <w:sz w:val="28"/>
          <w:szCs w:val="28"/>
        </w:rPr>
        <w:t>»</w:t>
      </w:r>
      <w:r w:rsidR="001D4059">
        <w:rPr>
          <w:color w:val="000000"/>
          <w:sz w:val="28"/>
          <w:szCs w:val="28"/>
        </w:rPr>
        <w:t xml:space="preserve"> </w:t>
      </w:r>
      <w:r w:rsidRPr="00F73534">
        <w:rPr>
          <w:color w:val="000000"/>
          <w:sz w:val="28"/>
          <w:szCs w:val="28"/>
        </w:rPr>
        <w:t>/Т.Я. Максимова // Родина. – 2006. – № 8. – С. 19 – 20.</w:t>
      </w:r>
    </w:p>
    <w:p w:rsidR="00B53B32" w:rsidRPr="00F73534" w:rsidRDefault="00B53B32" w:rsidP="00F73534">
      <w:pPr>
        <w:pStyle w:val="a6"/>
        <w:keepNext/>
        <w:numPr>
          <w:ilvl w:val="0"/>
          <w:numId w:val="15"/>
        </w:numPr>
        <w:shd w:val="clear" w:color="auto" w:fill="FFFFFF"/>
        <w:spacing w:after="0" w:line="384" w:lineRule="auto"/>
        <w:jc w:val="both"/>
        <w:rPr>
          <w:color w:val="000000"/>
          <w:sz w:val="28"/>
          <w:szCs w:val="28"/>
        </w:rPr>
      </w:pPr>
      <w:r w:rsidRPr="00F73534">
        <w:rPr>
          <w:color w:val="000000"/>
          <w:sz w:val="28"/>
          <w:szCs w:val="28"/>
        </w:rPr>
        <w:t>Хабаровск шестидесятых: Время надежд</w:t>
      </w:r>
      <w:proofErr w:type="gramStart"/>
      <w:r w:rsidRPr="00F73534">
        <w:rPr>
          <w:color w:val="000000"/>
          <w:sz w:val="28"/>
          <w:szCs w:val="28"/>
        </w:rPr>
        <w:t>/ Р</w:t>
      </w:r>
      <w:proofErr w:type="gramEnd"/>
      <w:r w:rsidRPr="00F73534">
        <w:rPr>
          <w:color w:val="000000"/>
          <w:sz w:val="28"/>
          <w:szCs w:val="28"/>
        </w:rPr>
        <w:t>ед.-сост. А. П. Врублевский. – Хабаровск: РИА «Юпитер», 2013. –176 с.</w:t>
      </w:r>
    </w:p>
    <w:p w:rsidR="00B53B32" w:rsidRPr="00F73534" w:rsidRDefault="003203AB" w:rsidP="00F73534">
      <w:pPr>
        <w:pStyle w:val="a6"/>
        <w:keepNext/>
        <w:numPr>
          <w:ilvl w:val="0"/>
          <w:numId w:val="15"/>
        </w:numPr>
        <w:shd w:val="clear" w:color="auto" w:fill="FFFFFF"/>
        <w:spacing w:after="0" w:line="384" w:lineRule="auto"/>
        <w:jc w:val="both"/>
        <w:rPr>
          <w:color w:val="000000"/>
          <w:sz w:val="28"/>
          <w:szCs w:val="28"/>
        </w:rPr>
      </w:pPr>
      <w:r w:rsidRPr="00F73534">
        <w:rPr>
          <w:color w:val="000000"/>
          <w:sz w:val="28"/>
          <w:szCs w:val="28"/>
        </w:rPr>
        <w:t xml:space="preserve">Ярославцев, А.В. Реализация государственной жилищной политики на Дальнем Востоке СССР. </w:t>
      </w:r>
      <w:proofErr w:type="spellStart"/>
      <w:r w:rsidRPr="00F73534">
        <w:rPr>
          <w:color w:val="000000"/>
          <w:sz w:val="28"/>
          <w:szCs w:val="28"/>
        </w:rPr>
        <w:t>Дисс</w:t>
      </w:r>
      <w:proofErr w:type="spellEnd"/>
      <w:r w:rsidRPr="00F73534">
        <w:rPr>
          <w:color w:val="000000"/>
          <w:sz w:val="28"/>
          <w:szCs w:val="28"/>
        </w:rPr>
        <w:t>. канд. ист. наук/ А.В. Ярославцев – Хабаровск, 2011. – 250 с.</w:t>
      </w:r>
      <w:r w:rsidR="00B53B32" w:rsidRPr="00F73534">
        <w:rPr>
          <w:color w:val="000000"/>
          <w:sz w:val="28"/>
          <w:szCs w:val="28"/>
        </w:rPr>
        <w:t xml:space="preserve"> </w:t>
      </w:r>
    </w:p>
    <w:p w:rsidR="00B53B32" w:rsidRDefault="001D4059" w:rsidP="00F73534">
      <w:pPr>
        <w:pStyle w:val="a6"/>
        <w:keepNext/>
        <w:numPr>
          <w:ilvl w:val="0"/>
          <w:numId w:val="15"/>
        </w:numPr>
        <w:shd w:val="clear" w:color="auto" w:fill="FFFFFF"/>
        <w:spacing w:after="0" w:line="384" w:lineRule="auto"/>
        <w:jc w:val="both"/>
        <w:rPr>
          <w:color w:val="000000"/>
          <w:sz w:val="28"/>
          <w:szCs w:val="28"/>
        </w:rPr>
      </w:pPr>
      <w:r>
        <w:rPr>
          <w:color w:val="000000"/>
          <w:sz w:val="28"/>
          <w:szCs w:val="28"/>
        </w:rPr>
        <w:t xml:space="preserve">Обелиск 40 лет Победы – </w:t>
      </w:r>
      <w:r w:rsidR="00B53B32" w:rsidRPr="00F73534">
        <w:rPr>
          <w:color w:val="000000"/>
          <w:sz w:val="28"/>
          <w:szCs w:val="28"/>
          <w:lang w:val="en-US"/>
        </w:rPr>
        <w:t>URL</w:t>
      </w:r>
      <w:r w:rsidR="00B53B32" w:rsidRPr="00F73534">
        <w:rPr>
          <w:color w:val="000000"/>
          <w:sz w:val="28"/>
          <w:szCs w:val="28"/>
        </w:rPr>
        <w:t>:</w:t>
      </w:r>
      <w:r>
        <w:rPr>
          <w:color w:val="000000"/>
          <w:sz w:val="28"/>
          <w:szCs w:val="28"/>
        </w:rPr>
        <w:t xml:space="preserve"> </w:t>
      </w:r>
      <w:r w:rsidR="00B53B32" w:rsidRPr="00F73534">
        <w:rPr>
          <w:color w:val="000000"/>
          <w:sz w:val="28"/>
          <w:szCs w:val="28"/>
        </w:rPr>
        <w:t>https://www.dvhab.ru/city (дата обращения 20.04.2022)</w:t>
      </w:r>
    </w:p>
    <w:p w:rsidR="002941F6" w:rsidRDefault="002941F6">
      <w:pPr>
        <w:spacing w:after="200" w:line="276" w:lineRule="auto"/>
        <w:rPr>
          <w:rFonts w:ascii="Times New Roman" w:eastAsia="Times New Roman" w:hAnsi="Times New Roman" w:cs="Times New Roman"/>
          <w:color w:val="000000"/>
          <w:sz w:val="28"/>
          <w:szCs w:val="28"/>
          <w:lang w:eastAsia="ru-RU"/>
        </w:rPr>
      </w:pPr>
      <w:r>
        <w:rPr>
          <w:color w:val="000000"/>
          <w:sz w:val="28"/>
          <w:szCs w:val="28"/>
        </w:rPr>
        <w:br w:type="page"/>
      </w:r>
    </w:p>
    <w:p w:rsidR="002941F6" w:rsidRDefault="002941F6" w:rsidP="00A378EE">
      <w:pPr>
        <w:pStyle w:val="a6"/>
        <w:keepNext/>
        <w:shd w:val="clear" w:color="auto" w:fill="FFFFFF"/>
        <w:spacing w:after="0" w:line="384" w:lineRule="auto"/>
        <w:ind w:left="720"/>
        <w:jc w:val="center"/>
        <w:rPr>
          <w:color w:val="000000"/>
          <w:sz w:val="28"/>
          <w:szCs w:val="28"/>
        </w:rPr>
      </w:pPr>
      <w:r>
        <w:rPr>
          <w:color w:val="000000"/>
          <w:sz w:val="28"/>
          <w:szCs w:val="28"/>
        </w:rPr>
        <w:lastRenderedPageBreak/>
        <w:t>ПРИЛОЖЕНИЕ</w:t>
      </w:r>
    </w:p>
    <w:p w:rsidR="00A378EE" w:rsidRDefault="00A378EE" w:rsidP="00A378EE">
      <w:pPr>
        <w:pStyle w:val="a6"/>
        <w:keepNext/>
        <w:shd w:val="clear" w:color="auto" w:fill="FFFFFF"/>
        <w:spacing w:after="0" w:line="384" w:lineRule="auto"/>
        <w:ind w:left="720"/>
        <w:jc w:val="center"/>
        <w:rPr>
          <w:color w:val="000000"/>
          <w:sz w:val="28"/>
          <w:szCs w:val="28"/>
        </w:rPr>
      </w:pPr>
      <w:r>
        <w:rPr>
          <w:color w:val="000000"/>
          <w:sz w:val="28"/>
          <w:szCs w:val="28"/>
        </w:rPr>
        <w:t xml:space="preserve">Ссылка на материалы </w:t>
      </w:r>
    </w:p>
    <w:p w:rsidR="00A378EE" w:rsidRDefault="00A378EE" w:rsidP="00A378EE">
      <w:pPr>
        <w:pStyle w:val="a6"/>
        <w:keepNext/>
        <w:shd w:val="clear" w:color="auto" w:fill="FFFFFF"/>
        <w:spacing w:after="0" w:line="384" w:lineRule="auto"/>
        <w:ind w:left="720"/>
        <w:jc w:val="center"/>
        <w:rPr>
          <w:color w:val="000000"/>
          <w:sz w:val="28"/>
          <w:szCs w:val="28"/>
        </w:rPr>
      </w:pPr>
      <w:r w:rsidRPr="00A378EE">
        <w:rPr>
          <w:color w:val="000000"/>
          <w:sz w:val="28"/>
          <w:szCs w:val="28"/>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ole="">
            <v:imagedata r:id="rId23" o:title=""/>
          </v:shape>
          <o:OLEObject Type="Embed" ProgID="FoxitReader.Document" ShapeID="_x0000_i1025" DrawAspect="Content" ObjectID="_1726047276" r:id="rId24"/>
        </w:object>
      </w:r>
    </w:p>
    <w:p w:rsidR="00A378EE" w:rsidRDefault="00A378EE" w:rsidP="004438E8">
      <w:pPr>
        <w:keepNext/>
        <w:shd w:val="clear" w:color="auto" w:fill="FFFFFF"/>
        <w:spacing w:after="0" w:line="36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По ссылке доступны для скачивания: </w:t>
      </w:r>
      <w:proofErr w:type="gramEnd"/>
    </w:p>
    <w:p w:rsidR="00A378EE" w:rsidRPr="00A378EE" w:rsidRDefault="00A378EE"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 xml:space="preserve">Карта </w:t>
      </w:r>
      <w:proofErr w:type="spellStart"/>
      <w:r w:rsidRPr="00A378EE">
        <w:rPr>
          <w:color w:val="000000"/>
          <w:sz w:val="28"/>
          <w:szCs w:val="28"/>
        </w:rPr>
        <w:t>квеста</w:t>
      </w:r>
      <w:proofErr w:type="spellEnd"/>
      <w:r w:rsidRPr="00A378EE">
        <w:rPr>
          <w:color w:val="000000"/>
          <w:sz w:val="28"/>
          <w:szCs w:val="28"/>
        </w:rPr>
        <w:t xml:space="preserve"> «Первый»</w:t>
      </w:r>
      <w:r w:rsidR="005C5865">
        <w:rPr>
          <w:color w:val="000000"/>
          <w:sz w:val="28"/>
          <w:szCs w:val="28"/>
        </w:rPr>
        <w:t>;</w:t>
      </w:r>
    </w:p>
    <w:p w:rsidR="002941F6" w:rsidRDefault="002941F6"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 xml:space="preserve">Презентация к вводной части </w:t>
      </w:r>
      <w:proofErr w:type="spellStart"/>
      <w:r w:rsidRPr="00A378EE">
        <w:rPr>
          <w:color w:val="000000"/>
          <w:sz w:val="28"/>
          <w:szCs w:val="28"/>
        </w:rPr>
        <w:t>квеста</w:t>
      </w:r>
      <w:proofErr w:type="spellEnd"/>
      <w:r w:rsidR="005C5865">
        <w:rPr>
          <w:color w:val="000000"/>
          <w:sz w:val="28"/>
          <w:szCs w:val="28"/>
        </w:rPr>
        <w:t>;</w:t>
      </w:r>
      <w:r w:rsidRPr="00A378EE">
        <w:rPr>
          <w:color w:val="000000"/>
          <w:sz w:val="28"/>
          <w:szCs w:val="28"/>
        </w:rPr>
        <w:t xml:space="preserve"> </w:t>
      </w:r>
    </w:p>
    <w:p w:rsidR="00DE1782" w:rsidRPr="00A378EE" w:rsidRDefault="00DE1782"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Т</w:t>
      </w:r>
      <w:r>
        <w:rPr>
          <w:color w:val="000000"/>
          <w:sz w:val="28"/>
          <w:szCs w:val="28"/>
        </w:rPr>
        <w:t>екс</w:t>
      </w:r>
      <w:r w:rsidRPr="00A378EE">
        <w:rPr>
          <w:color w:val="000000"/>
          <w:sz w:val="28"/>
          <w:szCs w:val="28"/>
        </w:rPr>
        <w:t>т вед</w:t>
      </w:r>
      <w:r>
        <w:rPr>
          <w:color w:val="000000"/>
          <w:sz w:val="28"/>
          <w:szCs w:val="28"/>
        </w:rPr>
        <w:t>у</w:t>
      </w:r>
      <w:r>
        <w:rPr>
          <w:bCs/>
          <w:iCs/>
          <w:color w:val="000000"/>
          <w:sz w:val="28"/>
          <w:szCs w:val="28"/>
        </w:rPr>
        <w:t>щих</w:t>
      </w:r>
      <w:r>
        <w:rPr>
          <w:color w:val="000000"/>
          <w:sz w:val="28"/>
          <w:szCs w:val="28"/>
        </w:rPr>
        <w:t>;</w:t>
      </w:r>
    </w:p>
    <w:p w:rsidR="002941F6" w:rsidRPr="00A378EE" w:rsidRDefault="002941F6"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Маршрутный лист</w:t>
      </w:r>
      <w:r w:rsidR="005C5865">
        <w:rPr>
          <w:color w:val="000000"/>
          <w:sz w:val="28"/>
          <w:szCs w:val="28"/>
        </w:rPr>
        <w:t>;</w:t>
      </w:r>
    </w:p>
    <w:p w:rsidR="002941F6" w:rsidRPr="00A378EE" w:rsidRDefault="002941F6"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 xml:space="preserve">Задания </w:t>
      </w:r>
      <w:proofErr w:type="spellStart"/>
      <w:r w:rsidRPr="00A378EE">
        <w:rPr>
          <w:color w:val="000000"/>
          <w:sz w:val="28"/>
          <w:szCs w:val="28"/>
        </w:rPr>
        <w:t>квеста</w:t>
      </w:r>
      <w:proofErr w:type="spellEnd"/>
      <w:r w:rsidR="005C5865">
        <w:rPr>
          <w:color w:val="000000"/>
          <w:sz w:val="28"/>
          <w:szCs w:val="28"/>
        </w:rPr>
        <w:t>;</w:t>
      </w:r>
    </w:p>
    <w:p w:rsidR="00DE1782" w:rsidRDefault="00A378EE"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Грамота</w:t>
      </w:r>
      <w:r w:rsidR="00DE1782">
        <w:rPr>
          <w:color w:val="000000"/>
          <w:sz w:val="28"/>
          <w:szCs w:val="28"/>
        </w:rPr>
        <w:t xml:space="preserve"> победителей</w:t>
      </w:r>
      <w:r w:rsidR="002941F6" w:rsidRPr="00A378EE">
        <w:rPr>
          <w:color w:val="000000"/>
          <w:sz w:val="28"/>
          <w:szCs w:val="28"/>
        </w:rPr>
        <w:t xml:space="preserve"> </w:t>
      </w:r>
    </w:p>
    <w:p w:rsidR="002941F6" w:rsidRPr="00A378EE" w:rsidRDefault="00DE1782"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Pr>
          <w:color w:val="000000"/>
          <w:sz w:val="28"/>
          <w:szCs w:val="28"/>
        </w:rPr>
        <w:t>С</w:t>
      </w:r>
      <w:r w:rsidR="00A378EE" w:rsidRPr="00A378EE">
        <w:rPr>
          <w:color w:val="000000"/>
          <w:sz w:val="28"/>
          <w:szCs w:val="28"/>
        </w:rPr>
        <w:t xml:space="preserve">ертификат </w:t>
      </w:r>
      <w:r w:rsidR="002941F6" w:rsidRPr="00A378EE">
        <w:rPr>
          <w:color w:val="000000"/>
          <w:sz w:val="28"/>
          <w:szCs w:val="28"/>
        </w:rPr>
        <w:t>участников</w:t>
      </w:r>
      <w:r w:rsidR="005C5865">
        <w:rPr>
          <w:color w:val="000000"/>
          <w:sz w:val="28"/>
          <w:szCs w:val="28"/>
        </w:rPr>
        <w:t>;</w:t>
      </w:r>
    </w:p>
    <w:p w:rsidR="00A378EE" w:rsidRPr="00A378EE" w:rsidRDefault="00A378EE" w:rsidP="00DE1782">
      <w:pPr>
        <w:pStyle w:val="a6"/>
        <w:keepNext/>
        <w:numPr>
          <w:ilvl w:val="0"/>
          <w:numId w:val="28"/>
        </w:numPr>
        <w:shd w:val="clear" w:color="auto" w:fill="FFFFFF"/>
        <w:tabs>
          <w:tab w:val="left" w:pos="284"/>
        </w:tabs>
        <w:spacing w:before="0" w:beforeAutospacing="0" w:after="0" w:afterAutospacing="0" w:line="360" w:lineRule="auto"/>
        <w:jc w:val="both"/>
        <w:rPr>
          <w:color w:val="000000"/>
          <w:sz w:val="28"/>
          <w:szCs w:val="28"/>
        </w:rPr>
      </w:pPr>
      <w:r w:rsidRPr="00A378EE">
        <w:rPr>
          <w:color w:val="000000"/>
          <w:sz w:val="28"/>
          <w:szCs w:val="28"/>
        </w:rPr>
        <w:t>Фильм «П</w:t>
      </w:r>
      <w:r>
        <w:rPr>
          <w:color w:val="000000"/>
          <w:sz w:val="28"/>
          <w:szCs w:val="28"/>
        </w:rPr>
        <w:t>ЕРВЫЙ</w:t>
      </w:r>
      <w:r w:rsidRPr="00A378EE">
        <w:rPr>
          <w:color w:val="000000"/>
          <w:sz w:val="28"/>
          <w:szCs w:val="28"/>
        </w:rPr>
        <w:t>»</w:t>
      </w:r>
      <w:r w:rsidR="005C5865">
        <w:rPr>
          <w:color w:val="000000"/>
          <w:sz w:val="28"/>
          <w:szCs w:val="28"/>
        </w:rPr>
        <w:t>.</w:t>
      </w:r>
    </w:p>
    <w:sectPr w:rsidR="00A378EE" w:rsidRPr="00A378EE" w:rsidSect="00654E9E">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0DC" w:rsidRDefault="007100DC" w:rsidP="00654E9E">
      <w:pPr>
        <w:spacing w:after="0" w:line="240" w:lineRule="auto"/>
      </w:pPr>
      <w:r>
        <w:separator/>
      </w:r>
    </w:p>
  </w:endnote>
  <w:endnote w:type="continuationSeparator" w:id="0">
    <w:p w:rsidR="007100DC" w:rsidRDefault="007100DC" w:rsidP="00654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0105093"/>
      <w:docPartObj>
        <w:docPartGallery w:val="Page Numbers (Bottom of Page)"/>
        <w:docPartUnique/>
      </w:docPartObj>
    </w:sdtPr>
    <w:sdtEndPr>
      <w:rPr>
        <w:rFonts w:ascii="Times New Roman" w:hAnsi="Times New Roman" w:cs="Times New Roman"/>
      </w:rPr>
    </w:sdtEndPr>
    <w:sdtContent>
      <w:p w:rsidR="000432CD" w:rsidRPr="00654E9E" w:rsidRDefault="000432CD">
        <w:pPr>
          <w:pStyle w:val="ad"/>
          <w:jc w:val="center"/>
          <w:rPr>
            <w:rFonts w:ascii="Times New Roman" w:hAnsi="Times New Roman" w:cs="Times New Roman"/>
          </w:rPr>
        </w:pPr>
        <w:r w:rsidRPr="00654E9E">
          <w:rPr>
            <w:rFonts w:ascii="Times New Roman" w:hAnsi="Times New Roman" w:cs="Times New Roman"/>
          </w:rPr>
          <w:fldChar w:fldCharType="begin"/>
        </w:r>
        <w:r w:rsidRPr="00654E9E">
          <w:rPr>
            <w:rFonts w:ascii="Times New Roman" w:hAnsi="Times New Roman" w:cs="Times New Roman"/>
          </w:rPr>
          <w:instrText>PAGE   \* MERGEFORMAT</w:instrText>
        </w:r>
        <w:r w:rsidRPr="00654E9E">
          <w:rPr>
            <w:rFonts w:ascii="Times New Roman" w:hAnsi="Times New Roman" w:cs="Times New Roman"/>
          </w:rPr>
          <w:fldChar w:fldCharType="separate"/>
        </w:r>
        <w:r w:rsidR="000B44D5">
          <w:rPr>
            <w:rFonts w:ascii="Times New Roman" w:hAnsi="Times New Roman" w:cs="Times New Roman"/>
            <w:noProof/>
          </w:rPr>
          <w:t>4</w:t>
        </w:r>
        <w:r w:rsidRPr="00654E9E">
          <w:rPr>
            <w:rFonts w:ascii="Times New Roman" w:hAnsi="Times New Roman" w:cs="Times New Roman"/>
          </w:rPr>
          <w:fldChar w:fldCharType="end"/>
        </w:r>
      </w:p>
    </w:sdtContent>
  </w:sdt>
  <w:p w:rsidR="000432CD" w:rsidRDefault="000432C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0DC" w:rsidRDefault="007100DC" w:rsidP="00654E9E">
      <w:pPr>
        <w:spacing w:after="0" w:line="240" w:lineRule="auto"/>
      </w:pPr>
      <w:r>
        <w:separator/>
      </w:r>
    </w:p>
  </w:footnote>
  <w:footnote w:type="continuationSeparator" w:id="0">
    <w:p w:rsidR="007100DC" w:rsidRDefault="007100DC" w:rsidP="00654E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06A8A"/>
    <w:multiLevelType w:val="multilevel"/>
    <w:tmpl w:val="08206A8A"/>
    <w:lvl w:ilvl="0">
      <w:start w:val="1"/>
      <w:numFmt w:val="decimal"/>
      <w:lvlText w:val="%1."/>
      <w:lvlJc w:val="left"/>
      <w:pPr>
        <w:ind w:left="926" w:hanging="360"/>
      </w:pPr>
      <w:rPr>
        <w:rFonts w:ascii="Times New Roman" w:hAnsi="Times New Roman" w:cs="Arial" w:hint="default"/>
        <w:b w:val="0"/>
        <w:i w:val="0"/>
        <w:color w:val="auto"/>
        <w:sz w:val="28"/>
      </w:rPr>
    </w:lvl>
    <w:lvl w:ilvl="1">
      <w:start w:val="1"/>
      <w:numFmt w:val="lowerLetter"/>
      <w:lvlText w:val="%2."/>
      <w:lvlJc w:val="left"/>
      <w:pPr>
        <w:ind w:left="1646" w:hanging="360"/>
      </w:pPr>
    </w:lvl>
    <w:lvl w:ilvl="2">
      <w:start w:val="1"/>
      <w:numFmt w:val="lowerRoman"/>
      <w:lvlText w:val="%3."/>
      <w:lvlJc w:val="right"/>
      <w:pPr>
        <w:ind w:left="2366" w:hanging="180"/>
      </w:pPr>
    </w:lvl>
    <w:lvl w:ilvl="3">
      <w:start w:val="1"/>
      <w:numFmt w:val="decimal"/>
      <w:lvlText w:val="%4."/>
      <w:lvlJc w:val="left"/>
      <w:pPr>
        <w:ind w:left="3086" w:hanging="360"/>
      </w:pPr>
    </w:lvl>
    <w:lvl w:ilvl="4">
      <w:start w:val="1"/>
      <w:numFmt w:val="lowerLetter"/>
      <w:lvlText w:val="%5."/>
      <w:lvlJc w:val="left"/>
      <w:pPr>
        <w:ind w:left="3806" w:hanging="360"/>
      </w:pPr>
    </w:lvl>
    <w:lvl w:ilvl="5">
      <w:start w:val="1"/>
      <w:numFmt w:val="lowerRoman"/>
      <w:lvlText w:val="%6."/>
      <w:lvlJc w:val="right"/>
      <w:pPr>
        <w:ind w:left="4526" w:hanging="180"/>
      </w:pPr>
    </w:lvl>
    <w:lvl w:ilvl="6">
      <w:start w:val="1"/>
      <w:numFmt w:val="decimal"/>
      <w:lvlText w:val="%7."/>
      <w:lvlJc w:val="left"/>
      <w:pPr>
        <w:ind w:left="5246" w:hanging="360"/>
      </w:pPr>
    </w:lvl>
    <w:lvl w:ilvl="7">
      <w:start w:val="1"/>
      <w:numFmt w:val="lowerLetter"/>
      <w:lvlText w:val="%8."/>
      <w:lvlJc w:val="left"/>
      <w:pPr>
        <w:ind w:left="5966" w:hanging="360"/>
      </w:pPr>
    </w:lvl>
    <w:lvl w:ilvl="8">
      <w:start w:val="1"/>
      <w:numFmt w:val="lowerRoman"/>
      <w:lvlText w:val="%9."/>
      <w:lvlJc w:val="right"/>
      <w:pPr>
        <w:ind w:left="6686" w:hanging="180"/>
      </w:pPr>
    </w:lvl>
  </w:abstractNum>
  <w:abstractNum w:abstractNumId="1">
    <w:nsid w:val="09897ADB"/>
    <w:multiLevelType w:val="multilevel"/>
    <w:tmpl w:val="09897ADB"/>
    <w:lvl w:ilvl="0">
      <w:start w:val="1"/>
      <w:numFmt w:val="bullet"/>
      <w:lvlText w:val=""/>
      <w:lvlJc w:val="left"/>
      <w:pPr>
        <w:tabs>
          <w:tab w:val="left" w:pos="1049"/>
        </w:tabs>
        <w:ind w:left="709" w:firstLine="57"/>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
    <w:nsid w:val="0C1412E8"/>
    <w:multiLevelType w:val="hybridMultilevel"/>
    <w:tmpl w:val="DF6236B8"/>
    <w:lvl w:ilvl="0" w:tplc="453A1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5C38CC"/>
    <w:multiLevelType w:val="hybridMultilevel"/>
    <w:tmpl w:val="4EBA876C"/>
    <w:lvl w:ilvl="0" w:tplc="453A1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547083"/>
    <w:multiLevelType w:val="hybridMultilevel"/>
    <w:tmpl w:val="64849ED0"/>
    <w:lvl w:ilvl="0" w:tplc="B04AA020">
      <w:start w:val="1"/>
      <w:numFmt w:val="decimal"/>
      <w:lvlText w:val="%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C23C1B"/>
    <w:multiLevelType w:val="multilevel"/>
    <w:tmpl w:val="1AC23C1B"/>
    <w:lvl w:ilvl="0">
      <w:start w:val="1"/>
      <w:numFmt w:val="upperRoman"/>
      <w:lvlText w:val="%1."/>
      <w:lvlJc w:val="left"/>
      <w:pPr>
        <w:ind w:left="1080" w:hanging="720"/>
      </w:pPr>
      <w:rPr>
        <w:rFonts w:eastAsiaTheme="minorHAnsi"/>
      </w:rPr>
    </w:lvl>
    <w:lvl w:ilvl="1">
      <w:start w:val="10"/>
      <w:numFmt w:val="decimal"/>
      <w:isLgl/>
      <w:lvlText w:val="%1.%2"/>
      <w:lvlJc w:val="left"/>
      <w:pPr>
        <w:ind w:left="1497" w:hanging="504"/>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nsid w:val="23790DCA"/>
    <w:multiLevelType w:val="multilevel"/>
    <w:tmpl w:val="23790DC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4EF0CF5"/>
    <w:multiLevelType w:val="hybridMultilevel"/>
    <w:tmpl w:val="72686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E375C6"/>
    <w:multiLevelType w:val="hybridMultilevel"/>
    <w:tmpl w:val="02CA36DE"/>
    <w:lvl w:ilvl="0" w:tplc="453A11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1B34D20"/>
    <w:multiLevelType w:val="hybridMultilevel"/>
    <w:tmpl w:val="E2D46132"/>
    <w:lvl w:ilvl="0" w:tplc="47889F2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3AFB68BE"/>
    <w:multiLevelType w:val="multilevel"/>
    <w:tmpl w:val="3AFB68BE"/>
    <w:lvl w:ilvl="0">
      <w:start w:val="1"/>
      <w:numFmt w:val="decimal"/>
      <w:lvlText w:val="%1."/>
      <w:lvlJc w:val="left"/>
      <w:pPr>
        <w:ind w:left="928"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466971B1"/>
    <w:multiLevelType w:val="multilevel"/>
    <w:tmpl w:val="466971B1"/>
    <w:lvl w:ilvl="0">
      <w:start w:val="1"/>
      <w:numFmt w:val="bullet"/>
      <w:lvlText w:val=""/>
      <w:lvlJc w:val="left"/>
      <w:pPr>
        <w:ind w:left="754" w:hanging="360"/>
      </w:pPr>
      <w:rPr>
        <w:rFonts w:ascii="Symbol" w:hAnsi="Symbol" w:hint="default"/>
      </w:rPr>
    </w:lvl>
    <w:lvl w:ilvl="1">
      <w:start w:val="1"/>
      <w:numFmt w:val="bullet"/>
      <w:lvlText w:val="o"/>
      <w:lvlJc w:val="left"/>
      <w:pPr>
        <w:ind w:left="1474" w:hanging="360"/>
      </w:pPr>
      <w:rPr>
        <w:rFonts w:ascii="Courier New" w:hAnsi="Courier New" w:cs="Courier New" w:hint="default"/>
      </w:rPr>
    </w:lvl>
    <w:lvl w:ilvl="2">
      <w:start w:val="1"/>
      <w:numFmt w:val="bullet"/>
      <w:lvlText w:val=""/>
      <w:lvlJc w:val="left"/>
      <w:pPr>
        <w:ind w:left="2194" w:hanging="360"/>
      </w:pPr>
      <w:rPr>
        <w:rFonts w:ascii="Wingdings" w:hAnsi="Wingdings" w:hint="default"/>
      </w:rPr>
    </w:lvl>
    <w:lvl w:ilvl="3">
      <w:start w:val="1"/>
      <w:numFmt w:val="bullet"/>
      <w:lvlText w:val=""/>
      <w:lvlJc w:val="left"/>
      <w:pPr>
        <w:ind w:left="2914" w:hanging="360"/>
      </w:pPr>
      <w:rPr>
        <w:rFonts w:ascii="Symbol" w:hAnsi="Symbol" w:hint="default"/>
      </w:rPr>
    </w:lvl>
    <w:lvl w:ilvl="4">
      <w:start w:val="1"/>
      <w:numFmt w:val="bullet"/>
      <w:lvlText w:val="o"/>
      <w:lvlJc w:val="left"/>
      <w:pPr>
        <w:ind w:left="3634" w:hanging="360"/>
      </w:pPr>
      <w:rPr>
        <w:rFonts w:ascii="Courier New" w:hAnsi="Courier New" w:cs="Courier New" w:hint="default"/>
      </w:rPr>
    </w:lvl>
    <w:lvl w:ilvl="5">
      <w:start w:val="1"/>
      <w:numFmt w:val="bullet"/>
      <w:lvlText w:val=""/>
      <w:lvlJc w:val="left"/>
      <w:pPr>
        <w:ind w:left="4354" w:hanging="360"/>
      </w:pPr>
      <w:rPr>
        <w:rFonts w:ascii="Wingdings" w:hAnsi="Wingdings" w:hint="default"/>
      </w:rPr>
    </w:lvl>
    <w:lvl w:ilvl="6">
      <w:start w:val="1"/>
      <w:numFmt w:val="bullet"/>
      <w:lvlText w:val=""/>
      <w:lvlJc w:val="left"/>
      <w:pPr>
        <w:ind w:left="5074" w:hanging="360"/>
      </w:pPr>
      <w:rPr>
        <w:rFonts w:ascii="Symbol" w:hAnsi="Symbol" w:hint="default"/>
      </w:rPr>
    </w:lvl>
    <w:lvl w:ilvl="7">
      <w:start w:val="1"/>
      <w:numFmt w:val="bullet"/>
      <w:lvlText w:val="o"/>
      <w:lvlJc w:val="left"/>
      <w:pPr>
        <w:ind w:left="5794" w:hanging="360"/>
      </w:pPr>
      <w:rPr>
        <w:rFonts w:ascii="Courier New" w:hAnsi="Courier New" w:cs="Courier New" w:hint="default"/>
      </w:rPr>
    </w:lvl>
    <w:lvl w:ilvl="8">
      <w:start w:val="1"/>
      <w:numFmt w:val="bullet"/>
      <w:lvlText w:val=""/>
      <w:lvlJc w:val="left"/>
      <w:pPr>
        <w:ind w:left="6514" w:hanging="360"/>
      </w:pPr>
      <w:rPr>
        <w:rFonts w:ascii="Wingdings" w:hAnsi="Wingdings" w:hint="default"/>
      </w:rPr>
    </w:lvl>
  </w:abstractNum>
  <w:abstractNum w:abstractNumId="12">
    <w:nsid w:val="482D18F2"/>
    <w:multiLevelType w:val="multilevel"/>
    <w:tmpl w:val="482D18F2"/>
    <w:lvl w:ilvl="0">
      <w:start w:val="1"/>
      <w:numFmt w:val="bullet"/>
      <w:lvlText w:val=""/>
      <w:lvlJc w:val="left"/>
      <w:pPr>
        <w:tabs>
          <w:tab w:val="left" w:pos="340"/>
        </w:tabs>
        <w:ind w:left="0" w:firstLine="57"/>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51073A1B"/>
    <w:multiLevelType w:val="hybridMultilevel"/>
    <w:tmpl w:val="B9EC15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8DD6253"/>
    <w:multiLevelType w:val="hybridMultilevel"/>
    <w:tmpl w:val="BB3C9562"/>
    <w:lvl w:ilvl="0" w:tplc="453A1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A4E341C"/>
    <w:multiLevelType w:val="multilevel"/>
    <w:tmpl w:val="5A4E341C"/>
    <w:lvl w:ilvl="0">
      <w:start w:val="1"/>
      <w:numFmt w:val="decimal"/>
      <w:lvlText w:val="%1"/>
      <w:lvlJc w:val="left"/>
      <w:pPr>
        <w:ind w:left="360" w:hanging="360"/>
      </w:pPr>
    </w:lvl>
    <w:lvl w:ilvl="1">
      <w:start w:val="6"/>
      <w:numFmt w:val="decimal"/>
      <w:lvlText w:val="%1.%2"/>
      <w:lvlJc w:val="left"/>
      <w:pPr>
        <w:ind w:left="1211"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nsid w:val="5BB902F3"/>
    <w:multiLevelType w:val="multilevel"/>
    <w:tmpl w:val="5BB902F3"/>
    <w:lvl w:ilvl="0">
      <w:start w:val="1"/>
      <w:numFmt w:val="bullet"/>
      <w:lvlText w:val=""/>
      <w:lvlJc w:val="left"/>
      <w:pPr>
        <w:tabs>
          <w:tab w:val="left" w:pos="781"/>
        </w:tabs>
        <w:ind w:left="72" w:firstLine="709"/>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
    <w:nsid w:val="5CAF75D0"/>
    <w:multiLevelType w:val="multilevel"/>
    <w:tmpl w:val="5CAF75D0"/>
    <w:lvl w:ilvl="0">
      <w:start w:val="1"/>
      <w:numFmt w:val="upperRoman"/>
      <w:lvlText w:val="%1."/>
      <w:lvlJc w:val="left"/>
      <w:pPr>
        <w:ind w:left="1080" w:hanging="720"/>
      </w:pPr>
      <w:rPr>
        <w:rFonts w:eastAsia="Calibri"/>
        <w:color w:val="auto"/>
      </w:rPr>
    </w:lvl>
    <w:lvl w:ilvl="1">
      <w:start w:val="1"/>
      <w:numFmt w:val="decimal"/>
      <w:isLgl/>
      <w:lvlText w:val="%1.%2"/>
      <w:lvlJc w:val="left"/>
      <w:pPr>
        <w:ind w:left="1353" w:hanging="360"/>
      </w:pPr>
      <w:rPr>
        <w:rFonts w:eastAsia="Calibri"/>
        <w:color w:val="auto"/>
      </w:rPr>
    </w:lvl>
    <w:lvl w:ilvl="2">
      <w:start w:val="1"/>
      <w:numFmt w:val="decimal"/>
      <w:isLgl/>
      <w:lvlText w:val="%1.%2.%3"/>
      <w:lvlJc w:val="left"/>
      <w:pPr>
        <w:ind w:left="1778" w:hanging="720"/>
      </w:pPr>
      <w:rPr>
        <w:rFonts w:eastAsia="Calibri"/>
        <w:color w:val="auto"/>
      </w:rPr>
    </w:lvl>
    <w:lvl w:ilvl="3">
      <w:start w:val="1"/>
      <w:numFmt w:val="decimal"/>
      <w:isLgl/>
      <w:lvlText w:val="%1.%2.%3.%4"/>
      <w:lvlJc w:val="left"/>
      <w:pPr>
        <w:ind w:left="2487" w:hanging="1080"/>
      </w:pPr>
      <w:rPr>
        <w:rFonts w:eastAsia="Calibri"/>
        <w:color w:val="auto"/>
      </w:rPr>
    </w:lvl>
    <w:lvl w:ilvl="4">
      <w:start w:val="1"/>
      <w:numFmt w:val="decimal"/>
      <w:isLgl/>
      <w:lvlText w:val="%1.%2.%3.%4.%5"/>
      <w:lvlJc w:val="left"/>
      <w:pPr>
        <w:ind w:left="2836" w:hanging="1080"/>
      </w:pPr>
      <w:rPr>
        <w:rFonts w:eastAsia="Calibri"/>
        <w:color w:val="auto"/>
      </w:rPr>
    </w:lvl>
    <w:lvl w:ilvl="5">
      <w:start w:val="1"/>
      <w:numFmt w:val="decimal"/>
      <w:isLgl/>
      <w:lvlText w:val="%1.%2.%3.%4.%5.%6"/>
      <w:lvlJc w:val="left"/>
      <w:pPr>
        <w:ind w:left="3545" w:hanging="1440"/>
      </w:pPr>
      <w:rPr>
        <w:rFonts w:eastAsia="Calibri"/>
        <w:color w:val="auto"/>
      </w:rPr>
    </w:lvl>
    <w:lvl w:ilvl="6">
      <w:start w:val="1"/>
      <w:numFmt w:val="decimal"/>
      <w:isLgl/>
      <w:lvlText w:val="%1.%2.%3.%4.%5.%6.%7"/>
      <w:lvlJc w:val="left"/>
      <w:pPr>
        <w:ind w:left="3894" w:hanging="1440"/>
      </w:pPr>
      <w:rPr>
        <w:rFonts w:eastAsia="Calibri"/>
        <w:color w:val="auto"/>
      </w:rPr>
    </w:lvl>
    <w:lvl w:ilvl="7">
      <w:start w:val="1"/>
      <w:numFmt w:val="decimal"/>
      <w:isLgl/>
      <w:lvlText w:val="%1.%2.%3.%4.%5.%6.%7.%8"/>
      <w:lvlJc w:val="left"/>
      <w:pPr>
        <w:ind w:left="4603" w:hanging="1800"/>
      </w:pPr>
      <w:rPr>
        <w:rFonts w:eastAsia="Calibri"/>
        <w:color w:val="auto"/>
      </w:rPr>
    </w:lvl>
    <w:lvl w:ilvl="8">
      <w:start w:val="1"/>
      <w:numFmt w:val="decimal"/>
      <w:isLgl/>
      <w:lvlText w:val="%1.%2.%3.%4.%5.%6.%7.%8.%9"/>
      <w:lvlJc w:val="left"/>
      <w:pPr>
        <w:ind w:left="5312" w:hanging="2160"/>
      </w:pPr>
      <w:rPr>
        <w:rFonts w:eastAsia="Calibri"/>
        <w:color w:val="auto"/>
      </w:rPr>
    </w:lvl>
  </w:abstractNum>
  <w:abstractNum w:abstractNumId="18">
    <w:nsid w:val="5CE87A41"/>
    <w:multiLevelType w:val="multilevel"/>
    <w:tmpl w:val="5CE87A41"/>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D0315C3"/>
    <w:multiLevelType w:val="hybridMultilevel"/>
    <w:tmpl w:val="3D4866E6"/>
    <w:lvl w:ilvl="0" w:tplc="2EE8CAEE">
      <w:start w:val="1"/>
      <w:numFmt w:val="decimal"/>
      <w:lvlText w:val="%1."/>
      <w:lvlJc w:val="left"/>
      <w:pPr>
        <w:ind w:left="720" w:hanging="360"/>
      </w:pPr>
      <w:rPr>
        <w:rFonts w:ascii="Times New Roman" w:hAnsi="Times New Roman" w:cs="Times New Roman" w:hint="default"/>
        <w:sz w:val="1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D65427E"/>
    <w:multiLevelType w:val="hybridMultilevel"/>
    <w:tmpl w:val="2CC4BE10"/>
    <w:lvl w:ilvl="0" w:tplc="D4D0E906">
      <w:start w:val="1"/>
      <w:numFmt w:val="bullet"/>
      <w:lvlText w:val="−"/>
      <w:lvlJc w:val="left"/>
      <w:pPr>
        <w:ind w:left="720" w:hanging="360"/>
      </w:pPr>
      <w:rPr>
        <w:rFonts w:ascii="Times New Roman" w:hAnsi="Times New Roman" w:cs="Times New Roman" w:hint="default"/>
        <w:b w:val="0"/>
        <w:i w:val="0"/>
        <w:color w:val="auto"/>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63571B"/>
    <w:multiLevelType w:val="multilevel"/>
    <w:tmpl w:val="5E63571B"/>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nsid w:val="64D453EC"/>
    <w:multiLevelType w:val="hybridMultilevel"/>
    <w:tmpl w:val="9E5474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3E13C9"/>
    <w:multiLevelType w:val="multilevel"/>
    <w:tmpl w:val="6A3E13C9"/>
    <w:lvl w:ilvl="0">
      <w:start w:val="1"/>
      <w:numFmt w:val="decimal"/>
      <w:lvlText w:val="%1."/>
      <w:lvlJc w:val="left"/>
      <w:pPr>
        <w:ind w:left="862" w:hanging="360"/>
      </w:pPr>
      <w:rPr>
        <w:rFonts w:ascii="Times New Roman" w:hAnsi="Times New Roman" w:cstheme="minorBidi" w:hint="default"/>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4">
    <w:nsid w:val="6CCB08F9"/>
    <w:multiLevelType w:val="hybridMultilevel"/>
    <w:tmpl w:val="B786116A"/>
    <w:lvl w:ilvl="0" w:tplc="453A11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D4946D6"/>
    <w:multiLevelType w:val="hybridMultilevel"/>
    <w:tmpl w:val="69AA2C00"/>
    <w:lvl w:ilvl="0" w:tplc="453A11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FD46792"/>
    <w:multiLevelType w:val="multilevel"/>
    <w:tmpl w:val="6FD46792"/>
    <w:lvl w:ilvl="0">
      <w:start w:val="1"/>
      <w:numFmt w:val="bullet"/>
      <w:lvlText w:val=""/>
      <w:lvlJc w:val="left"/>
      <w:pPr>
        <w:tabs>
          <w:tab w:val="left" w:pos="340"/>
        </w:tabs>
        <w:ind w:left="0" w:firstLine="57"/>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7C687DFD"/>
    <w:multiLevelType w:val="hybridMultilevel"/>
    <w:tmpl w:val="43FA541A"/>
    <w:lvl w:ilvl="0" w:tplc="8D2AFDB0">
      <w:start w:val="1"/>
      <w:numFmt w:val="decimal"/>
      <w:lvlText w:val="%1."/>
      <w:lvlJc w:val="left"/>
      <w:pPr>
        <w:ind w:left="720" w:hanging="360"/>
      </w:pPr>
      <w:rPr>
        <w:rFonts w:ascii="Times New Roman" w:hAnsi="Times New Roman" w:cs="Times New Roman" w:hint="default"/>
        <w:sz w:val="22"/>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1"/>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2"/>
  </w:num>
  <w:num w:numId="11">
    <w:abstractNumId w:val="16"/>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4"/>
  </w:num>
  <w:num w:numId="16">
    <w:abstractNumId w:val="13"/>
  </w:num>
  <w:num w:numId="17">
    <w:abstractNumId w:val="25"/>
  </w:num>
  <w:num w:numId="18">
    <w:abstractNumId w:val="2"/>
  </w:num>
  <w:num w:numId="19">
    <w:abstractNumId w:val="14"/>
  </w:num>
  <w:num w:numId="20">
    <w:abstractNumId w:val="3"/>
  </w:num>
  <w:num w:numId="21">
    <w:abstractNumId w:val="7"/>
  </w:num>
  <w:num w:numId="22">
    <w:abstractNumId w:val="22"/>
  </w:num>
  <w:num w:numId="23">
    <w:abstractNumId w:val="27"/>
  </w:num>
  <w:num w:numId="24">
    <w:abstractNumId w:val="9"/>
  </w:num>
  <w:num w:numId="25">
    <w:abstractNumId w:val="24"/>
  </w:num>
  <w:num w:numId="26">
    <w:abstractNumId w:val="8"/>
  </w:num>
  <w:num w:numId="27">
    <w:abstractNumId w:val="20"/>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23C"/>
    <w:rsid w:val="0001244B"/>
    <w:rsid w:val="00025D0A"/>
    <w:rsid w:val="000432CD"/>
    <w:rsid w:val="0004585A"/>
    <w:rsid w:val="00062251"/>
    <w:rsid w:val="00065839"/>
    <w:rsid w:val="000B44D5"/>
    <w:rsid w:val="000B5A10"/>
    <w:rsid w:val="000B60E6"/>
    <w:rsid w:val="000F357A"/>
    <w:rsid w:val="00105D8B"/>
    <w:rsid w:val="00114305"/>
    <w:rsid w:val="00132AE1"/>
    <w:rsid w:val="00133155"/>
    <w:rsid w:val="00143831"/>
    <w:rsid w:val="001A7D0B"/>
    <w:rsid w:val="001D4059"/>
    <w:rsid w:val="001D5974"/>
    <w:rsid w:val="001E407B"/>
    <w:rsid w:val="001E5456"/>
    <w:rsid w:val="001F5A22"/>
    <w:rsid w:val="001F66E3"/>
    <w:rsid w:val="0021131B"/>
    <w:rsid w:val="00231E9D"/>
    <w:rsid w:val="002320B1"/>
    <w:rsid w:val="00253F23"/>
    <w:rsid w:val="0026234D"/>
    <w:rsid w:val="00275556"/>
    <w:rsid w:val="00290628"/>
    <w:rsid w:val="002941F6"/>
    <w:rsid w:val="002C315F"/>
    <w:rsid w:val="002C7A69"/>
    <w:rsid w:val="002E3B74"/>
    <w:rsid w:val="002F0911"/>
    <w:rsid w:val="003203AB"/>
    <w:rsid w:val="003534C1"/>
    <w:rsid w:val="003602A1"/>
    <w:rsid w:val="003933DB"/>
    <w:rsid w:val="003C3A51"/>
    <w:rsid w:val="003C4B53"/>
    <w:rsid w:val="003D31B3"/>
    <w:rsid w:val="003E58D5"/>
    <w:rsid w:val="003F523C"/>
    <w:rsid w:val="00407FBB"/>
    <w:rsid w:val="004438E8"/>
    <w:rsid w:val="00481DB0"/>
    <w:rsid w:val="004844AC"/>
    <w:rsid w:val="004968E9"/>
    <w:rsid w:val="004A38A7"/>
    <w:rsid w:val="004F5195"/>
    <w:rsid w:val="004F6F26"/>
    <w:rsid w:val="0050060A"/>
    <w:rsid w:val="00573316"/>
    <w:rsid w:val="00583184"/>
    <w:rsid w:val="00596364"/>
    <w:rsid w:val="005C5865"/>
    <w:rsid w:val="0061241A"/>
    <w:rsid w:val="0062347E"/>
    <w:rsid w:val="006438B1"/>
    <w:rsid w:val="00654E9E"/>
    <w:rsid w:val="00684F8A"/>
    <w:rsid w:val="00685B1E"/>
    <w:rsid w:val="006B4593"/>
    <w:rsid w:val="006B45A5"/>
    <w:rsid w:val="006B7118"/>
    <w:rsid w:val="006C74E1"/>
    <w:rsid w:val="006D6B1C"/>
    <w:rsid w:val="006F42CF"/>
    <w:rsid w:val="00704C3F"/>
    <w:rsid w:val="007100DC"/>
    <w:rsid w:val="00731CF1"/>
    <w:rsid w:val="007827AB"/>
    <w:rsid w:val="007C51A6"/>
    <w:rsid w:val="00837368"/>
    <w:rsid w:val="0084193B"/>
    <w:rsid w:val="00853D15"/>
    <w:rsid w:val="008723A9"/>
    <w:rsid w:val="00876765"/>
    <w:rsid w:val="00880DF2"/>
    <w:rsid w:val="008A699E"/>
    <w:rsid w:val="009241DA"/>
    <w:rsid w:val="009A1226"/>
    <w:rsid w:val="009E139B"/>
    <w:rsid w:val="009F2C89"/>
    <w:rsid w:val="009F7484"/>
    <w:rsid w:val="00A312E9"/>
    <w:rsid w:val="00A378EE"/>
    <w:rsid w:val="00AA5872"/>
    <w:rsid w:val="00AB3AA2"/>
    <w:rsid w:val="00AC495A"/>
    <w:rsid w:val="00B3047A"/>
    <w:rsid w:val="00B31762"/>
    <w:rsid w:val="00B53B32"/>
    <w:rsid w:val="00BA2EE8"/>
    <w:rsid w:val="00C024B0"/>
    <w:rsid w:val="00C34448"/>
    <w:rsid w:val="00C34D2B"/>
    <w:rsid w:val="00C36B5F"/>
    <w:rsid w:val="00C70967"/>
    <w:rsid w:val="00C92A32"/>
    <w:rsid w:val="00CA7EFF"/>
    <w:rsid w:val="00CF1C8B"/>
    <w:rsid w:val="00D04609"/>
    <w:rsid w:val="00D254B0"/>
    <w:rsid w:val="00D46F40"/>
    <w:rsid w:val="00D5669B"/>
    <w:rsid w:val="00D7740B"/>
    <w:rsid w:val="00D813D2"/>
    <w:rsid w:val="00DC2045"/>
    <w:rsid w:val="00DE1782"/>
    <w:rsid w:val="00DF0247"/>
    <w:rsid w:val="00DF35F6"/>
    <w:rsid w:val="00E3752C"/>
    <w:rsid w:val="00E42EF9"/>
    <w:rsid w:val="00E455A0"/>
    <w:rsid w:val="00E96F72"/>
    <w:rsid w:val="00EC3D6E"/>
    <w:rsid w:val="00EF0A4E"/>
    <w:rsid w:val="00EF34D3"/>
    <w:rsid w:val="00F01224"/>
    <w:rsid w:val="00F013C5"/>
    <w:rsid w:val="00F025AF"/>
    <w:rsid w:val="00F14226"/>
    <w:rsid w:val="00F14603"/>
    <w:rsid w:val="00F214BB"/>
    <w:rsid w:val="00F240C1"/>
    <w:rsid w:val="00F32249"/>
    <w:rsid w:val="00F73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D15"/>
    <w:pPr>
      <w:spacing w:after="160" w:line="256" w:lineRule="auto"/>
    </w:pPr>
  </w:style>
  <w:style w:type="paragraph" w:styleId="3">
    <w:name w:val="heading 3"/>
    <w:basedOn w:val="a"/>
    <w:next w:val="a"/>
    <w:link w:val="30"/>
    <w:semiHidden/>
    <w:unhideWhenUsed/>
    <w:qFormat/>
    <w:rsid w:val="00853D1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853D15"/>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qFormat/>
    <w:rsid w:val="00853D15"/>
    <w:rPr>
      <w:color w:val="000000"/>
      <w:u w:val="single"/>
    </w:rPr>
  </w:style>
  <w:style w:type="paragraph" w:styleId="a4">
    <w:name w:val="Normal (Web)"/>
    <w:basedOn w:val="a"/>
    <w:uiPriority w:val="99"/>
    <w:unhideWhenUsed/>
    <w:qFormat/>
    <w:rsid w:val="00853D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853D15"/>
    <w:pPr>
      <w:spacing w:after="0" w:line="240" w:lineRule="auto"/>
    </w:pPr>
    <w:rPr>
      <w:rFonts w:ascii="Calibri" w:eastAsia="Calibri" w:hAnsi="Calibri" w:cs="Times New Roman"/>
    </w:rPr>
  </w:style>
  <w:style w:type="paragraph" w:styleId="a6">
    <w:name w:val="List Paragraph"/>
    <w:basedOn w:val="a"/>
    <w:uiPriority w:val="34"/>
    <w:qFormat/>
    <w:rsid w:val="00853D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uiPriority w:val="99"/>
    <w:qFormat/>
    <w:rsid w:val="00853D15"/>
    <w:pPr>
      <w:spacing w:after="0" w:line="240" w:lineRule="auto"/>
    </w:pPr>
    <w:rPr>
      <w:rFonts w:ascii="Times New Roman" w:eastAsia="Times New Roman" w:hAnsi="Times New Roman" w:cs="Times New Roman"/>
      <w:sz w:val="20"/>
      <w:szCs w:val="20"/>
      <w:lang w:eastAsia="ru-RU"/>
    </w:rPr>
  </w:style>
  <w:style w:type="paragraph" w:customStyle="1" w:styleId="qowt-stl-a3">
    <w:name w:val="qowt-stl-a3"/>
    <w:basedOn w:val="a"/>
    <w:uiPriority w:val="99"/>
    <w:qFormat/>
    <w:rsid w:val="00853D1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qFormat/>
    <w:rsid w:val="00853D15"/>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sid w:val="00853D15"/>
    <w:rPr>
      <w:b/>
      <w:bCs/>
    </w:rPr>
  </w:style>
  <w:style w:type="paragraph" w:styleId="a9">
    <w:name w:val="Balloon Text"/>
    <w:basedOn w:val="a"/>
    <w:link w:val="aa"/>
    <w:uiPriority w:val="99"/>
    <w:semiHidden/>
    <w:unhideWhenUsed/>
    <w:rsid w:val="00853D1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53D15"/>
    <w:rPr>
      <w:rFonts w:ascii="Tahoma" w:hAnsi="Tahoma" w:cs="Tahoma"/>
      <w:sz w:val="16"/>
      <w:szCs w:val="16"/>
    </w:rPr>
  </w:style>
  <w:style w:type="paragraph" w:styleId="ab">
    <w:name w:val="header"/>
    <w:basedOn w:val="a"/>
    <w:link w:val="ac"/>
    <w:uiPriority w:val="99"/>
    <w:unhideWhenUsed/>
    <w:rsid w:val="00654E9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54E9E"/>
  </w:style>
  <w:style w:type="paragraph" w:styleId="ad">
    <w:name w:val="footer"/>
    <w:basedOn w:val="a"/>
    <w:link w:val="ae"/>
    <w:uiPriority w:val="99"/>
    <w:unhideWhenUsed/>
    <w:rsid w:val="00654E9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54E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D15"/>
    <w:pPr>
      <w:spacing w:after="160" w:line="256" w:lineRule="auto"/>
    </w:pPr>
  </w:style>
  <w:style w:type="paragraph" w:styleId="3">
    <w:name w:val="heading 3"/>
    <w:basedOn w:val="a"/>
    <w:next w:val="a"/>
    <w:link w:val="30"/>
    <w:semiHidden/>
    <w:unhideWhenUsed/>
    <w:qFormat/>
    <w:rsid w:val="00853D1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853D15"/>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qFormat/>
    <w:rsid w:val="00853D15"/>
    <w:rPr>
      <w:color w:val="000000"/>
      <w:u w:val="single"/>
    </w:rPr>
  </w:style>
  <w:style w:type="paragraph" w:styleId="a4">
    <w:name w:val="Normal (Web)"/>
    <w:basedOn w:val="a"/>
    <w:uiPriority w:val="99"/>
    <w:unhideWhenUsed/>
    <w:qFormat/>
    <w:rsid w:val="00853D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853D15"/>
    <w:pPr>
      <w:spacing w:after="0" w:line="240" w:lineRule="auto"/>
    </w:pPr>
    <w:rPr>
      <w:rFonts w:ascii="Calibri" w:eastAsia="Calibri" w:hAnsi="Calibri" w:cs="Times New Roman"/>
    </w:rPr>
  </w:style>
  <w:style w:type="paragraph" w:styleId="a6">
    <w:name w:val="List Paragraph"/>
    <w:basedOn w:val="a"/>
    <w:uiPriority w:val="34"/>
    <w:qFormat/>
    <w:rsid w:val="00853D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uiPriority w:val="99"/>
    <w:qFormat/>
    <w:rsid w:val="00853D15"/>
    <w:pPr>
      <w:spacing w:after="0" w:line="240" w:lineRule="auto"/>
    </w:pPr>
    <w:rPr>
      <w:rFonts w:ascii="Times New Roman" w:eastAsia="Times New Roman" w:hAnsi="Times New Roman" w:cs="Times New Roman"/>
      <w:sz w:val="20"/>
      <w:szCs w:val="20"/>
      <w:lang w:eastAsia="ru-RU"/>
    </w:rPr>
  </w:style>
  <w:style w:type="paragraph" w:customStyle="1" w:styleId="qowt-stl-a3">
    <w:name w:val="qowt-stl-a3"/>
    <w:basedOn w:val="a"/>
    <w:uiPriority w:val="99"/>
    <w:qFormat/>
    <w:rsid w:val="00853D1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qFormat/>
    <w:rsid w:val="00853D15"/>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sid w:val="00853D15"/>
    <w:rPr>
      <w:b/>
      <w:bCs/>
    </w:rPr>
  </w:style>
  <w:style w:type="paragraph" w:styleId="a9">
    <w:name w:val="Balloon Text"/>
    <w:basedOn w:val="a"/>
    <w:link w:val="aa"/>
    <w:uiPriority w:val="99"/>
    <w:semiHidden/>
    <w:unhideWhenUsed/>
    <w:rsid w:val="00853D1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53D15"/>
    <w:rPr>
      <w:rFonts w:ascii="Tahoma" w:hAnsi="Tahoma" w:cs="Tahoma"/>
      <w:sz w:val="16"/>
      <w:szCs w:val="16"/>
    </w:rPr>
  </w:style>
  <w:style w:type="paragraph" w:styleId="ab">
    <w:name w:val="header"/>
    <w:basedOn w:val="a"/>
    <w:link w:val="ac"/>
    <w:uiPriority w:val="99"/>
    <w:unhideWhenUsed/>
    <w:rsid w:val="00654E9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54E9E"/>
  </w:style>
  <w:style w:type="paragraph" w:styleId="ad">
    <w:name w:val="footer"/>
    <w:basedOn w:val="a"/>
    <w:link w:val="ae"/>
    <w:uiPriority w:val="99"/>
    <w:unhideWhenUsed/>
    <w:rsid w:val="00654E9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54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714024">
      <w:bodyDiv w:val="1"/>
      <w:marLeft w:val="0"/>
      <w:marRight w:val="0"/>
      <w:marTop w:val="0"/>
      <w:marBottom w:val="0"/>
      <w:divBdr>
        <w:top w:val="none" w:sz="0" w:space="0" w:color="auto"/>
        <w:left w:val="none" w:sz="0" w:space="0" w:color="auto"/>
        <w:bottom w:val="none" w:sz="0" w:space="0" w:color="auto"/>
        <w:right w:val="none" w:sz="0" w:space="0" w:color="auto"/>
      </w:divBdr>
    </w:div>
    <w:div w:id="209034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390E7-9196-4EC7-84F2-ABBCBA20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37</Pages>
  <Words>7321</Words>
  <Characters>41733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Анастясия</dc:creator>
  <cp:lastModifiedBy>Преподаватель</cp:lastModifiedBy>
  <cp:revision>4</cp:revision>
  <dcterms:created xsi:type="dcterms:W3CDTF">2022-09-29T23:49:00Z</dcterms:created>
  <dcterms:modified xsi:type="dcterms:W3CDTF">2022-09-30T02:48:00Z</dcterms:modified>
</cp:coreProperties>
</file>