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hAnsi="Arial" w:cs="Arial"/>
          <w:b/>
          <w:color w:val="111111"/>
          <w:sz w:val="27"/>
          <w:szCs w:val="27"/>
          <w:shd w:val="clear" w:color="auto" w:fill="FFFFFF"/>
        </w:rPr>
      </w:pPr>
      <w:r w:rsidRPr="00C23551">
        <w:rPr>
          <w:rFonts w:ascii="Arial" w:hAnsi="Arial" w:cs="Arial"/>
          <w:b/>
          <w:color w:val="111111"/>
          <w:sz w:val="27"/>
          <w:szCs w:val="27"/>
          <w:shd w:val="clear" w:color="auto" w:fill="FFFFFF"/>
        </w:rPr>
        <w:t>Проект «Любимые книги читаем вместе с родит</w:t>
      </w:r>
      <w:r>
        <w:rPr>
          <w:rFonts w:ascii="Arial" w:hAnsi="Arial" w:cs="Arial"/>
          <w:b/>
          <w:color w:val="111111"/>
          <w:sz w:val="27"/>
          <w:szCs w:val="27"/>
          <w:shd w:val="clear" w:color="auto" w:fill="FFFFFF"/>
        </w:rPr>
        <w:t>е</w:t>
      </w:r>
      <w:r w:rsidRPr="00C23551">
        <w:rPr>
          <w:rFonts w:ascii="Arial" w:hAnsi="Arial" w:cs="Arial"/>
          <w:b/>
          <w:color w:val="111111"/>
          <w:sz w:val="27"/>
          <w:szCs w:val="27"/>
          <w:shd w:val="clear" w:color="auto" w:fill="FFFFFF"/>
        </w:rPr>
        <w:t>лями»</w:t>
      </w:r>
    </w:p>
    <w:p w:rsid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Автор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проекта: </w:t>
      </w:r>
      <w:proofErr w:type="spellStart"/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Сутырина</w:t>
      </w:r>
      <w:proofErr w:type="spellEnd"/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Елена Ивановна – воспитатель высшей категории МДОУ «Детский сад №134»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Образовательные области: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«Речевое развитие», «Познавательное развитие», «Художественно-эстетическое развитие», «Социально-коммуникативное развитие», «Физическое развитие».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Тип проекта: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информационно – познавательный.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проекта: групповой.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Продолжительность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проекта: долгосрочный (7 месяцев)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Участники: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дети старшей группы, воспитатели, родители</w:t>
      </w:r>
    </w:p>
    <w:p w:rsid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Актуальность.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Современные дети отдаляются от книги, предпочитая ей телевизор и компьютер и другие гаджеты. Опрос детей вначале уч. года и анкетирование родителей выявили такие проблемы как отсутствие интереса детей к книгам, неумение и нежелание их слушать. У многих родителей дома мало книг для чтения и многие читают детям от случая к случаю. Проблема усугубляется и тем, что у ребенка, равнодушного к книге, отсутствует мотивация для последующего обучения к чтению, а значит, в будущем возникнут трудности в школе. Большинство родителей видимо считают, что в наш век – век развития компьютерных технологий, не актуально говорить о книге, чтении. А ведь художественная литература открывает и объясняет ребёнку жизнь общества и природы, мир человеческих чувств и взаимоотношений. Она делает эмоции более насыщенными, воспитывает воображение и даёт ребёнку прекрасные образцы русского языка. Это доказывает особую значимость и актуальность данного проекта.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Ожидаемый результат.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Участие детей в проекте позволит: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поднятию интереса к книгам;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расширить и углубить знания детей о существовании книг различной тематики, форм и содержания;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активизировать и пополнить словарный запас детей, развить связную речь;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воспитанию культуры внимательного слушателя;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содействовать формированию сотрудничества в детско-родительских отношениях.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Цель проекта: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воспитание интереса у детей к художественной литературе, воспитание потребности слушать книги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дома вместе с родителями и в детском саду.</w:t>
      </w:r>
    </w:p>
    <w:p w:rsid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Задачи: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Развивать внимание к языку, чувствовать и осознавать средства речевой выразительности.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Воспитывать интерес и стремление к постоянному общению с книгой.</w:t>
      </w:r>
    </w:p>
    <w:p w:rsidR="00C23551" w:rsidRPr="00C23551" w:rsidRDefault="00C23551" w:rsidP="00C23551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C23551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Подготовительный этап: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формулировка цели и задач;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разработка плана мероприятий;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подбор методической литературы по теме проекта;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опрос детей на тему «Зачем людям нужны книги?»;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</w:t>
      </w:r>
      <w:r w:rsidRPr="00C23551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анкетирование родителей.</w:t>
      </w:r>
    </w:p>
    <w:p w:rsidR="00C23551" w:rsidRPr="00C23551" w:rsidRDefault="00C23551" w:rsidP="00C23551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C23551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Основной этап: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Задачи: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Обучающие: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Расширить представления детей о многообразии художественной литературы;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Пополнять и обогащать активный словарь детей.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Развивающие: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Развивать познавательную активность детей, желании много узнавать из книг;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Развивать коммуникативные умения и навыки.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Воспитательные: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Способствовать воспитанию активного слушателя, умению слушать.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Воспитывать бережное отношение к книгам.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Повышать авторитет читающих детей.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Работа с родителями: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Провести анкетирование родителей на тему «Детские книги в вашем доме: читаем, смотрим, обсуждаем».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Познакомить родителей с предстоящим проектом и его задачами;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Предложить родителям принять активное участие в реализации данного проекта.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Взаимодействие с детьми: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1. Чтение любимых книг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детей, принесённых ими в детский сад.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2. Беседы - рассуждения: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«Для чего нужны нам книги?», «С книгой поведешься – ума наберешься».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3. Рассматривание иллюстраций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любимых книгах детей.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4. ООД по развитию речи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 программе в соответствии ФГОС (раздел «Чтение художественной литературы»)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5. Организация уголка для чтения и рассматривания любимых книг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спальной комнате.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6. Пополнение групповой библиотеки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новыми детскими книгами. Ремонт книг самими детьми (больничка для книг).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7. Организация выставок книг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детских писателей и поэтов.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8. Проведение литературной викторины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(первой).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9. Использование </w:t>
      </w:r>
      <w:proofErr w:type="spellStart"/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дид</w:t>
      </w:r>
      <w:proofErr w:type="spellEnd"/>
      <w:proofErr w:type="gramStart"/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. игр</w:t>
      </w:r>
      <w:proofErr w:type="gramEnd"/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. </w:t>
      </w:r>
      <w:proofErr w:type="spellStart"/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ходилок</w:t>
      </w:r>
      <w:proofErr w:type="spellEnd"/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по сказкам.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10. Организация конкурса чтецов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11. Подвижные игры: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«Море волнуется» (со словами «героя любимой сказки – покажи!»).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12. Сюжетно-ролевые игры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«Библиотека», «Книжный магазин», «Переплетная мастерская» и игры-драматизации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13. Рисование, лепка любимых героев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книг.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Работа с родителями: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Проведение индивидуальных консультаций с родителями, которые мало или совсем не читают детям книг, о важности и значимости данного мероприятия для развития их ребёнка.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Знакомство родителей с методами и приёмами приобщения детей к художественной литературе на тему «Как научить ребенка полюбить книгу».</w:t>
      </w:r>
    </w:p>
    <w:p w:rsidR="00C23551" w:rsidRP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Размещение в родительском уголке и родительском чате списка художественной литературы, рекомендованный программой.</w:t>
      </w:r>
    </w:p>
    <w:p w:rsidR="00C23551" w:rsidRPr="00C23551" w:rsidRDefault="00C23551" w:rsidP="00C23551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C23551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Заключительный этап: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Организация литературной викторины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«Путешествие по сказкам наших любимых книг».</w:t>
      </w:r>
    </w:p>
    <w:p w:rsid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2. 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Проведение родительского собрания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в форме круглого стола с показом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презентации о проделанной работе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:rsid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Достигнутый результат: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Проект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способствовал возникновению интереса и любви к книгам.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90% детей г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руппы с желанием слушают художественные 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произведения. Дети стали способны продолжительно слушать чтение не отвлекаясь не менее 15 -20 минут.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Повысилась культура слушания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художественной литературы, речь детей стала более связной, разнообразной, выразительной. Дети </w:t>
      </w:r>
      <w:bookmarkStart w:id="0" w:name="_GoBack"/>
      <w:bookmarkEnd w:id="0"/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стали понимать различие между сказкой и рассказом, уметь объяснять чем они отличаются.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Увеличилось количество читающих детей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(7 человек, повысился их авторитет у </w:t>
      </w:r>
      <w:proofErr w:type="spellStart"/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нечитающих</w:t>
      </w:r>
      <w:proofErr w:type="spellEnd"/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детей.</w:t>
      </w:r>
    </w:p>
    <w:p w:rsidR="00C23551" w:rsidRPr="00C23551" w:rsidRDefault="00C23551" w:rsidP="00C2355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4. </w:t>
      </w:r>
      <w:r w:rsidRPr="00C2355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 укрепил дружеские отношения 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между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детьми и родителями, воспитателями и родителями,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спос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обствовал желанию сотрудничать. </w:t>
      </w:r>
    </w:p>
    <w:p w:rsidR="00C23551" w:rsidRDefault="00C23551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Решено п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родолжить данный проект в следующем </w:t>
      </w:r>
      <w:r w:rsidRPr="00C2355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учебном году. Надеюсь, что у детей, стоящих на пороге перехода к самостоятельному чтению, сформируется постоянная потребность в слушании и чтении книг.</w:t>
      </w:r>
    </w:p>
    <w:p w:rsidR="00127ECB" w:rsidRPr="00C23551" w:rsidRDefault="00127ECB" w:rsidP="00C2355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10FBD" w:rsidRDefault="005865C7" w:rsidP="005865C7">
      <w:pPr>
        <w:jc w:val="center"/>
      </w:pPr>
      <w:r w:rsidRPr="005865C7">
        <w:rPr>
          <w:noProof/>
          <w:lang w:eastAsia="ru-RU"/>
        </w:rPr>
        <w:drawing>
          <wp:inline distT="0" distB="0" distL="0" distR="0">
            <wp:extent cx="4784490" cy="3566160"/>
            <wp:effectExtent l="0" t="0" r="0" b="0"/>
            <wp:docPr id="1" name="Рисунок 1" descr="D:\ВЕСНА  2022\ЛЮБИМЫЕ КНИГИ\detsad-242509-1544459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ЕСНА  2022\ЛЮБИМЫЕ КНИГИ\detsad-242509-154445959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176" cy="35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0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1"/>
    <w:rsid w:val="00127ECB"/>
    <w:rsid w:val="00310FBD"/>
    <w:rsid w:val="005865C7"/>
    <w:rsid w:val="009A7F2E"/>
    <w:rsid w:val="00C2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660E7-A690-4B1C-8B53-84D299AC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8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830</Words>
  <Characters>4737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2022-09-24T08:54:00Z</dcterms:created>
  <dcterms:modified xsi:type="dcterms:W3CDTF">2022-09-24T09:20:00Z</dcterms:modified>
</cp:coreProperties>
</file>