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22784" w14:textId="504CB13E" w:rsidR="00F40AB4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 w:cs="Helvetica"/>
          <w:color w:val="333333"/>
          <w:sz w:val="21"/>
          <w:szCs w:val="21"/>
        </w:rPr>
      </w:pPr>
    </w:p>
    <w:p w14:paraId="1D1C2C5D" w14:textId="59F97C9C" w:rsidR="007735C0" w:rsidRPr="007735C0" w:rsidRDefault="007735C0" w:rsidP="00DA50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544F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544F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бюджетно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544F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дошкольно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544F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образовательно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544F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544F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детский сад №8 комбинированного вида муниципального </w:t>
      </w:r>
      <w:r w:rsidRPr="007735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образования Щербиновский район станица Старощербиновская </w:t>
      </w:r>
    </w:p>
    <w:p w14:paraId="67213A1C" w14:textId="106762B8" w:rsid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7735C0">
        <w:rPr>
          <w:b/>
          <w:bCs/>
          <w:sz w:val="28"/>
          <w:szCs w:val="28"/>
        </w:rPr>
        <w:t>Тема: «Духовно – нравственное развитие и воспитание детей через музыкальную деятельность».</w:t>
      </w:r>
      <w:r w:rsidR="007735C0" w:rsidRPr="007735C0">
        <w:rPr>
          <w:b/>
          <w:bCs/>
          <w:sz w:val="28"/>
          <w:szCs w:val="28"/>
        </w:rPr>
        <w:t xml:space="preserve"> </w:t>
      </w:r>
    </w:p>
    <w:p w14:paraId="7432B079" w14:textId="25B1DD5C" w:rsidR="00F40AB4" w:rsidRDefault="007735C0" w:rsidP="00DA50D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>
        <w:rPr>
          <w:b/>
          <w:bCs/>
          <w:sz w:val="28"/>
          <w:szCs w:val="28"/>
        </w:rPr>
        <w:t>узыкальн</w:t>
      </w:r>
      <w:r>
        <w:rPr>
          <w:b/>
          <w:bCs/>
          <w:sz w:val="28"/>
          <w:szCs w:val="28"/>
        </w:rPr>
        <w:t>ый</w:t>
      </w:r>
      <w:r>
        <w:rPr>
          <w:b/>
          <w:bCs/>
          <w:sz w:val="28"/>
          <w:szCs w:val="28"/>
        </w:rPr>
        <w:t xml:space="preserve"> руководител</w:t>
      </w:r>
      <w:r>
        <w:rPr>
          <w:b/>
          <w:bCs/>
          <w:sz w:val="28"/>
          <w:szCs w:val="28"/>
        </w:rPr>
        <w:t xml:space="preserve">ь: </w:t>
      </w:r>
      <w:r>
        <w:rPr>
          <w:b/>
          <w:bCs/>
          <w:sz w:val="28"/>
          <w:szCs w:val="28"/>
        </w:rPr>
        <w:t>Надымов</w:t>
      </w:r>
      <w:r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Мари</w:t>
      </w:r>
      <w:r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Юрьевн</w:t>
      </w:r>
      <w:r>
        <w:rPr>
          <w:b/>
          <w:bCs/>
          <w:sz w:val="28"/>
          <w:szCs w:val="28"/>
        </w:rPr>
        <w:t>а</w:t>
      </w:r>
      <w:r w:rsidRPr="00544FD0">
        <w:rPr>
          <w:b/>
          <w:bCs/>
          <w:sz w:val="28"/>
          <w:szCs w:val="28"/>
        </w:rPr>
        <w:t xml:space="preserve"> </w:t>
      </w:r>
    </w:p>
    <w:p w14:paraId="17A889C9" w14:textId="77777777" w:rsidR="00C203EA" w:rsidRDefault="00C203EA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33E126F8" w14:textId="01398B7A" w:rsid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«Нравственность – основа всех человеческих ценностей»</w:t>
      </w:r>
      <w:r w:rsidR="007735C0">
        <w:rPr>
          <w:sz w:val="28"/>
          <w:szCs w:val="28"/>
        </w:rPr>
        <w:t xml:space="preserve"> </w:t>
      </w:r>
      <w:r w:rsidRPr="007735C0">
        <w:rPr>
          <w:sz w:val="28"/>
          <w:szCs w:val="28"/>
        </w:rPr>
        <w:t>Альберт Эйнштейн</w:t>
      </w:r>
      <w:r w:rsidR="007735C0">
        <w:rPr>
          <w:sz w:val="28"/>
          <w:szCs w:val="28"/>
        </w:rPr>
        <w:t>.</w:t>
      </w:r>
    </w:p>
    <w:p w14:paraId="79DE2F20" w14:textId="7520AA7E" w:rsidR="00C203EA" w:rsidRDefault="00C203EA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Основной целью духовно-нравственного воспитания является воспитание духовно-нравственной личности ребенка, содействие обретению им нравственного востребованного духовного опыта, основанного на традициях русского Православия.</w:t>
      </w:r>
    </w:p>
    <w:p w14:paraId="59029307" w14:textId="69D67214" w:rsid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В настоящее время пробле</w:t>
      </w:r>
      <w:r w:rsidR="00C203EA">
        <w:rPr>
          <w:sz w:val="28"/>
          <w:szCs w:val="28"/>
        </w:rPr>
        <w:t>м</w:t>
      </w:r>
      <w:r w:rsidRPr="007735C0">
        <w:rPr>
          <w:sz w:val="28"/>
          <w:szCs w:val="28"/>
        </w:rPr>
        <w:t>е духовно-нравственного воспитания уделяется пристальное внимание. Это подчеркивается и в Федеральном государственном образовательном стандарте дошкольного образования, где среди важнейших принципов определен принцип построения образовательного процесса в дошкольной организации на основе духовно-нравственных и социокультурных ценностей, принятых в современном обществе. В документе отмечается необходимость воспитания у дошкольников любви к своему краю и Отечеству, родному языку, своему народу, его культуре и народным традициям.</w:t>
      </w:r>
    </w:p>
    <w:p w14:paraId="41103DB0" w14:textId="271B60FB" w:rsid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 xml:space="preserve">Настоящее время - непростой исторический период. И самая большая опасность, подстерегающая наше общество сегодня, заключается в разрушении личности. Материальные ценности доминируют над духовными, поэтому у детей искажены представления ο доброте, милосердии, великодушии, справедливости, гражданственности и патриотизме. Музыкальное искусство в педагогике является важным и эффективным средством воспитательного воздействия на ребенка. Подтверждение этому в </w:t>
      </w:r>
      <w:r w:rsidRPr="007735C0">
        <w:rPr>
          <w:sz w:val="28"/>
          <w:szCs w:val="28"/>
        </w:rPr>
        <w:lastRenderedPageBreak/>
        <w:t xml:space="preserve">мудрых словах </w:t>
      </w:r>
      <w:proofErr w:type="spellStart"/>
      <w:r w:rsidRPr="007735C0">
        <w:rPr>
          <w:sz w:val="28"/>
          <w:szCs w:val="28"/>
        </w:rPr>
        <w:t>В.Сухомлинского</w:t>
      </w:r>
      <w:proofErr w:type="spellEnd"/>
      <w:r w:rsidRPr="007735C0">
        <w:rPr>
          <w:sz w:val="28"/>
          <w:szCs w:val="28"/>
        </w:rPr>
        <w:t>: «Музыкальное воспитание – это не воспитание музыканта, а воспитание человека»</w:t>
      </w:r>
      <w:r w:rsidR="007735C0">
        <w:rPr>
          <w:sz w:val="28"/>
          <w:szCs w:val="28"/>
        </w:rPr>
        <w:t>.</w:t>
      </w:r>
    </w:p>
    <w:p w14:paraId="7313D3B8" w14:textId="74ECF216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Музыкальное искусство  в педагогике является  важным и эффективным средством воспитательного воздействия на ребенка. Ввести маленьких  детей в прекрасный мир музыки, воспитывая  на ее основе  добрые чувства, прививая нравственные качества – какая  это благодарная и вместе с тем важная задача! Понятие «нравственность» включает внутренние, духовные качества, которыми руководствуется человек, этические нормы правила поведения, определяемые этими качествами. Под духовно-нравственным воспитанием понимается процесс содействия духовно-нравственному становлению человека, формированию у него:</w:t>
      </w:r>
    </w:p>
    <w:p w14:paraId="5AAE3925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- нравственных чувств (совести, долга, веры, ответственности, гражданственности, патриотизма);</w:t>
      </w:r>
    </w:p>
    <w:p w14:paraId="68D331A8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-нравственного облика (терпения, милосердия, кротости);</w:t>
      </w:r>
    </w:p>
    <w:p w14:paraId="0924E57B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- нравственной позиции ( способности различению добра от зла, проявлению самоотверженной любви, готовности к преодолению жизненных испытаний);</w:t>
      </w:r>
    </w:p>
    <w:p w14:paraId="08EC0422" w14:textId="77777777" w:rsidR="00BE57B9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-нравственного поведения (готовности служения людям и отечеству, проявления духовной рассудительности, послушания, доброй воли).</w:t>
      </w:r>
    </w:p>
    <w:p w14:paraId="5D2EBE45" w14:textId="6A603C09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 xml:space="preserve">Одна из важнейших задач музыкального образования – это воспитание души ребенка средствами музыки, воздействие на процесс становления его нравственных качеств. Именно в  дошкольном возрасте формируются задатки нравственности: что такое «хорошо» и что такое «плохо». Моя цель не в воспитании отдельных талантов, а в том, чтобы все дети полюбили музыку, чтобы для всех она стала духовной потребностью. То, что упущено в детстве, никогда не возместить в годы юности и тем более в зрелом возрасте. Чуткость, восприимчивость к красоте в детские годы несравненно глубже, чем в более поздние периоды развития личности. Одной из главных задач  для меня  является воспитание потребности в «красивом», которая определяет весь строй духовной жизни ребенка, его взаимоотношения в коллективе. Потребность в «красивом»  утверждает моральную красоту, </w:t>
      </w:r>
      <w:r w:rsidRPr="007735C0">
        <w:rPr>
          <w:sz w:val="28"/>
          <w:szCs w:val="28"/>
        </w:rPr>
        <w:lastRenderedPageBreak/>
        <w:t>рождая непримиримость ко всему пошлому, уродливому. «Держа в руках скрипку, человек не способен совершить «плохого», - гласит старинная украинская мудрость.</w:t>
      </w:r>
    </w:p>
    <w:p w14:paraId="6546369B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        Поэтому, занимаясь непосредственно музыкальной  образовательной деятельностью, ставлю следующие задачи:</w:t>
      </w:r>
    </w:p>
    <w:p w14:paraId="51A9B478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1. Всестороннее развитие личности, творческого потенциала, духовно-нравственное воспитание музыкой.</w:t>
      </w:r>
    </w:p>
    <w:p w14:paraId="767D4977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2. Активизация познавательной деятельности детей.</w:t>
      </w:r>
    </w:p>
    <w:p w14:paraId="3F784D52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3. Воспитание силой музыки внутреннего мира ребенка, отношения к окружающей действительности, формирование жизненной позиции.</w:t>
      </w:r>
    </w:p>
    <w:p w14:paraId="0A686101" w14:textId="77777777" w:rsidR="00BE57B9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4. Овладение языком музыкального искусства на основе полученных знаний и навыков.</w:t>
      </w:r>
    </w:p>
    <w:p w14:paraId="47C61E29" w14:textId="65CD2745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Для решения этих задач я задействую все виды музыкальной деятельности  и использую такие  формы организации музыкальной деятельности, как музыкальные занятия, беседы- концерты, праздники и развлечения, родительские собрания, литературно-музыкальные гостиные. </w:t>
      </w:r>
    </w:p>
    <w:p w14:paraId="2A14D759" w14:textId="77777777" w:rsidR="00BE57B9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Поэтому нравственное воспитание  средствами  музыкального искусства  состоит в том, чтобы научить детей сопереживать музыке и чужому человеку  через музыку, развить способность переживать чужие радости, чувствовать чужую боль, воспитывать свое отношение к жизни на основе общечеловеческих духовных ценностей.</w:t>
      </w:r>
    </w:p>
    <w:p w14:paraId="2ABB7524" w14:textId="0414B949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Музыка легко и естественно соприкасается со всеми образовательными областями дошкольного воспитания. Моя задача, как педагога, заключается в том, чтобы приблизить детей к процессу созидания, в результате которого рождается новое, личное отношение ребенка  к окружающему миру.  </w:t>
      </w:r>
    </w:p>
    <w:p w14:paraId="0704FC06" w14:textId="77777777" w:rsidR="00BE57B9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 xml:space="preserve"> Главное, что должен делать музыкальный руководитель, - научить смотреть и видеть, слушать и слышать, развивать внимание, умение выражать свое отношение к произведениям искусства. Музыка не может прямо «перенести» нравственность в душу человека, она может через эмоции и чувства, лишь </w:t>
      </w:r>
      <w:r w:rsidRPr="007735C0">
        <w:rPr>
          <w:sz w:val="28"/>
          <w:szCs w:val="28"/>
        </w:rPr>
        <w:lastRenderedPageBreak/>
        <w:t>разбудить нравственные силы, которые генетически заложены в каждого из нас. </w:t>
      </w:r>
    </w:p>
    <w:p w14:paraId="6180A3F7" w14:textId="67CB8D9F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Все виды музыкальной деятельности могут служить средствами духовно-нравственного развития, но основным видом   является слушание музыки.</w:t>
      </w:r>
    </w:p>
    <w:p w14:paraId="5B7A105F" w14:textId="77777777" w:rsidR="00BE57B9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В России духовно-нравственное воспитание традиционно содействовало духовно – нравственному становлению человека на основе православной культуры, фольклора.  </w:t>
      </w:r>
    </w:p>
    <w:p w14:paraId="0B5B7D8D" w14:textId="1352685A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Слушая народную, духовную музыку  и произведения великих русских композиторов, в основу которых легла народная песня, сказка, былина, ребята осваивают бесценный культурный опыт поколений, осознают и усваивают народную мелодию, переживания простого русского народа, воспевание красоты родной природы. Цель занятий с детьми народной музыкой не только познакомить с образцами фольклора, но и  привить любовь  к   ближнему, умение выразить свои чувства при помощи голоса, жеста, движения, то есть воспитания музыкальных и творческих навыков.</w:t>
      </w:r>
    </w:p>
    <w:p w14:paraId="4FEC512E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Все народные песни, а также народные мелодии, используемые нами в слушании и ритмической деятельности ребят, обладают большими художественными достоинствами и высокой познавательной ценностью. Посредством народной музыки дети знакомятся с жизнью и бытом русского народа, с образцами народного музыкального творчества. В нашем саду есть аудио и видео записи народной музыки, сказок, звучания народного оркестра. Таким образом, даются понятия: “народная музыка”, “оркестр народных инструментов”, “народный хор”.</w:t>
      </w:r>
    </w:p>
    <w:p w14:paraId="37F32C13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 xml:space="preserve">Обычаи, обряды и поверья, заклинания и заговоры – это одна из самых ранних звучащих страниц прошлого России, отразившая приметы родины в характерном складе речи, в строе и образности стихов, а также в песенных напевах. В них заключены приметы родного края, черты духовной жизни народа. Именно с первыми проявлениями народного творчества пришло к людям искусство, выраженное в поэтическом слове и коллективном пении. </w:t>
      </w:r>
      <w:r w:rsidRPr="007735C0">
        <w:rPr>
          <w:sz w:val="28"/>
          <w:szCs w:val="28"/>
        </w:rPr>
        <w:lastRenderedPageBreak/>
        <w:t xml:space="preserve">Мы знакомимся с ребятами с фольклором, собранным Васильевой Раисой </w:t>
      </w:r>
      <w:proofErr w:type="spellStart"/>
      <w:r w:rsidRPr="007735C0">
        <w:rPr>
          <w:sz w:val="28"/>
          <w:szCs w:val="28"/>
        </w:rPr>
        <w:t>Филлиповной</w:t>
      </w:r>
      <w:proofErr w:type="spellEnd"/>
      <w:r w:rsidRPr="007735C0">
        <w:rPr>
          <w:sz w:val="28"/>
          <w:szCs w:val="28"/>
        </w:rPr>
        <w:t xml:space="preserve"> в Зарайском районе: это календарные, игровые песни; </w:t>
      </w:r>
      <w:proofErr w:type="spellStart"/>
      <w:r w:rsidRPr="007735C0">
        <w:rPr>
          <w:sz w:val="28"/>
          <w:szCs w:val="28"/>
        </w:rPr>
        <w:t>заклички</w:t>
      </w:r>
      <w:proofErr w:type="spellEnd"/>
      <w:r w:rsidRPr="007735C0">
        <w:rPr>
          <w:sz w:val="28"/>
          <w:szCs w:val="28"/>
        </w:rPr>
        <w:t>, приговорки, прибаутки; русские народные песни, детские считалки, загадки и т.д.</w:t>
      </w:r>
    </w:p>
    <w:p w14:paraId="06EEB0FE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Основной и самый любимый вид деятельности дошкольников –это игра. Именно она приносит малышам огромную радость. Музыкальные игры, являясь одним из видов музыкальной деятельности, так же, формируют и развивают духовные качества ребенка. Например, такие музыкальные народные игры, как: «Горелки», «Где ты был Иванушка?», «</w:t>
      </w:r>
      <w:proofErr w:type="spellStart"/>
      <w:r w:rsidRPr="007735C0">
        <w:rPr>
          <w:sz w:val="28"/>
          <w:szCs w:val="28"/>
        </w:rPr>
        <w:t>Земелюшка</w:t>
      </w:r>
      <w:proofErr w:type="spellEnd"/>
      <w:r w:rsidRPr="007735C0">
        <w:rPr>
          <w:sz w:val="28"/>
          <w:szCs w:val="28"/>
        </w:rPr>
        <w:t xml:space="preserve"> – чернозем», «Золотые </w:t>
      </w:r>
      <w:proofErr w:type="spellStart"/>
      <w:r w:rsidRPr="007735C0">
        <w:rPr>
          <w:sz w:val="28"/>
          <w:szCs w:val="28"/>
        </w:rPr>
        <w:t>ворота»,«У</w:t>
      </w:r>
      <w:proofErr w:type="spellEnd"/>
      <w:r w:rsidRPr="007735C0">
        <w:rPr>
          <w:sz w:val="28"/>
          <w:szCs w:val="28"/>
        </w:rPr>
        <w:t xml:space="preserve"> дедушки </w:t>
      </w:r>
      <w:proofErr w:type="spellStart"/>
      <w:r w:rsidRPr="007735C0">
        <w:rPr>
          <w:sz w:val="28"/>
          <w:szCs w:val="28"/>
        </w:rPr>
        <w:t>Якова»,«Маланья</w:t>
      </w:r>
      <w:proofErr w:type="spellEnd"/>
      <w:r w:rsidRPr="007735C0">
        <w:rPr>
          <w:sz w:val="28"/>
          <w:szCs w:val="28"/>
        </w:rPr>
        <w:t>» и другие.</w:t>
      </w:r>
      <w:r w:rsidRPr="007735C0">
        <w:rPr>
          <w:sz w:val="28"/>
          <w:szCs w:val="28"/>
        </w:rPr>
        <w:br/>
        <w:t>Дети с удовольствием играют в эти игры на праздниках, развлечениях и на прогулках. Хороводы стали постоянным элементом развлечений, связанных с народными традициями. </w:t>
      </w:r>
    </w:p>
    <w:p w14:paraId="57B2E51B" w14:textId="77777777" w:rsidR="00BE57B9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 xml:space="preserve">Сюжетно-ролевые игры («Кого встретил колобок», «Репка» и др.), театрализация сказок («Теремок», «Заячья избушка», «Колобок» и др.), </w:t>
      </w:r>
      <w:proofErr w:type="spellStart"/>
      <w:r w:rsidRPr="007735C0">
        <w:rPr>
          <w:sz w:val="28"/>
          <w:szCs w:val="28"/>
        </w:rPr>
        <w:t>инсцениронание</w:t>
      </w:r>
      <w:proofErr w:type="spellEnd"/>
      <w:r w:rsidRPr="007735C0">
        <w:rPr>
          <w:sz w:val="28"/>
          <w:szCs w:val="28"/>
        </w:rPr>
        <w:t xml:space="preserve"> песен («Как и наших у ворот», «Как на тоненький ледок» и др.), помогают ребенку проявить свои творческие способности или просто выразить свое внутреннее состояние и эмоции.</w:t>
      </w:r>
    </w:p>
    <w:p w14:paraId="00406EC7" w14:textId="3A472DC0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Пение</w:t>
      </w:r>
      <w:r w:rsidRPr="007735C0">
        <w:rPr>
          <w:b/>
          <w:bCs/>
          <w:sz w:val="28"/>
          <w:szCs w:val="28"/>
        </w:rPr>
        <w:t> </w:t>
      </w:r>
      <w:r w:rsidRPr="007735C0">
        <w:rPr>
          <w:sz w:val="28"/>
          <w:szCs w:val="28"/>
        </w:rPr>
        <w:t>является одним из ведущих видов музыкальной деятельности. </w:t>
      </w:r>
    </w:p>
    <w:p w14:paraId="42E67B65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Правильно подобранный репертуар является одним из основных механизмов, влияющий на формирование общечеловеческих ценностей детей. Песенный жанр способствует эмоциональной отзывчивости ребенка, его творческому самовыражению в сольном, ансамблевом и хоровом исполнении народных, классических и современных песен с сопровождением и без сопровождения. </w:t>
      </w:r>
    </w:p>
    <w:p w14:paraId="1F18A6E4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Песня  вводит их в духовную жизнь, придавая яркую, эмоциональную окраску их мыслям. Она  учит доброте, дружбе, уважению старших, любви к природе, любви к Родине, своему городу, детскому саду.</w:t>
      </w:r>
    </w:p>
    <w:p w14:paraId="0FC7287C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Музыкально- ритмические  движения  так же являются важной составляющей в духовно-нравственном развитии личности ребенка.</w:t>
      </w:r>
    </w:p>
    <w:p w14:paraId="6668E49A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lastRenderedPageBreak/>
        <w:t>Возможность выразить свои чувства в движении, внимательно слушая музыку,  в огромной степени влияет на способность ребенка контролировать свои движения и делать их более гармоничными. Взаимосвязь  музыки и движения как бы перекидывает мост от эмоционально-духовного к конкретно-физическому. Это сочетание духовного и физического необходимо человеку.</w:t>
      </w:r>
    </w:p>
    <w:p w14:paraId="6116D3B1" w14:textId="77CC45B1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Главное в работе музыкального руководителя - не только воспитать отдельный талант или развить его исполнительские качества, а в том, чтобы дети полюбили музыку, и она стала для них духовной потребностью и необходимостью.</w:t>
      </w:r>
      <w:r w:rsidRPr="007735C0">
        <w:rPr>
          <w:sz w:val="28"/>
          <w:szCs w:val="28"/>
        </w:rPr>
        <w:br/>
      </w:r>
      <w:r w:rsidR="00BE57B9">
        <w:rPr>
          <w:sz w:val="28"/>
          <w:szCs w:val="28"/>
        </w:rPr>
        <w:t xml:space="preserve"> </w:t>
      </w:r>
      <w:r w:rsidR="00BE57B9">
        <w:rPr>
          <w:sz w:val="28"/>
          <w:szCs w:val="28"/>
        </w:rPr>
        <w:tab/>
      </w:r>
      <w:r w:rsidRPr="007735C0">
        <w:rPr>
          <w:sz w:val="28"/>
          <w:szCs w:val="28"/>
        </w:rPr>
        <w:t>Музыка - влиятельное средство в формировании духовно - творческой личности. Она всегда являлась самым чудодейственным, тонким средством привлечения к добру, красоте, человечности. </w:t>
      </w:r>
    </w:p>
    <w:p w14:paraId="43C40EC8" w14:textId="0C4FE966" w:rsidR="00F40AB4" w:rsidRPr="007735C0" w:rsidRDefault="00BE57B9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F40AB4" w:rsidRPr="007735C0">
        <w:rPr>
          <w:sz w:val="28"/>
          <w:szCs w:val="28"/>
        </w:rPr>
        <w:t>В последнее время тема патриотического воспитания становится актуальной. Нам хочется, чтобы малыши знали: Родина – это все, что их окружает, родные и близкие люди, которые заботятся о них, родная природа, родная речь, песни и стихи обо всем этом, музыка к танцам с родными интонациями - все это учит ребенка гордиться этим и бережно ко всему относиться. Воспитывая у детей любовь к природе, птицам, ко всему живому, мы проводим такие праздники и развлечения, как: «День птиц», «День цветов», «Природы жалобная книга», «Мы в ответе за тех, кого приручили», «Край родной навек любимый, где найдёшь ещё такой!» и другие.</w:t>
      </w:r>
    </w:p>
    <w:p w14:paraId="5377F48F" w14:textId="1B6E3BFB" w:rsidR="00F40AB4" w:rsidRPr="007735C0" w:rsidRDefault="00BE57B9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F40AB4" w:rsidRPr="007735C0">
        <w:rPr>
          <w:sz w:val="28"/>
          <w:szCs w:val="28"/>
        </w:rPr>
        <w:t>Многолетней традицией нашего детского сада стали организации проведения внутри садовских мероприятий, посвящённых Дню Защитника Отечества и празднику Победы. И дети, и сотрудники детского сада возлагают венки и цветы в мемориальном сквере к памятнику солдата, проводятся литературно – музыкальные композиции. Вместе с родителями дети готовят рисунки, делают поделки, которые хранятся в комнате Боевой Славы нашего детского сада. Эти праздники очень любимы детьми.</w:t>
      </w:r>
    </w:p>
    <w:p w14:paraId="3BEDECFD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lastRenderedPageBreak/>
        <w:t>Уважение и любовь к мамам, бабушкам, семейным ценностям, дружбе, воспитываем через музыкальную деятельность на таких праздниках, как: «День Матери», «8 Марта», «Мама, папа, я - спортивная семья». Очень верно подметил русский писатель Ю.Я. Яковлев: «Любовь к Родине начинается с любви к матери. А человек начинается с его отношения к матери. И всё лучшее, что в человеке, достаётся ему от матери». Все совместные праздники родителей и детей, безусловно, играют огромную роль в духовно – нравственном воспитании будущего поколения. Приобщение наших детей к истокам народной и православной культуре  происходит в течение всего  года. Этому способствует разработанный  мной план вечеров-развлечений, составленный с учетом календарных народных и православных праздников. Стало доброй традицией отмечать в нашем детском саду праздники: «Рождество», «Масленица», «Пасха». Больше всего любим детьми праздник «Масленица».         Дети и взрослые водят хороводы, поют песни, загадывают загадки, рассказываю пословицы и поговорки, играют в игры.</w:t>
      </w:r>
    </w:p>
    <w:p w14:paraId="31A973FD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 xml:space="preserve">        Тема прославления нашего русского, родного народа  является  приоритетной в нравственно-патриотическом, духовном и эстетическом воспитании наших воспитанников. Для каждой возрастной группы я подобрала интересный и доступный фольклорный  материал.  Игры «Зайчик», «Золотые ворота», «Вышел Ваня погулять», «Гори ясно», «Дударь», «Сиди Яша», «Кострома», «Плетень»  дети с удовольствием используют в самостоятельной игровой деятельности, на прогулках и дома. </w:t>
      </w:r>
      <w:proofErr w:type="gramStart"/>
      <w:r w:rsidRPr="007735C0">
        <w:rPr>
          <w:sz w:val="28"/>
          <w:szCs w:val="28"/>
        </w:rPr>
        <w:t>Кроме того</w:t>
      </w:r>
      <w:proofErr w:type="gramEnd"/>
      <w:r w:rsidRPr="007735C0">
        <w:rPr>
          <w:sz w:val="28"/>
          <w:szCs w:val="28"/>
        </w:rPr>
        <w:t xml:space="preserve"> я являюсь руководителем кружков: «Весёлый колокольчик», и «Добрый мир». Разрабатывая </w:t>
      </w:r>
      <w:proofErr w:type="gramStart"/>
      <w:r w:rsidRPr="007735C0">
        <w:rPr>
          <w:sz w:val="28"/>
          <w:szCs w:val="28"/>
        </w:rPr>
        <w:t>образовательные программы</w:t>
      </w:r>
      <w:proofErr w:type="gramEnd"/>
      <w:r w:rsidRPr="007735C0">
        <w:rPr>
          <w:sz w:val="28"/>
          <w:szCs w:val="28"/>
        </w:rPr>
        <w:t xml:space="preserve">  к которым, я опиралась на обучающие, развивающие  и воспитательные задачи, соответствующие современным духовно-нравственным  потребностям детей.</w:t>
      </w:r>
    </w:p>
    <w:p w14:paraId="664BA9CA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 xml:space="preserve">Но воспитать ребенка нравственно с высокими духовными качествами не возможно без тесной совместной работы с семьей. Здесь важна разъяснительная работа с родителями о роли музыки в жизни ребенка, влиянии на его нравственное, психическое и физическое здоровье. </w:t>
      </w:r>
      <w:r w:rsidRPr="007735C0">
        <w:rPr>
          <w:sz w:val="28"/>
          <w:szCs w:val="28"/>
        </w:rPr>
        <w:lastRenderedPageBreak/>
        <w:t>Информация по этим и другим вопросам, ежемесячно сменяемая, предлагается мною родителям в « уголке музыкального руководителя». </w:t>
      </w:r>
    </w:p>
    <w:p w14:paraId="7FBD8A83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Из всех образовательных областей единственно по-настоящему воспитывающей духовно-нравственное начало является музыка, так как она развивает не только разум, но и развивает и облагораживает чувства. Если в процессе обучения мы не будем воспитывать человека в целом, то есть его тело, мозг и душу, мы не выполним своего долга по отношению к тем, кого мы развиваем и учим.</w:t>
      </w:r>
    </w:p>
    <w:p w14:paraId="7EE13197" w14:textId="75FA7D9D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>Последовательная, систематическая, хорошо организованная работа духовно-нравственного воспитания в нашем детском саду способствует эстетическому и интеллектуальному развитию детей, развивает творческую и познавательную активность, учит осознанному отношению к восприятию музыки, другим видам искусства. Это наполняет  детей  радостью, открывает огромный мир добра, света, красоты и  научит их творчески преобразовывать окружающий мир.  </w:t>
      </w:r>
    </w:p>
    <w:p w14:paraId="2038697D" w14:textId="77777777" w:rsidR="00F40AB4" w:rsidRPr="007735C0" w:rsidRDefault="00F40AB4" w:rsidP="00DA50D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735C0">
        <w:rPr>
          <w:sz w:val="28"/>
          <w:szCs w:val="28"/>
        </w:rPr>
        <w:t xml:space="preserve">Приобщаясь к музыкальному наследию, ребенок познает эталоны красоты и морали, окунается в ценный духовный опыт многих поколений. Закончить освещение темы хочу словами писателя </w:t>
      </w:r>
      <w:proofErr w:type="spellStart"/>
      <w:r w:rsidRPr="007735C0">
        <w:rPr>
          <w:sz w:val="28"/>
          <w:szCs w:val="28"/>
        </w:rPr>
        <w:t>Р.Роллана</w:t>
      </w:r>
      <w:proofErr w:type="spellEnd"/>
      <w:r w:rsidRPr="007735C0">
        <w:rPr>
          <w:sz w:val="28"/>
          <w:szCs w:val="28"/>
        </w:rPr>
        <w:t>: </w:t>
      </w:r>
      <w:r w:rsidRPr="007735C0">
        <w:rPr>
          <w:i/>
          <w:iCs/>
          <w:sz w:val="28"/>
          <w:szCs w:val="28"/>
        </w:rPr>
        <w:t>« Музыка, подобно дождю, капля за каплей, просачивается в сердце и оживляет его». </w:t>
      </w:r>
      <w:r w:rsidRPr="007735C0">
        <w:rPr>
          <w:sz w:val="28"/>
          <w:szCs w:val="28"/>
        </w:rPr>
        <w:t>Музыкальное искусство это великая сила, влияющая на разум и душу ребенка.</w:t>
      </w:r>
    </w:p>
    <w:p w14:paraId="3FEB16C0" w14:textId="77777777" w:rsidR="00784ECF" w:rsidRPr="007735C0" w:rsidRDefault="00784ECF" w:rsidP="00DA50D8">
      <w:pPr>
        <w:spacing w:after="0" w:line="360" w:lineRule="auto"/>
      </w:pPr>
    </w:p>
    <w:sectPr w:rsidR="00784ECF" w:rsidRPr="00773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5171"/>
    <w:rsid w:val="00375BC8"/>
    <w:rsid w:val="005977F0"/>
    <w:rsid w:val="007735C0"/>
    <w:rsid w:val="00784ECF"/>
    <w:rsid w:val="007D018C"/>
    <w:rsid w:val="00BE57B9"/>
    <w:rsid w:val="00C203EA"/>
    <w:rsid w:val="00D45171"/>
    <w:rsid w:val="00D80167"/>
    <w:rsid w:val="00DA50D8"/>
    <w:rsid w:val="00E266AA"/>
    <w:rsid w:val="00F40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1F10C"/>
  <w15:docId w15:val="{131694EF-B74B-4D6A-BCDC-B6F6EEC9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0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5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2113</Words>
  <Characters>12047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надымова</dc:creator>
  <cp:keywords/>
  <dc:description/>
  <cp:lastModifiedBy>мария надымова</cp:lastModifiedBy>
  <cp:revision>4</cp:revision>
  <dcterms:created xsi:type="dcterms:W3CDTF">2022-09-21T12:30:00Z</dcterms:created>
  <dcterms:modified xsi:type="dcterms:W3CDTF">2022-09-22T06:04:00Z</dcterms:modified>
</cp:coreProperties>
</file>