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E2F" w:rsidRPr="00F64FDD" w:rsidRDefault="00E3692A" w:rsidP="00F64FDD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FDD">
        <w:rPr>
          <w:rFonts w:ascii="Times New Roman" w:hAnsi="Times New Roman" w:cs="Times New Roman"/>
          <w:b/>
          <w:sz w:val="28"/>
          <w:szCs w:val="28"/>
        </w:rPr>
        <w:t>Мастер-класс для педагогов на тему  использование приёмов ТРИЗ в развитии речи дошкольников.</w:t>
      </w:r>
    </w:p>
    <w:p w:rsidR="00E3692A" w:rsidRPr="00F64FDD" w:rsidRDefault="00E3692A" w:rsidP="00F64FDD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4F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 мастер-класса</w:t>
      </w:r>
      <w:r w:rsidRPr="00F64FDD">
        <w:rPr>
          <w:rFonts w:ascii="Times New Roman" w:eastAsia="Times New Roman" w:hAnsi="Times New Roman" w:cs="Times New Roman"/>
          <w:color w:val="000000"/>
          <w:sz w:val="28"/>
          <w:szCs w:val="28"/>
        </w:rPr>
        <w:t>: практическое освоение технологии ТРИЗ</w:t>
      </w:r>
      <w:r w:rsidRPr="00F64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E3692A" w:rsidRPr="00F64FDD" w:rsidRDefault="00E3692A" w:rsidP="00F64FDD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4FD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Задачи</w:t>
      </w:r>
      <w:r w:rsidRPr="00F64FD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3692A" w:rsidRPr="00F64FDD" w:rsidRDefault="00E3692A" w:rsidP="00F64FD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4FDD">
        <w:rPr>
          <w:rFonts w:ascii="Times New Roman" w:eastAsia="Times New Roman" w:hAnsi="Times New Roman" w:cs="Times New Roman"/>
          <w:color w:val="000000"/>
          <w:sz w:val="28"/>
          <w:szCs w:val="28"/>
        </w:rPr>
        <w:t>Дать представление о многообразии игровых приемов ТРИЗ.</w:t>
      </w:r>
    </w:p>
    <w:p w:rsidR="00E3692A" w:rsidRPr="00F64FDD" w:rsidRDefault="00E3692A" w:rsidP="00F64FD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4FDD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методикой проведения игр и упражнений по технологии ТРИЗ.</w:t>
      </w:r>
    </w:p>
    <w:p w:rsidR="00E3692A" w:rsidRPr="00F64FDD" w:rsidRDefault="00E3692A" w:rsidP="00F64FD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4FDD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практическим применением игровых приемов ТРИЗ.</w:t>
      </w:r>
    </w:p>
    <w:p w:rsidR="00F64FDD" w:rsidRDefault="00E3692A" w:rsidP="00F64FD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4FDD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желание помогать детям, умение находить с ними контакт.</w:t>
      </w:r>
      <w:r w:rsidR="004528AC" w:rsidRPr="00F64F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3692A" w:rsidRPr="00F64FDD" w:rsidRDefault="00E3692A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64FDD">
        <w:rPr>
          <w:color w:val="000000"/>
          <w:sz w:val="28"/>
          <w:szCs w:val="28"/>
        </w:rPr>
        <w:t>Добрый день, уважаемые коллеги! У человека всё предназначено для самого себя: глаза  – чтобы смотреть и видеть, рот – чтобы поглощать пищу. Всё нужно самому себе, кроме улыбки. Улыбка самому себе не нужна, она предназначена другим людям, чтобы им с вами было хорошо. Пусть эта встреча принесет вам радость общения, положительные эмоции и улыбки.</w:t>
      </w:r>
    </w:p>
    <w:p w:rsidR="00E3692A" w:rsidRPr="00F64FDD" w:rsidRDefault="00E3692A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64FDD">
        <w:rPr>
          <w:color w:val="000000"/>
          <w:sz w:val="28"/>
          <w:szCs w:val="28"/>
        </w:rPr>
        <w:t>В настоящее время в дошкольном образовании активно используются разнообразные инновационные технологии.</w:t>
      </w:r>
    </w:p>
    <w:p w:rsidR="00E3692A" w:rsidRPr="00F64FDD" w:rsidRDefault="00E3692A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64FDD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767715</wp:posOffset>
            </wp:positionV>
            <wp:extent cx="2670810" cy="2955290"/>
            <wp:effectExtent l="19050" t="0" r="0" b="0"/>
            <wp:wrapSquare wrapText="bothSides"/>
            <wp:docPr id="3" name="Рисунок 1" descr="https://xn--j1ahfl.xn--p1ai/data/images/u286752/p153969/images/Screenshot_1%282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j1ahfl.xn--p1ai/data/images/u286752/p153969/images/Screenshot_1%282%2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295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64FDD">
        <w:rPr>
          <w:color w:val="000000"/>
          <w:sz w:val="28"/>
          <w:szCs w:val="28"/>
        </w:rPr>
        <w:t>Вы когда-нибудь слышали о методике </w:t>
      </w:r>
      <w:r w:rsidRPr="00F64FDD">
        <w:rPr>
          <w:b/>
          <w:bCs/>
          <w:color w:val="000000"/>
          <w:sz w:val="28"/>
          <w:szCs w:val="28"/>
        </w:rPr>
        <w:t>ТРИЗ</w:t>
      </w:r>
      <w:r w:rsidRPr="00F64FDD">
        <w:rPr>
          <w:color w:val="000000"/>
          <w:sz w:val="28"/>
          <w:szCs w:val="28"/>
        </w:rPr>
        <w:t>? Это педагогическое направление, цель которого - сформировать нестандартное мышление и воспитать творческую личность.</w:t>
      </w:r>
    </w:p>
    <w:p w:rsidR="00E3692A" w:rsidRPr="00F64FDD" w:rsidRDefault="00E3692A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F64FDD">
        <w:rPr>
          <w:b/>
          <w:bCs/>
          <w:color w:val="000000"/>
          <w:sz w:val="28"/>
          <w:szCs w:val="28"/>
          <w:shd w:val="clear" w:color="auto" w:fill="FFFFFF"/>
        </w:rPr>
        <w:t>Обратите,</w:t>
      </w:r>
      <w:r w:rsidRPr="00F64FDD">
        <w:rPr>
          <w:color w:val="000000"/>
          <w:sz w:val="28"/>
          <w:szCs w:val="28"/>
          <w:shd w:val="clear" w:color="auto" w:fill="FFFFFF"/>
        </w:rPr>
        <w:t> пожалуйста, внимание на эту картину. Сколько человеческих лиц вы сможете отыскать на ней</w:t>
      </w:r>
      <w:proofErr w:type="gramStart"/>
      <w:r w:rsidRPr="00F64FDD">
        <w:rPr>
          <w:color w:val="000000"/>
          <w:sz w:val="28"/>
          <w:szCs w:val="28"/>
          <w:shd w:val="clear" w:color="auto" w:fill="FFFFFF"/>
        </w:rPr>
        <w:t xml:space="preserve">?. </w:t>
      </w:r>
      <w:proofErr w:type="gramEnd"/>
      <w:r w:rsidRPr="00F64FDD">
        <w:rPr>
          <w:color w:val="000000"/>
          <w:sz w:val="28"/>
          <w:szCs w:val="28"/>
          <w:shd w:val="clear" w:color="auto" w:fill="FFFFFF"/>
        </w:rPr>
        <w:t>Я думаю,  не ошибусь, если скажу, что у автора этой картины нестандартное, творческое мышление. И  если вам удалось разглядеть то, что спрятал художник, вы тоже не лишены нестандартности в мышлении.</w:t>
      </w:r>
    </w:p>
    <w:p w:rsidR="00E3692A" w:rsidRPr="00F64FDD" w:rsidRDefault="00E3692A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64FDD">
        <w:rPr>
          <w:b/>
          <w:bCs/>
          <w:color w:val="000000"/>
          <w:sz w:val="28"/>
          <w:szCs w:val="28"/>
        </w:rPr>
        <w:t>Что же такое ТРИЗ?</w:t>
      </w:r>
      <w:r w:rsidRPr="00F64FDD">
        <w:rPr>
          <w:color w:val="000000"/>
          <w:sz w:val="28"/>
          <w:szCs w:val="28"/>
        </w:rPr>
        <w:t> ТРИЗ: теория решения изобретательских задач. ТРИЗ для дошкольников – это система коллективных игр, занятий, призванная не изменять основную программу, а максимально увеличивать ее эффективность.</w:t>
      </w:r>
    </w:p>
    <w:p w:rsidR="00E3692A" w:rsidRPr="00F64FDD" w:rsidRDefault="00F64FDD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-434975</wp:posOffset>
            </wp:positionH>
            <wp:positionV relativeFrom="paragraph">
              <wp:posOffset>-137795</wp:posOffset>
            </wp:positionV>
            <wp:extent cx="2330450" cy="2934335"/>
            <wp:effectExtent l="19050" t="0" r="0" b="0"/>
            <wp:wrapTight wrapText="bothSides">
              <wp:wrapPolygon edited="0">
                <wp:start x="-177" y="0"/>
                <wp:lineTo x="-177" y="21455"/>
                <wp:lineTo x="21541" y="21455"/>
                <wp:lineTo x="21541" y="0"/>
                <wp:lineTo x="-177" y="0"/>
              </wp:wrapPolygon>
            </wp:wrapTight>
            <wp:docPr id="1" name="Рисунок 1" descr="https://sun9-59.userapi.com/impg/L6xJisT9VLob0YG6eoKFLaokPzfpcSVnw_3Rgg/tsMjYSVRz5Q.jpg?size=858x1080&amp;quality=95&amp;sign=ed03953d809df7d3dc881ca1f06f83a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9.userapi.com/impg/L6xJisT9VLob0YG6eoKFLaokPzfpcSVnw_3Rgg/tsMjYSVRz5Q.jpg?size=858x1080&amp;quality=95&amp;sign=ed03953d809df7d3dc881ca1f06f83a4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293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92A" w:rsidRPr="00F64FDD">
        <w:rPr>
          <w:color w:val="000000"/>
          <w:sz w:val="28"/>
          <w:szCs w:val="28"/>
        </w:rPr>
        <w:t xml:space="preserve">Создал эту удивительную технологию изобретатель, ученый, писатель-фантаст Генрих </w:t>
      </w:r>
      <w:proofErr w:type="spellStart"/>
      <w:r w:rsidR="00E3692A" w:rsidRPr="00F64FDD">
        <w:rPr>
          <w:color w:val="000000"/>
          <w:sz w:val="28"/>
          <w:szCs w:val="28"/>
        </w:rPr>
        <w:t>Саулович</w:t>
      </w:r>
      <w:proofErr w:type="spellEnd"/>
      <w:r w:rsidR="00E3692A" w:rsidRPr="00F64FDD">
        <w:rPr>
          <w:color w:val="000000"/>
          <w:sz w:val="28"/>
          <w:szCs w:val="28"/>
        </w:rPr>
        <w:t xml:space="preserve"> </w:t>
      </w:r>
      <w:proofErr w:type="spellStart"/>
      <w:r w:rsidR="00E3692A" w:rsidRPr="00F64FDD">
        <w:rPr>
          <w:color w:val="000000"/>
          <w:sz w:val="28"/>
          <w:szCs w:val="28"/>
        </w:rPr>
        <w:t>Альтшуллер</w:t>
      </w:r>
      <w:proofErr w:type="spellEnd"/>
      <w:r w:rsidR="00E3692A" w:rsidRPr="00F64FD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E3692A" w:rsidRPr="00F64FDD" w:rsidRDefault="00E3692A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F64FDD">
        <w:rPr>
          <w:color w:val="111111"/>
          <w:sz w:val="28"/>
          <w:szCs w:val="28"/>
          <w:shd w:val="clear" w:color="auto" w:fill="FFFFFF"/>
        </w:rPr>
        <w:t xml:space="preserve">Девиз </w:t>
      </w:r>
      <w:proofErr w:type="spellStart"/>
      <w:r w:rsidRPr="00F64FDD">
        <w:rPr>
          <w:color w:val="111111"/>
          <w:sz w:val="28"/>
          <w:szCs w:val="28"/>
          <w:shd w:val="clear" w:color="auto" w:fill="FFFFFF"/>
        </w:rPr>
        <w:t>три</w:t>
      </w:r>
      <w:r w:rsidR="00F64FDD">
        <w:rPr>
          <w:color w:val="111111"/>
          <w:sz w:val="28"/>
          <w:szCs w:val="28"/>
          <w:shd w:val="clear" w:color="auto" w:fill="FFFFFF"/>
        </w:rPr>
        <w:t>зовцев</w:t>
      </w:r>
      <w:proofErr w:type="spellEnd"/>
      <w:r w:rsidR="00F64FDD">
        <w:rPr>
          <w:color w:val="111111"/>
          <w:sz w:val="28"/>
          <w:szCs w:val="28"/>
          <w:shd w:val="clear" w:color="auto" w:fill="FFFFFF"/>
        </w:rPr>
        <w:t xml:space="preserve"> – «Можно говорить все!» </w:t>
      </w:r>
      <w:r w:rsidRPr="00F64FDD">
        <w:rPr>
          <w:color w:val="111111"/>
          <w:sz w:val="28"/>
          <w:szCs w:val="28"/>
          <w:shd w:val="clear" w:color="auto" w:fill="FFFFFF"/>
        </w:rPr>
        <w:t>«Творчество во всём!».</w:t>
      </w:r>
    </w:p>
    <w:p w:rsidR="00E3692A" w:rsidRPr="00F64FDD" w:rsidRDefault="00E3692A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111111"/>
          <w:sz w:val="28"/>
          <w:szCs w:val="28"/>
          <w:shd w:val="clear" w:color="auto" w:fill="FFFFFF"/>
        </w:rPr>
      </w:pPr>
      <w:r w:rsidRPr="00F64FDD">
        <w:rPr>
          <w:color w:val="111111"/>
          <w:sz w:val="28"/>
          <w:szCs w:val="28"/>
          <w:shd w:val="clear" w:color="auto" w:fill="FFFFFF"/>
        </w:rPr>
        <w:t xml:space="preserve">Уважаемые коллеги, я предлагаю вам сегодня </w:t>
      </w:r>
      <w:r w:rsidR="004528AC" w:rsidRPr="00F64FDD">
        <w:rPr>
          <w:color w:val="111111"/>
          <w:sz w:val="28"/>
          <w:szCs w:val="28"/>
          <w:shd w:val="clear" w:color="auto" w:fill="FFFFFF"/>
        </w:rPr>
        <w:t xml:space="preserve">поиграть в игры </w:t>
      </w:r>
      <w:proofErr w:type="spellStart"/>
      <w:r w:rsidR="004528AC" w:rsidRPr="00F64FDD">
        <w:rPr>
          <w:color w:val="111111"/>
          <w:sz w:val="28"/>
          <w:szCs w:val="28"/>
          <w:shd w:val="clear" w:color="auto" w:fill="FFFFFF"/>
        </w:rPr>
        <w:t>ТРИЗ-технологии</w:t>
      </w:r>
      <w:proofErr w:type="spellEnd"/>
      <w:r w:rsidR="004528AC" w:rsidRPr="00F64FDD">
        <w:rPr>
          <w:color w:val="111111"/>
          <w:sz w:val="28"/>
          <w:szCs w:val="28"/>
          <w:shd w:val="clear" w:color="auto" w:fill="FFFFFF"/>
        </w:rPr>
        <w:t xml:space="preserve">,  Но прежде, мне хочется рассказать о некоторых дидактических играх и пособиях по ТРИЗ. </w:t>
      </w:r>
    </w:p>
    <w:p w:rsidR="00E3692A" w:rsidRPr="00F64FDD" w:rsidRDefault="00F64FDD" w:rsidP="00F64FDD">
      <w:pPr>
        <w:pStyle w:val="a3"/>
        <w:numPr>
          <w:ilvl w:val="0"/>
          <w:numId w:val="2"/>
        </w:numPr>
        <w:shd w:val="clear" w:color="auto" w:fill="FFFFFF"/>
        <w:spacing w:before="0" w:beforeAutospacing="0" w:after="167" w:afterAutospacing="0" w:line="276" w:lineRule="auto"/>
        <w:ind w:left="0" w:firstLine="851"/>
        <w:jc w:val="both"/>
        <w:rPr>
          <w:color w:val="000000" w:themeColor="text1"/>
          <w:sz w:val="28"/>
          <w:szCs w:val="28"/>
        </w:rPr>
      </w:pPr>
      <w:r w:rsidRPr="00F64FDD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E3692A" w:rsidRPr="00F64FDD">
        <w:rPr>
          <w:b/>
          <w:bCs/>
          <w:color w:val="000000" w:themeColor="text1"/>
          <w:sz w:val="28"/>
          <w:szCs w:val="28"/>
          <w:u w:val="single"/>
        </w:rPr>
        <w:t>«ВОЛШЕБНЫЕ КОЛЬЦА ЛУЛЛИЯ»</w:t>
      </w:r>
      <w:r w:rsidR="00E3692A" w:rsidRPr="00F64FDD">
        <w:rPr>
          <w:color w:val="000000" w:themeColor="text1"/>
          <w:sz w:val="28"/>
          <w:szCs w:val="28"/>
        </w:rPr>
        <w:t xml:space="preserve"> </w:t>
      </w:r>
    </w:p>
    <w:p w:rsidR="00E3692A" w:rsidRPr="00F64FDD" w:rsidRDefault="00E3692A" w:rsidP="00F64FDD">
      <w:pPr>
        <w:pStyle w:val="a3"/>
        <w:shd w:val="clear" w:color="auto" w:fill="FFFFFF"/>
        <w:spacing w:before="0" w:beforeAutospacing="0" w:after="167" w:afterAutospacing="0" w:line="276" w:lineRule="auto"/>
        <w:ind w:firstLine="851"/>
        <w:jc w:val="both"/>
        <w:rPr>
          <w:color w:val="000000" w:themeColor="text1"/>
          <w:sz w:val="28"/>
          <w:szCs w:val="28"/>
        </w:rPr>
      </w:pPr>
      <w:r w:rsidRPr="00F64FDD">
        <w:rPr>
          <w:color w:val="000000" w:themeColor="text1"/>
          <w:sz w:val="28"/>
          <w:szCs w:val="28"/>
        </w:rPr>
        <w:t xml:space="preserve">Что же такое «Кольца </w:t>
      </w:r>
      <w:proofErr w:type="spellStart"/>
      <w:r w:rsidRPr="00F64FDD">
        <w:rPr>
          <w:color w:val="000000" w:themeColor="text1"/>
          <w:sz w:val="28"/>
          <w:szCs w:val="28"/>
        </w:rPr>
        <w:t>Луллия</w:t>
      </w:r>
      <w:proofErr w:type="spellEnd"/>
      <w:r w:rsidRPr="00F64FDD">
        <w:rPr>
          <w:color w:val="000000" w:themeColor="text1"/>
          <w:sz w:val="28"/>
          <w:szCs w:val="28"/>
        </w:rPr>
        <w:t>»? Хочу кратко познакомить вас с тем, кто является основоположником этого метода.</w:t>
      </w:r>
    </w:p>
    <w:p w:rsidR="00E3692A" w:rsidRPr="00F64FDD" w:rsidRDefault="00E3692A" w:rsidP="00F64FDD">
      <w:pPr>
        <w:pStyle w:val="a3"/>
        <w:shd w:val="clear" w:color="auto" w:fill="FFFFFF"/>
        <w:spacing w:before="0" w:beforeAutospacing="0" w:after="167" w:afterAutospacing="0" w:line="276" w:lineRule="auto"/>
        <w:ind w:firstLine="851"/>
        <w:jc w:val="both"/>
        <w:rPr>
          <w:color w:val="000000" w:themeColor="text1"/>
          <w:sz w:val="28"/>
          <w:szCs w:val="28"/>
        </w:rPr>
      </w:pPr>
      <w:r w:rsidRPr="00F64FDD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-434975</wp:posOffset>
            </wp:positionH>
            <wp:positionV relativeFrom="paragraph">
              <wp:posOffset>238125</wp:posOffset>
            </wp:positionV>
            <wp:extent cx="2251075" cy="2253615"/>
            <wp:effectExtent l="19050" t="0" r="0" b="0"/>
            <wp:wrapSquare wrapText="bothSides"/>
            <wp:docPr id="4" name="Рисунок 4" descr="http://samlib.ru/img/i/iwan_w_a/lull/r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amlib.ru/img/i/iwan_w_a/lull/rl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075" cy="225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F64FDD">
        <w:rPr>
          <w:color w:val="000000" w:themeColor="text1"/>
          <w:sz w:val="28"/>
          <w:szCs w:val="28"/>
        </w:rPr>
        <w:t>Раймунд</w:t>
      </w:r>
      <w:proofErr w:type="spellEnd"/>
      <w:r w:rsidRPr="00F64FDD">
        <w:rPr>
          <w:color w:val="000000" w:themeColor="text1"/>
          <w:sz w:val="28"/>
          <w:szCs w:val="28"/>
        </w:rPr>
        <w:t xml:space="preserve">  </w:t>
      </w:r>
      <w:proofErr w:type="spellStart"/>
      <w:r w:rsidRPr="00F64FDD">
        <w:rPr>
          <w:color w:val="000000" w:themeColor="text1"/>
          <w:sz w:val="28"/>
          <w:szCs w:val="28"/>
        </w:rPr>
        <w:t>Луллий</w:t>
      </w:r>
      <w:proofErr w:type="spellEnd"/>
      <w:r w:rsidRPr="00F64FDD">
        <w:rPr>
          <w:color w:val="000000" w:themeColor="text1"/>
          <w:sz w:val="28"/>
          <w:szCs w:val="28"/>
        </w:rPr>
        <w:t xml:space="preserve"> - поэт, философ, миссионер;</w:t>
      </w:r>
    </w:p>
    <w:p w:rsidR="00E3692A" w:rsidRPr="00F64FDD" w:rsidRDefault="00E3692A" w:rsidP="00F64FDD">
      <w:pPr>
        <w:pStyle w:val="a3"/>
        <w:shd w:val="clear" w:color="auto" w:fill="FFFFFF"/>
        <w:spacing w:before="0" w:beforeAutospacing="0" w:after="167" w:afterAutospacing="0" w:line="276" w:lineRule="auto"/>
        <w:ind w:firstLine="851"/>
        <w:jc w:val="both"/>
        <w:rPr>
          <w:color w:val="000000" w:themeColor="text1"/>
          <w:sz w:val="28"/>
          <w:szCs w:val="28"/>
        </w:rPr>
      </w:pPr>
      <w:r w:rsidRPr="00F64FDD">
        <w:rPr>
          <w:color w:val="000000" w:themeColor="text1"/>
          <w:sz w:val="28"/>
          <w:szCs w:val="28"/>
        </w:rPr>
        <w:t xml:space="preserve">На 32 году он имел видение Христа, это произвело в нём переворот, </w:t>
      </w:r>
      <w:proofErr w:type="spellStart"/>
      <w:r w:rsidRPr="00F64FDD">
        <w:rPr>
          <w:color w:val="000000" w:themeColor="text1"/>
          <w:sz w:val="28"/>
          <w:szCs w:val="28"/>
        </w:rPr>
        <w:t>Луллий</w:t>
      </w:r>
      <w:proofErr w:type="spellEnd"/>
      <w:r w:rsidRPr="00F64FDD">
        <w:rPr>
          <w:color w:val="000000" w:themeColor="text1"/>
          <w:sz w:val="28"/>
          <w:szCs w:val="28"/>
        </w:rPr>
        <w:t xml:space="preserve"> оставил двор, семью и поселился на пустынной горе </w:t>
      </w:r>
      <w:proofErr w:type="spellStart"/>
      <w:r w:rsidRPr="00F64FDD">
        <w:rPr>
          <w:color w:val="000000" w:themeColor="text1"/>
          <w:sz w:val="28"/>
          <w:szCs w:val="28"/>
        </w:rPr>
        <w:t>Мирамар</w:t>
      </w:r>
      <w:proofErr w:type="spellEnd"/>
      <w:r w:rsidRPr="00F64FDD">
        <w:rPr>
          <w:color w:val="000000" w:themeColor="text1"/>
          <w:sz w:val="28"/>
          <w:szCs w:val="28"/>
        </w:rPr>
        <w:t xml:space="preserve">, где стал размышлять над смыслом жизни, с точки зрения христианства. </w:t>
      </w:r>
    </w:p>
    <w:p w:rsidR="00E3692A" w:rsidRPr="00F64FDD" w:rsidRDefault="00E3692A" w:rsidP="00F64FDD">
      <w:pPr>
        <w:pStyle w:val="a3"/>
        <w:shd w:val="clear" w:color="auto" w:fill="FFFFFF"/>
        <w:spacing w:before="0" w:beforeAutospacing="0" w:after="167" w:afterAutospacing="0" w:line="276" w:lineRule="auto"/>
        <w:ind w:firstLine="851"/>
        <w:jc w:val="both"/>
        <w:rPr>
          <w:color w:val="000000" w:themeColor="text1"/>
          <w:sz w:val="28"/>
          <w:szCs w:val="28"/>
        </w:rPr>
      </w:pPr>
      <w:r w:rsidRPr="00F64FDD">
        <w:rPr>
          <w:color w:val="000000" w:themeColor="text1"/>
          <w:sz w:val="28"/>
          <w:szCs w:val="28"/>
        </w:rPr>
        <w:t>Так,  </w:t>
      </w:r>
      <w:proofErr w:type="spellStart"/>
      <w:r w:rsidRPr="00F64FDD">
        <w:rPr>
          <w:color w:val="000000" w:themeColor="text1"/>
          <w:sz w:val="28"/>
          <w:szCs w:val="28"/>
        </w:rPr>
        <w:t>Раймунд</w:t>
      </w:r>
      <w:proofErr w:type="spellEnd"/>
      <w:r w:rsidRPr="00F64FDD">
        <w:rPr>
          <w:color w:val="000000" w:themeColor="text1"/>
          <w:sz w:val="28"/>
          <w:szCs w:val="28"/>
        </w:rPr>
        <w:t xml:space="preserve"> </w:t>
      </w:r>
      <w:proofErr w:type="spellStart"/>
      <w:r w:rsidRPr="00F64FDD">
        <w:rPr>
          <w:color w:val="000000" w:themeColor="text1"/>
          <w:sz w:val="28"/>
          <w:szCs w:val="28"/>
        </w:rPr>
        <w:t>Луллий</w:t>
      </w:r>
      <w:proofErr w:type="spellEnd"/>
      <w:r w:rsidRPr="00F64FDD">
        <w:rPr>
          <w:color w:val="000000" w:themeColor="text1"/>
          <w:sz w:val="28"/>
          <w:szCs w:val="28"/>
        </w:rPr>
        <w:t xml:space="preserve"> создал логическую машину в виде бумажных кругов.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167" w:afterAutospacing="0" w:line="276" w:lineRule="auto"/>
        <w:ind w:firstLine="851"/>
        <w:jc w:val="both"/>
        <w:rPr>
          <w:color w:val="000000" w:themeColor="text1"/>
          <w:sz w:val="28"/>
          <w:szCs w:val="28"/>
        </w:rPr>
      </w:pPr>
      <w:r w:rsidRPr="00F64FDD">
        <w:rPr>
          <w:color w:val="111111"/>
          <w:sz w:val="28"/>
          <w:szCs w:val="28"/>
          <w:shd w:val="clear" w:color="auto" w:fill="FFFFFF"/>
        </w:rPr>
        <w:t>А представляют они собой несколько </w:t>
      </w:r>
      <w:r w:rsidRPr="00F64FDD">
        <w:rPr>
          <w:rStyle w:val="a7"/>
          <w:color w:val="111111"/>
          <w:sz w:val="28"/>
          <w:szCs w:val="28"/>
          <w:bdr w:val="none" w:sz="0" w:space="0" w:color="auto" w:frame="1"/>
          <w:shd w:val="clear" w:color="auto" w:fill="FFFFFF"/>
        </w:rPr>
        <w:t>кругов разного диаметра</w:t>
      </w:r>
      <w:r w:rsidRPr="00F64FDD">
        <w:rPr>
          <w:color w:val="111111"/>
          <w:sz w:val="28"/>
          <w:szCs w:val="28"/>
          <w:shd w:val="clear" w:color="auto" w:fill="FFFFFF"/>
        </w:rPr>
        <w:t>, нанизанных на общий стержень </w:t>
      </w:r>
      <w:r w:rsidRPr="00F64FDD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(по типу пирамидки)</w:t>
      </w:r>
      <w:r w:rsidRPr="00F64FDD">
        <w:rPr>
          <w:color w:val="111111"/>
          <w:sz w:val="28"/>
          <w:szCs w:val="28"/>
          <w:shd w:val="clear" w:color="auto" w:fill="FFFFFF"/>
        </w:rPr>
        <w:t>. В верхней части стержня устанавливается стрелка. </w:t>
      </w:r>
      <w:r w:rsidRPr="00F64FDD">
        <w:rPr>
          <w:rStyle w:val="a7"/>
          <w:color w:val="111111"/>
          <w:sz w:val="28"/>
          <w:szCs w:val="28"/>
          <w:bdr w:val="none" w:sz="0" w:space="0" w:color="auto" w:frame="1"/>
          <w:shd w:val="clear" w:color="auto" w:fill="FFFFFF"/>
        </w:rPr>
        <w:t>Круги подвижны</w:t>
      </w:r>
      <w:r w:rsidRPr="00F64FDD">
        <w:rPr>
          <w:color w:val="111111"/>
          <w:sz w:val="28"/>
          <w:szCs w:val="28"/>
          <w:shd w:val="clear" w:color="auto" w:fill="FFFFFF"/>
        </w:rPr>
        <w:t>. Все они разделены на одинаковое количество секторов. При свободном вращении </w:t>
      </w:r>
      <w:r w:rsidRPr="00F64FDD">
        <w:rPr>
          <w:rStyle w:val="a7"/>
          <w:color w:val="111111"/>
          <w:sz w:val="28"/>
          <w:szCs w:val="28"/>
          <w:bdr w:val="none" w:sz="0" w:space="0" w:color="auto" w:frame="1"/>
          <w:shd w:val="clear" w:color="auto" w:fill="FFFFFF"/>
        </w:rPr>
        <w:t>кругов</w:t>
      </w:r>
      <w:r w:rsidRPr="00F64FDD">
        <w:rPr>
          <w:color w:val="111111"/>
          <w:sz w:val="28"/>
          <w:szCs w:val="28"/>
          <w:shd w:val="clear" w:color="auto" w:fill="FFFFFF"/>
        </w:rPr>
        <w:t> под стрелкой оказываются определенные сектора. </w:t>
      </w:r>
      <w:proofErr w:type="spellStart"/>
      <w:r w:rsidRPr="00F64FDD">
        <w:rPr>
          <w:rStyle w:val="a7"/>
          <w:color w:val="111111"/>
          <w:sz w:val="28"/>
          <w:szCs w:val="28"/>
          <w:bdr w:val="none" w:sz="0" w:space="0" w:color="auto" w:frame="1"/>
          <w:shd w:val="clear" w:color="auto" w:fill="FFFFFF"/>
        </w:rPr>
        <w:t>Луллий</w:t>
      </w:r>
      <w:proofErr w:type="spellEnd"/>
      <w:r w:rsidRPr="00F64FDD">
        <w:rPr>
          <w:color w:val="111111"/>
          <w:sz w:val="28"/>
          <w:szCs w:val="28"/>
          <w:shd w:val="clear" w:color="auto" w:fill="FFFFFF"/>
        </w:rPr>
        <w:t> на секторах размещал рисунки, писал слова и целые изречения. Любой желающий мог задать вопрос и с помощью полученной комбинации получить ответ, который надо было расшифровать, подключив воображение.</w:t>
      </w:r>
    </w:p>
    <w:p w:rsidR="00E3692A" w:rsidRPr="00F64FDD" w:rsidRDefault="00E3692A" w:rsidP="00F64FDD">
      <w:pPr>
        <w:pStyle w:val="a3"/>
        <w:shd w:val="clear" w:color="auto" w:fill="FFFFFF"/>
        <w:spacing w:before="0" w:beforeAutospacing="0" w:after="167" w:afterAutospacing="0" w:line="276" w:lineRule="auto"/>
        <w:ind w:firstLine="851"/>
        <w:jc w:val="both"/>
        <w:rPr>
          <w:color w:val="000000" w:themeColor="text1"/>
          <w:sz w:val="28"/>
          <w:szCs w:val="28"/>
        </w:rPr>
      </w:pPr>
      <w:r w:rsidRPr="00F64FDD">
        <w:rPr>
          <w:color w:val="000000" w:themeColor="text1"/>
          <w:sz w:val="28"/>
          <w:szCs w:val="28"/>
        </w:rPr>
        <w:t>Детям очень нравится это пособие. Они с удовольствием самостоятельно заменяют кольца, комбинируют задания, пытаются сами определить цель и правила игры.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</w:rPr>
        <w:t>Варианты игр с использованием </w:t>
      </w:r>
      <w:r w:rsidRPr="00F64FDD">
        <w:rPr>
          <w:rStyle w:val="a7"/>
          <w:color w:val="111111"/>
          <w:sz w:val="28"/>
          <w:szCs w:val="28"/>
          <w:bdr w:val="none" w:sz="0" w:space="0" w:color="auto" w:frame="1"/>
        </w:rPr>
        <w:t xml:space="preserve">Кругов </w:t>
      </w:r>
      <w:proofErr w:type="spellStart"/>
      <w:r w:rsidRPr="00F64FDD">
        <w:rPr>
          <w:rStyle w:val="a7"/>
          <w:color w:val="111111"/>
          <w:sz w:val="28"/>
          <w:szCs w:val="28"/>
          <w:bdr w:val="none" w:sz="0" w:space="0" w:color="auto" w:frame="1"/>
        </w:rPr>
        <w:t>Луллия</w:t>
      </w:r>
      <w:proofErr w:type="spellEnd"/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</w:rPr>
        <w:t>Младший возраст </w:t>
      </w:r>
      <w:r w:rsidRPr="00F64FDD">
        <w:rPr>
          <w:i/>
          <w:iCs/>
          <w:color w:val="111111"/>
          <w:sz w:val="28"/>
          <w:szCs w:val="28"/>
          <w:bdr w:val="none" w:sz="0" w:space="0" w:color="auto" w:frame="1"/>
        </w:rPr>
        <w:t>(3-4 года)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proofErr w:type="gramStart"/>
      <w:r w:rsidRPr="00F64FDD">
        <w:rPr>
          <w:color w:val="111111"/>
          <w:sz w:val="28"/>
          <w:szCs w:val="28"/>
          <w:u w:val="single"/>
          <w:bdr w:val="none" w:sz="0" w:space="0" w:color="auto" w:frame="1"/>
        </w:rPr>
        <w:t>Дидактическое</w:t>
      </w:r>
      <w:proofErr w:type="gramEnd"/>
      <w:r w:rsidRPr="00F64FDD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игра</w:t>
      </w:r>
      <w:r w:rsidRPr="00F64FDD">
        <w:rPr>
          <w:color w:val="111111"/>
          <w:sz w:val="28"/>
          <w:szCs w:val="28"/>
        </w:rPr>
        <w:t>: </w:t>
      </w:r>
      <w:r w:rsidRPr="00F64FDD">
        <w:rPr>
          <w:i/>
          <w:iCs/>
          <w:color w:val="111111"/>
          <w:sz w:val="28"/>
          <w:szCs w:val="28"/>
          <w:bdr w:val="none" w:sz="0" w:space="0" w:color="auto" w:frame="1"/>
        </w:rPr>
        <w:t>«Чей малыш?»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</w:rPr>
        <w:lastRenderedPageBreak/>
        <w:t xml:space="preserve">1 вариант. </w:t>
      </w:r>
      <w:proofErr w:type="gramStart"/>
      <w:r w:rsidRPr="00F64FDD">
        <w:rPr>
          <w:color w:val="111111"/>
          <w:sz w:val="28"/>
          <w:szCs w:val="28"/>
        </w:rPr>
        <w:t>На малом </w:t>
      </w:r>
      <w:r w:rsidRPr="00F64FDD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круге</w:t>
      </w:r>
      <w:r w:rsidRPr="00F64FDD">
        <w:rPr>
          <w:color w:val="111111"/>
          <w:sz w:val="28"/>
          <w:szCs w:val="28"/>
        </w:rPr>
        <w:t> воспитатель располагает картинки с изображением животных (собака, курица, лиса и т. д., на большом - их детенышей.</w:t>
      </w:r>
      <w:proofErr w:type="gramEnd"/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  <w:u w:val="single"/>
          <w:bdr w:val="none" w:sz="0" w:space="0" w:color="auto" w:frame="1"/>
        </w:rPr>
        <w:t>Реальное Задание</w:t>
      </w:r>
      <w:r w:rsidRPr="00F64FDD">
        <w:rPr>
          <w:color w:val="111111"/>
          <w:sz w:val="28"/>
          <w:szCs w:val="28"/>
        </w:rPr>
        <w:t>: найти маме детеныша.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</w:rPr>
        <w:t>Ребенок по просьбе взрослого называет одно из животных, изображенных на верхнем </w:t>
      </w:r>
      <w:r w:rsidRPr="00F64FDD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круге</w:t>
      </w:r>
      <w:r w:rsidRPr="00F64FDD">
        <w:rPr>
          <w:color w:val="111111"/>
          <w:sz w:val="28"/>
          <w:szCs w:val="28"/>
        </w:rPr>
        <w:t>, затем отыскивает на нижнем </w:t>
      </w:r>
      <w:r w:rsidRPr="00F64FDD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круге</w:t>
      </w:r>
      <w:r w:rsidRPr="00F64FDD">
        <w:rPr>
          <w:color w:val="111111"/>
          <w:sz w:val="28"/>
          <w:szCs w:val="28"/>
        </w:rPr>
        <w:t> изображение его детеныша, называет его и, поворачивая этот </w:t>
      </w:r>
      <w:r w:rsidRPr="00F64FDD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круг</w:t>
      </w:r>
      <w:r w:rsidRPr="00F64FDD">
        <w:rPr>
          <w:color w:val="111111"/>
          <w:sz w:val="28"/>
          <w:szCs w:val="28"/>
        </w:rPr>
        <w:t xml:space="preserve">, совмещает их. 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proofErr w:type="gramStart"/>
      <w:r w:rsidRPr="00F64FDD">
        <w:rPr>
          <w:color w:val="111111"/>
          <w:sz w:val="28"/>
          <w:szCs w:val="28"/>
          <w:u w:val="single"/>
          <w:bdr w:val="none" w:sz="0" w:space="0" w:color="auto" w:frame="1"/>
        </w:rPr>
        <w:t>Дидактическое</w:t>
      </w:r>
      <w:proofErr w:type="gramEnd"/>
      <w:r w:rsidRPr="00F64FDD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игра</w:t>
      </w:r>
      <w:r w:rsidRPr="00F64FDD">
        <w:rPr>
          <w:color w:val="111111"/>
          <w:sz w:val="28"/>
          <w:szCs w:val="28"/>
        </w:rPr>
        <w:t>: </w:t>
      </w:r>
      <w:r w:rsidRPr="00F64FDD">
        <w:rPr>
          <w:i/>
          <w:iCs/>
          <w:color w:val="111111"/>
          <w:sz w:val="28"/>
          <w:szCs w:val="28"/>
          <w:bdr w:val="none" w:sz="0" w:space="0" w:color="auto" w:frame="1"/>
        </w:rPr>
        <w:t>«Чей хвост?»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</w:rPr>
        <w:t xml:space="preserve">1 вариант. </w:t>
      </w:r>
      <w:proofErr w:type="gramStart"/>
      <w:r w:rsidRPr="00F64FDD">
        <w:rPr>
          <w:color w:val="111111"/>
          <w:sz w:val="28"/>
          <w:szCs w:val="28"/>
        </w:rPr>
        <w:t>На большом </w:t>
      </w:r>
      <w:r w:rsidRPr="00F64FDD">
        <w:rPr>
          <w:rStyle w:val="a7"/>
          <w:color w:val="111111"/>
          <w:sz w:val="28"/>
          <w:szCs w:val="28"/>
          <w:bdr w:val="none" w:sz="0" w:space="0" w:color="auto" w:frame="1"/>
        </w:rPr>
        <w:t>круге</w:t>
      </w:r>
      <w:r w:rsidRPr="00F64FDD">
        <w:rPr>
          <w:color w:val="111111"/>
          <w:sz w:val="28"/>
          <w:szCs w:val="28"/>
        </w:rPr>
        <w:t> воспитатель располагает картинки с изображением животных (белка, медведь, волк, лиса и т. д., на маленьком - их хвосты.</w:t>
      </w:r>
      <w:proofErr w:type="gramEnd"/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  <w:u w:val="single"/>
          <w:bdr w:val="none" w:sz="0" w:space="0" w:color="auto" w:frame="1"/>
        </w:rPr>
        <w:t>Реальное Задание</w:t>
      </w:r>
      <w:r w:rsidRPr="00F64FDD">
        <w:rPr>
          <w:color w:val="111111"/>
          <w:sz w:val="28"/>
          <w:szCs w:val="28"/>
        </w:rPr>
        <w:t>: найди, чей хвост?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</w:rPr>
        <w:t>Ребенок по просьбе взрослого называет одно из животных, изображенных на нижнем </w:t>
      </w:r>
      <w:r w:rsidRPr="00F64FDD">
        <w:rPr>
          <w:rStyle w:val="a7"/>
          <w:color w:val="111111"/>
          <w:sz w:val="28"/>
          <w:szCs w:val="28"/>
          <w:bdr w:val="none" w:sz="0" w:space="0" w:color="auto" w:frame="1"/>
        </w:rPr>
        <w:t>круге</w:t>
      </w:r>
      <w:r w:rsidRPr="00F64FDD">
        <w:rPr>
          <w:color w:val="111111"/>
          <w:sz w:val="28"/>
          <w:szCs w:val="28"/>
        </w:rPr>
        <w:t>, затем отыскивает на верхнем </w:t>
      </w:r>
      <w:r w:rsidRPr="00F64FDD">
        <w:rPr>
          <w:rStyle w:val="a7"/>
          <w:color w:val="111111"/>
          <w:sz w:val="28"/>
          <w:szCs w:val="28"/>
          <w:bdr w:val="none" w:sz="0" w:space="0" w:color="auto" w:frame="1"/>
        </w:rPr>
        <w:t>круге</w:t>
      </w:r>
      <w:r w:rsidRPr="00F64FDD">
        <w:rPr>
          <w:color w:val="111111"/>
          <w:sz w:val="28"/>
          <w:szCs w:val="28"/>
        </w:rPr>
        <w:t> изображение его хвоста и, поворачивая этот </w:t>
      </w:r>
      <w:r w:rsidRPr="00F64FDD">
        <w:rPr>
          <w:rStyle w:val="a7"/>
          <w:color w:val="111111"/>
          <w:sz w:val="28"/>
          <w:szCs w:val="28"/>
          <w:bdr w:val="none" w:sz="0" w:space="0" w:color="auto" w:frame="1"/>
        </w:rPr>
        <w:t>круг</w:t>
      </w:r>
      <w:r w:rsidRPr="00F64FDD">
        <w:rPr>
          <w:color w:val="111111"/>
          <w:sz w:val="28"/>
          <w:szCs w:val="28"/>
        </w:rPr>
        <w:t>, совмещает их.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</w:rPr>
        <w:t>2 вариант. Взрослый раскручивает </w:t>
      </w:r>
      <w:r w:rsidRPr="00F64FDD">
        <w:rPr>
          <w:rStyle w:val="a7"/>
          <w:color w:val="111111"/>
          <w:sz w:val="28"/>
          <w:szCs w:val="28"/>
          <w:bdr w:val="none" w:sz="0" w:space="0" w:color="auto" w:frame="1"/>
        </w:rPr>
        <w:t>круги</w:t>
      </w:r>
      <w:r w:rsidRPr="00F64FDD">
        <w:rPr>
          <w:color w:val="111111"/>
          <w:sz w:val="28"/>
          <w:szCs w:val="28"/>
        </w:rPr>
        <w:t>. Например, под стрелкой оказались изображения белки и волчий хвост.</w:t>
      </w:r>
    </w:p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F64FDD">
        <w:rPr>
          <w:color w:val="111111"/>
          <w:sz w:val="28"/>
          <w:szCs w:val="28"/>
          <w:u w:val="single"/>
          <w:bdr w:val="none" w:sz="0" w:space="0" w:color="auto" w:frame="1"/>
        </w:rPr>
        <w:t>Фантастическое Задание</w:t>
      </w:r>
      <w:r w:rsidRPr="00F64FDD">
        <w:rPr>
          <w:color w:val="111111"/>
          <w:sz w:val="28"/>
          <w:szCs w:val="28"/>
        </w:rPr>
        <w:t>: подумать и сказать, каким образом у белки оказался волчий хвост, </w:t>
      </w:r>
      <w:r w:rsidRPr="00F64FDD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F64FDD">
        <w:rPr>
          <w:color w:val="111111"/>
          <w:sz w:val="28"/>
          <w:szCs w:val="28"/>
        </w:rPr>
        <w:t>: захотел волк поменяться хвостами. Здесь необходимо обращать внимание на употребление прилагательных в правильной форме </w:t>
      </w:r>
      <w:r w:rsidRPr="00F64FDD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F64FDD">
        <w:rPr>
          <w:i/>
          <w:iCs/>
          <w:color w:val="111111"/>
          <w:sz w:val="28"/>
          <w:szCs w:val="28"/>
          <w:bdr w:val="none" w:sz="0" w:space="0" w:color="auto" w:frame="1"/>
        </w:rPr>
        <w:t>беличий</w:t>
      </w:r>
      <w:proofErr w:type="gramEnd"/>
      <w:r w:rsidRPr="00F64FDD">
        <w:rPr>
          <w:i/>
          <w:iCs/>
          <w:color w:val="111111"/>
          <w:sz w:val="28"/>
          <w:szCs w:val="28"/>
          <w:bdr w:val="none" w:sz="0" w:space="0" w:color="auto" w:frame="1"/>
        </w:rPr>
        <w:t>, волчий)</w:t>
      </w:r>
      <w:r w:rsidR="005F62B7" w:rsidRPr="00F64FDD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.  </w:t>
      </w:r>
    </w:p>
    <w:p w:rsidR="005F62B7" w:rsidRPr="00F64FDD" w:rsidRDefault="005F62B7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5F62B7" w:rsidRPr="00F64FDD" w:rsidRDefault="005F62B7" w:rsidP="00F64FD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 w:firstLine="851"/>
        <w:jc w:val="both"/>
        <w:rPr>
          <w:sz w:val="28"/>
          <w:szCs w:val="28"/>
        </w:rPr>
      </w:pPr>
      <w:r w:rsidRPr="00F64FDD">
        <w:rPr>
          <w:b/>
          <w:sz w:val="28"/>
          <w:szCs w:val="28"/>
        </w:rPr>
        <w:t>Игра «Чудесный мешочек»</w:t>
      </w:r>
      <w:r w:rsidRPr="00F64FDD">
        <w:rPr>
          <w:sz w:val="28"/>
          <w:szCs w:val="28"/>
        </w:rPr>
        <w:t>.  Цель: Эта игра позволяет учить детей описывать объект, используя признаки: цвет, форма, вкус, запах т.д. Развивать тактильные ощущения, зрительное восприятие, умение работать со схемой признака, наглядно-образное мышление, речь. Воспитывать интерес к совместным играм, умение выслушивать мнение сверстника. Оборудование: «Кубики» с карточками – признаками – 3 шт., чудесный мешочек с объектами. Ход игры: Дети сидят полукругом. Ребенок на ощупь угадывает объект, называет его, достает из мешочка. Бросив «Кубики» с карточками – признаками, описывает объект по 3-м выпавшим признакам, называя при этом имя признака. В том случае, если ребенок не угадывает объект тактильно, то достает его просто так и дает ему описание. Например: Ребенок угадывает и достает объект. Это мяч. Выпали имена признаков: «Цвет», «Форма», «Размер». Ребенок описывает объект: «Мяч по цвету желтый с красной полоской, по форме круглый, по размеру относительно (по сравнению) с баскетбольным мячом - маленький».</w:t>
      </w:r>
    </w:p>
    <w:p w:rsidR="005F62B7" w:rsidRPr="00F64FDD" w:rsidRDefault="004528AC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</w:rPr>
        <w:t xml:space="preserve">Я предлагаю вам поиграть в игру «Чудесный мешочек». Я буду ведущая. </w:t>
      </w:r>
      <w:proofErr w:type="gramStart"/>
      <w:r w:rsidRPr="00F64FDD">
        <w:rPr>
          <w:color w:val="111111"/>
          <w:sz w:val="28"/>
          <w:szCs w:val="28"/>
        </w:rPr>
        <w:t>Для игры мне нужны 3 человека.</w:t>
      </w:r>
      <w:proofErr w:type="gramEnd"/>
      <w:r w:rsidRPr="00F64FDD">
        <w:rPr>
          <w:color w:val="111111"/>
          <w:sz w:val="28"/>
          <w:szCs w:val="28"/>
        </w:rPr>
        <w:t xml:space="preserve"> Каждый из вас по очереди должен на ощупь определить </w:t>
      </w:r>
      <w:proofErr w:type="gramStart"/>
      <w:r w:rsidRPr="00F64FDD">
        <w:rPr>
          <w:color w:val="111111"/>
          <w:sz w:val="28"/>
          <w:szCs w:val="28"/>
        </w:rPr>
        <w:t>предмет</w:t>
      </w:r>
      <w:proofErr w:type="gramEnd"/>
      <w:r w:rsidRPr="00F64FDD">
        <w:rPr>
          <w:color w:val="111111"/>
          <w:sz w:val="28"/>
          <w:szCs w:val="28"/>
        </w:rPr>
        <w:t xml:space="preserve"> и рассказать </w:t>
      </w:r>
      <w:proofErr w:type="gramStart"/>
      <w:r w:rsidRPr="00F64FDD">
        <w:rPr>
          <w:color w:val="111111"/>
          <w:sz w:val="28"/>
          <w:szCs w:val="28"/>
        </w:rPr>
        <w:t>какой</w:t>
      </w:r>
      <w:proofErr w:type="gramEnd"/>
      <w:r w:rsidRPr="00F64FDD">
        <w:rPr>
          <w:color w:val="111111"/>
          <w:sz w:val="28"/>
          <w:szCs w:val="28"/>
        </w:rPr>
        <w:t xml:space="preserve"> он? Остальные угадывают, что это за предмет. Во время игры мы будем использовать 3 кубика признака. </w:t>
      </w:r>
    </w:p>
    <w:p w:rsidR="004528AC" w:rsidRPr="00F64FDD" w:rsidRDefault="004528AC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</w:p>
    <w:p w:rsidR="004528AC" w:rsidRPr="00F64FDD" w:rsidRDefault="004528AC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F64FDD">
        <w:rPr>
          <w:color w:val="111111"/>
          <w:sz w:val="28"/>
          <w:szCs w:val="28"/>
        </w:rPr>
        <w:t xml:space="preserve">Так как темой моего самообразования является развитие речи детей, то неотъемлемой частью моей работы является обогащение словаря детей. В этом мне приходит на помощь составление загадок. Учитывая то, что загадка – это своеобразная игра,  я решила научить детей играть  в загадки: не отгадывать их,  а наоборот, придумывать с помощью методов ТРИЗ, а именно составлять по опорным таблицам. </w:t>
      </w:r>
    </w:p>
    <w:p w:rsidR="004528AC" w:rsidRPr="00F64FDD" w:rsidRDefault="004528AC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  <w:r w:rsidRPr="003C5757">
        <w:rPr>
          <w:b/>
          <w:color w:val="111111"/>
          <w:sz w:val="28"/>
          <w:szCs w:val="28"/>
        </w:rPr>
        <w:t>1 этап</w:t>
      </w:r>
      <w:r w:rsidRPr="00F64FDD">
        <w:rPr>
          <w:color w:val="111111"/>
          <w:sz w:val="28"/>
          <w:szCs w:val="28"/>
        </w:rPr>
        <w:t xml:space="preserve">. Предварительная работа – это научить сравнивать предметы «На что </w:t>
      </w:r>
      <w:proofErr w:type="gramStart"/>
      <w:r w:rsidRPr="00F64FDD">
        <w:rPr>
          <w:color w:val="111111"/>
          <w:sz w:val="28"/>
          <w:szCs w:val="28"/>
        </w:rPr>
        <w:t>похож</w:t>
      </w:r>
      <w:proofErr w:type="gramEnd"/>
      <w:r w:rsidRPr="00F64FDD">
        <w:rPr>
          <w:color w:val="111111"/>
          <w:sz w:val="28"/>
          <w:szCs w:val="28"/>
        </w:rPr>
        <w:t xml:space="preserve">?». </w:t>
      </w:r>
    </w:p>
    <w:p w:rsidR="004528AC" w:rsidRPr="003C5757" w:rsidRDefault="004528AC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b/>
          <w:color w:val="111111"/>
          <w:sz w:val="28"/>
          <w:szCs w:val="28"/>
        </w:rPr>
      </w:pPr>
      <w:r w:rsidRPr="003C5757">
        <w:rPr>
          <w:b/>
          <w:color w:val="111111"/>
          <w:sz w:val="28"/>
          <w:szCs w:val="28"/>
        </w:rPr>
        <w:t>2 этап.</w:t>
      </w:r>
    </w:p>
    <w:p w:rsidR="004528AC" w:rsidRDefault="004528AC" w:rsidP="003C5757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center"/>
        <w:rPr>
          <w:b/>
          <w:color w:val="111111"/>
          <w:sz w:val="28"/>
          <w:szCs w:val="28"/>
        </w:rPr>
      </w:pPr>
      <w:r w:rsidRPr="00F64FDD">
        <w:rPr>
          <w:b/>
          <w:color w:val="111111"/>
          <w:sz w:val="28"/>
          <w:szCs w:val="28"/>
        </w:rPr>
        <w:t>Алгоритм составления загадок по опорным таблицам.</w:t>
      </w:r>
    </w:p>
    <w:p w:rsidR="003C5757" w:rsidRPr="00F64FDD" w:rsidRDefault="003C5757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927"/>
        <w:gridCol w:w="4927"/>
      </w:tblGrid>
      <w:tr w:rsidR="004528AC" w:rsidRPr="00F64FDD" w:rsidTr="004528AC">
        <w:tc>
          <w:tcPr>
            <w:tcW w:w="4927" w:type="dxa"/>
          </w:tcPr>
          <w:p w:rsidR="004528AC" w:rsidRPr="003C5757" w:rsidRDefault="004528A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color w:val="111111"/>
                <w:sz w:val="28"/>
                <w:szCs w:val="28"/>
              </w:rPr>
            </w:pPr>
            <w:r w:rsidRPr="003C5757">
              <w:rPr>
                <w:color w:val="111111"/>
                <w:sz w:val="28"/>
                <w:szCs w:val="28"/>
              </w:rPr>
              <w:t xml:space="preserve">«КАКАЯ? </w:t>
            </w:r>
            <w:proofErr w:type="gramStart"/>
            <w:r w:rsidRPr="003C5757">
              <w:rPr>
                <w:color w:val="111111"/>
                <w:sz w:val="28"/>
                <w:szCs w:val="28"/>
              </w:rPr>
              <w:t>( КАКОЙ?</w:t>
            </w:r>
            <w:proofErr w:type="gramEnd"/>
            <w:r w:rsidRPr="003C5757">
              <w:rPr>
                <w:color w:val="111111"/>
                <w:sz w:val="28"/>
                <w:szCs w:val="28"/>
              </w:rPr>
              <w:t xml:space="preserve"> </w:t>
            </w:r>
            <w:proofErr w:type="gramStart"/>
            <w:r w:rsidRPr="003C5757">
              <w:rPr>
                <w:color w:val="111111"/>
                <w:sz w:val="28"/>
                <w:szCs w:val="28"/>
              </w:rPr>
              <w:t>КАКОЕ?»)</w:t>
            </w:r>
            <w:proofErr w:type="gramEnd"/>
          </w:p>
        </w:tc>
        <w:tc>
          <w:tcPr>
            <w:tcW w:w="4927" w:type="dxa"/>
          </w:tcPr>
          <w:p w:rsidR="004528AC" w:rsidRPr="003C5757" w:rsidRDefault="004528A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color w:val="111111"/>
                <w:sz w:val="28"/>
                <w:szCs w:val="28"/>
              </w:rPr>
            </w:pPr>
            <w:r w:rsidRPr="003C5757">
              <w:rPr>
                <w:color w:val="111111"/>
                <w:sz w:val="28"/>
                <w:szCs w:val="28"/>
              </w:rPr>
              <w:t>«ЧТО ТАКОЕ ЖЕ?»</w:t>
            </w:r>
          </w:p>
        </w:tc>
      </w:tr>
    </w:tbl>
    <w:p w:rsidR="00CF3EB2" w:rsidRPr="00F64FDD" w:rsidRDefault="00CF3EB2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11111"/>
          <w:sz w:val="28"/>
          <w:szCs w:val="28"/>
        </w:rPr>
      </w:pPr>
    </w:p>
    <w:p w:rsidR="00E3692A" w:rsidRPr="00F64FDD" w:rsidRDefault="004528AC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64FDD">
        <w:rPr>
          <w:color w:val="000000"/>
          <w:sz w:val="28"/>
          <w:szCs w:val="28"/>
        </w:rPr>
        <w:t xml:space="preserve">Выбор объекта. Вписываем в верхней строчке или прикрепляем картинку. </w:t>
      </w:r>
    </w:p>
    <w:p w:rsidR="004528AC" w:rsidRPr="00F64FDD" w:rsidRDefault="004528AC" w:rsidP="003C5757">
      <w:pPr>
        <w:pStyle w:val="a3"/>
        <w:shd w:val="clear" w:color="auto" w:fill="FFFFFF"/>
        <w:spacing w:line="276" w:lineRule="auto"/>
        <w:ind w:firstLine="851"/>
        <w:jc w:val="center"/>
        <w:rPr>
          <w:b/>
          <w:color w:val="000000"/>
          <w:sz w:val="28"/>
          <w:szCs w:val="28"/>
        </w:rPr>
      </w:pPr>
      <w:r w:rsidRPr="00F64FDD">
        <w:rPr>
          <w:b/>
          <w:color w:val="000000"/>
          <w:sz w:val="28"/>
          <w:szCs w:val="28"/>
        </w:rPr>
        <w:t>СОЛНЦЕ</w:t>
      </w:r>
    </w:p>
    <w:p w:rsidR="00E3692A" w:rsidRPr="00F64FDD" w:rsidRDefault="004528AC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64FDD">
        <w:rPr>
          <w:color w:val="000000"/>
          <w:sz w:val="28"/>
          <w:szCs w:val="28"/>
        </w:rPr>
        <w:t xml:space="preserve">Заполняем таблицу. </w:t>
      </w:r>
    </w:p>
    <w:tbl>
      <w:tblPr>
        <w:tblStyle w:val="a8"/>
        <w:tblW w:w="9854" w:type="dxa"/>
        <w:tblLook w:val="04A0"/>
      </w:tblPr>
      <w:tblGrid>
        <w:gridCol w:w="4927"/>
        <w:gridCol w:w="4927"/>
      </w:tblGrid>
      <w:tr w:rsidR="004528AC" w:rsidRPr="00F64FDD" w:rsidTr="004528AC">
        <w:tc>
          <w:tcPr>
            <w:tcW w:w="4927" w:type="dxa"/>
          </w:tcPr>
          <w:p w:rsidR="004528AC" w:rsidRPr="00F64FDD" w:rsidRDefault="004528A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b/>
                <w:color w:val="111111"/>
                <w:sz w:val="28"/>
                <w:szCs w:val="28"/>
              </w:rPr>
            </w:pPr>
            <w:r w:rsidRPr="00F64FDD">
              <w:rPr>
                <w:b/>
                <w:color w:val="111111"/>
                <w:sz w:val="28"/>
                <w:szCs w:val="28"/>
              </w:rPr>
              <w:t xml:space="preserve">«КАКАЯ? </w:t>
            </w:r>
            <w:proofErr w:type="gramStart"/>
            <w:r w:rsidRPr="00F64FDD">
              <w:rPr>
                <w:b/>
                <w:color w:val="111111"/>
                <w:sz w:val="28"/>
                <w:szCs w:val="28"/>
              </w:rPr>
              <w:t>( КАКОЙ?</w:t>
            </w:r>
            <w:proofErr w:type="gramEnd"/>
            <w:r w:rsidRPr="00F64FDD">
              <w:rPr>
                <w:b/>
                <w:color w:val="111111"/>
                <w:sz w:val="28"/>
                <w:szCs w:val="28"/>
              </w:rPr>
              <w:t xml:space="preserve"> </w:t>
            </w:r>
            <w:proofErr w:type="gramStart"/>
            <w:r w:rsidRPr="00F64FDD">
              <w:rPr>
                <w:b/>
                <w:color w:val="111111"/>
                <w:sz w:val="28"/>
                <w:szCs w:val="28"/>
              </w:rPr>
              <w:t>КАКОЕ?»)</w:t>
            </w:r>
            <w:proofErr w:type="gramEnd"/>
          </w:p>
        </w:tc>
        <w:tc>
          <w:tcPr>
            <w:tcW w:w="4927" w:type="dxa"/>
          </w:tcPr>
          <w:p w:rsidR="004528AC" w:rsidRPr="00F64FDD" w:rsidRDefault="004528A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b/>
                <w:color w:val="111111"/>
                <w:sz w:val="28"/>
                <w:szCs w:val="28"/>
              </w:rPr>
            </w:pPr>
            <w:r w:rsidRPr="00F64FDD">
              <w:rPr>
                <w:b/>
                <w:color w:val="111111"/>
                <w:sz w:val="28"/>
                <w:szCs w:val="28"/>
              </w:rPr>
              <w:t>«ЧТО ТАКОЕ ЖЕ?»</w:t>
            </w:r>
          </w:p>
        </w:tc>
      </w:tr>
      <w:tr w:rsidR="004528AC" w:rsidRPr="00F64FDD" w:rsidTr="004528AC">
        <w:tc>
          <w:tcPr>
            <w:tcW w:w="4927" w:type="dxa"/>
          </w:tcPr>
          <w:p w:rsidR="004528AC" w:rsidRPr="00F64FDD" w:rsidRDefault="004528A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Яркое</w:t>
            </w:r>
          </w:p>
        </w:tc>
        <w:tc>
          <w:tcPr>
            <w:tcW w:w="4927" w:type="dxa"/>
          </w:tcPr>
          <w:p w:rsidR="004528AC" w:rsidRPr="00F64FDD" w:rsidRDefault="004528A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4528AC" w:rsidRPr="00F64FDD" w:rsidTr="004528AC">
        <w:tc>
          <w:tcPr>
            <w:tcW w:w="4927" w:type="dxa"/>
          </w:tcPr>
          <w:p w:rsidR="004528AC" w:rsidRPr="00F64FDD" w:rsidRDefault="004528A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Круглое</w:t>
            </w:r>
          </w:p>
        </w:tc>
        <w:tc>
          <w:tcPr>
            <w:tcW w:w="4927" w:type="dxa"/>
          </w:tcPr>
          <w:p w:rsidR="004528AC" w:rsidRPr="00F64FDD" w:rsidRDefault="004528A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4528AC" w:rsidRPr="00F64FDD" w:rsidTr="004528AC">
        <w:tc>
          <w:tcPr>
            <w:tcW w:w="4927" w:type="dxa"/>
          </w:tcPr>
          <w:p w:rsidR="004528AC" w:rsidRPr="00F64FDD" w:rsidRDefault="004528A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 xml:space="preserve">Желтое </w:t>
            </w:r>
          </w:p>
        </w:tc>
        <w:tc>
          <w:tcPr>
            <w:tcW w:w="4927" w:type="dxa"/>
          </w:tcPr>
          <w:p w:rsidR="004528AC" w:rsidRPr="00F64FDD" w:rsidRDefault="004528A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4528AC" w:rsidRPr="00F64FDD" w:rsidRDefault="0052420C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64FDD">
        <w:rPr>
          <w:color w:val="000000"/>
          <w:sz w:val="28"/>
          <w:szCs w:val="28"/>
        </w:rPr>
        <w:t>Далее заполняем вторую половину таблицы.</w:t>
      </w:r>
    </w:p>
    <w:tbl>
      <w:tblPr>
        <w:tblStyle w:val="a8"/>
        <w:tblW w:w="9854" w:type="dxa"/>
        <w:tblLook w:val="04A0"/>
      </w:tblPr>
      <w:tblGrid>
        <w:gridCol w:w="4927"/>
        <w:gridCol w:w="4927"/>
      </w:tblGrid>
      <w:tr w:rsidR="0052420C" w:rsidRPr="00F64FDD" w:rsidTr="00011C29">
        <w:tc>
          <w:tcPr>
            <w:tcW w:w="4927" w:type="dxa"/>
          </w:tcPr>
          <w:p w:rsidR="0052420C" w:rsidRPr="00F64FDD" w:rsidRDefault="0052420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b/>
                <w:color w:val="111111"/>
                <w:sz w:val="28"/>
                <w:szCs w:val="28"/>
              </w:rPr>
            </w:pPr>
            <w:r w:rsidRPr="00F64FDD">
              <w:rPr>
                <w:b/>
                <w:color w:val="111111"/>
                <w:sz w:val="28"/>
                <w:szCs w:val="28"/>
              </w:rPr>
              <w:t xml:space="preserve">«КАКАЯ? </w:t>
            </w:r>
            <w:proofErr w:type="gramStart"/>
            <w:r w:rsidRPr="00F64FDD">
              <w:rPr>
                <w:b/>
                <w:color w:val="111111"/>
                <w:sz w:val="28"/>
                <w:szCs w:val="28"/>
              </w:rPr>
              <w:t>( КАКОЙ?</w:t>
            </w:r>
            <w:proofErr w:type="gramEnd"/>
            <w:r w:rsidRPr="00F64FDD">
              <w:rPr>
                <w:b/>
                <w:color w:val="111111"/>
                <w:sz w:val="28"/>
                <w:szCs w:val="28"/>
              </w:rPr>
              <w:t xml:space="preserve"> </w:t>
            </w:r>
            <w:proofErr w:type="gramStart"/>
            <w:r w:rsidRPr="00F64FDD">
              <w:rPr>
                <w:b/>
                <w:color w:val="111111"/>
                <w:sz w:val="28"/>
                <w:szCs w:val="28"/>
              </w:rPr>
              <w:t>КАКОЕ?»)</w:t>
            </w:r>
            <w:proofErr w:type="gramEnd"/>
          </w:p>
        </w:tc>
        <w:tc>
          <w:tcPr>
            <w:tcW w:w="4927" w:type="dxa"/>
          </w:tcPr>
          <w:p w:rsidR="0052420C" w:rsidRPr="00F64FDD" w:rsidRDefault="0052420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b/>
                <w:color w:val="111111"/>
                <w:sz w:val="28"/>
                <w:szCs w:val="28"/>
              </w:rPr>
            </w:pPr>
            <w:r w:rsidRPr="00F64FDD">
              <w:rPr>
                <w:b/>
                <w:color w:val="111111"/>
                <w:sz w:val="28"/>
                <w:szCs w:val="28"/>
              </w:rPr>
              <w:t>«ЧТО ТАКОЕ ЖЕ?»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Яркое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Лампа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Круглое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Колесо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 xml:space="preserve">Желтое 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 xml:space="preserve">Лимон </w:t>
            </w:r>
          </w:p>
        </w:tc>
      </w:tr>
    </w:tbl>
    <w:p w:rsidR="0052420C" w:rsidRPr="00F64FDD" w:rsidRDefault="0052420C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64FDD">
        <w:rPr>
          <w:color w:val="000000"/>
          <w:sz w:val="28"/>
          <w:szCs w:val="28"/>
        </w:rPr>
        <w:t xml:space="preserve">Далее, при составлении загадки используем вставку </w:t>
      </w:r>
      <w:r w:rsidRPr="003C5757">
        <w:rPr>
          <w:b/>
          <w:color w:val="000000"/>
          <w:sz w:val="28"/>
          <w:szCs w:val="28"/>
        </w:rPr>
        <w:t xml:space="preserve">«А НЕ». </w:t>
      </w:r>
    </w:p>
    <w:p w:rsidR="0052420C" w:rsidRPr="003C5757" w:rsidRDefault="0052420C" w:rsidP="00F64FDD">
      <w:pPr>
        <w:pStyle w:val="a3"/>
        <w:shd w:val="clear" w:color="auto" w:fill="FFFFFF"/>
        <w:spacing w:line="276" w:lineRule="auto"/>
        <w:ind w:firstLine="851"/>
        <w:jc w:val="both"/>
        <w:rPr>
          <w:i/>
          <w:color w:val="000000"/>
          <w:sz w:val="28"/>
          <w:szCs w:val="28"/>
        </w:rPr>
      </w:pPr>
      <w:r w:rsidRPr="003C5757">
        <w:rPr>
          <w:b/>
          <w:color w:val="000000"/>
          <w:sz w:val="28"/>
          <w:szCs w:val="28"/>
        </w:rPr>
        <w:t>ЗАГАДКА</w:t>
      </w:r>
      <w:r w:rsidRPr="00F64FDD">
        <w:rPr>
          <w:color w:val="000000"/>
          <w:sz w:val="28"/>
          <w:szCs w:val="28"/>
        </w:rPr>
        <w:t xml:space="preserve">: </w:t>
      </w:r>
      <w:r w:rsidRPr="003C5757">
        <w:rPr>
          <w:i/>
          <w:color w:val="000000"/>
          <w:sz w:val="28"/>
          <w:szCs w:val="28"/>
        </w:rPr>
        <w:t>Что это?</w:t>
      </w:r>
    </w:p>
    <w:p w:rsidR="0052420C" w:rsidRPr="003C5757" w:rsidRDefault="0052420C" w:rsidP="00F64FDD">
      <w:pPr>
        <w:pStyle w:val="a3"/>
        <w:shd w:val="clear" w:color="auto" w:fill="FFFFFF"/>
        <w:spacing w:line="276" w:lineRule="auto"/>
        <w:ind w:firstLine="851"/>
        <w:jc w:val="both"/>
        <w:rPr>
          <w:i/>
          <w:color w:val="000000"/>
          <w:sz w:val="28"/>
          <w:szCs w:val="28"/>
        </w:rPr>
      </w:pPr>
      <w:proofErr w:type="gramStart"/>
      <w:r w:rsidRPr="003C5757">
        <w:rPr>
          <w:i/>
          <w:color w:val="000000"/>
          <w:sz w:val="28"/>
          <w:szCs w:val="28"/>
        </w:rPr>
        <w:t>Яркое</w:t>
      </w:r>
      <w:proofErr w:type="gramEnd"/>
      <w:r w:rsidRPr="003C5757">
        <w:rPr>
          <w:i/>
          <w:color w:val="000000"/>
          <w:sz w:val="28"/>
          <w:szCs w:val="28"/>
        </w:rPr>
        <w:t>,  а не лампа?</w:t>
      </w:r>
    </w:p>
    <w:p w:rsidR="0052420C" w:rsidRPr="003C5757" w:rsidRDefault="0052420C" w:rsidP="00F64FDD">
      <w:pPr>
        <w:pStyle w:val="a3"/>
        <w:shd w:val="clear" w:color="auto" w:fill="FFFFFF"/>
        <w:spacing w:line="276" w:lineRule="auto"/>
        <w:ind w:firstLine="851"/>
        <w:jc w:val="both"/>
        <w:rPr>
          <w:i/>
          <w:color w:val="000000"/>
          <w:sz w:val="28"/>
          <w:szCs w:val="28"/>
        </w:rPr>
      </w:pPr>
      <w:r w:rsidRPr="003C5757">
        <w:rPr>
          <w:i/>
          <w:color w:val="000000"/>
          <w:sz w:val="28"/>
          <w:szCs w:val="28"/>
        </w:rPr>
        <w:t>Круглое,  а не колесо?</w:t>
      </w:r>
    </w:p>
    <w:p w:rsidR="0052420C" w:rsidRPr="00F64FDD" w:rsidRDefault="0052420C" w:rsidP="00F64FDD">
      <w:pPr>
        <w:pStyle w:val="a3"/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proofErr w:type="gramStart"/>
      <w:r w:rsidRPr="003C5757">
        <w:rPr>
          <w:i/>
          <w:color w:val="000000"/>
          <w:sz w:val="28"/>
          <w:szCs w:val="28"/>
        </w:rPr>
        <w:lastRenderedPageBreak/>
        <w:t>Желтое</w:t>
      </w:r>
      <w:proofErr w:type="gramEnd"/>
      <w:r w:rsidRPr="003C5757">
        <w:rPr>
          <w:i/>
          <w:color w:val="000000"/>
          <w:sz w:val="28"/>
          <w:szCs w:val="28"/>
        </w:rPr>
        <w:t xml:space="preserve">,  а не лимон? </w:t>
      </w:r>
    </w:p>
    <w:p w:rsidR="00E3692A" w:rsidRPr="00F64FDD" w:rsidRDefault="0052420C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t xml:space="preserve">По такому принципу модели могут быть разные. Предлагаю рассмотреть еще одну модель и составить вместе загадку. </w:t>
      </w:r>
    </w:p>
    <w:p w:rsidR="0052420C" w:rsidRPr="00F64FDD" w:rsidRDefault="0052420C" w:rsidP="00F64FDD">
      <w:pPr>
        <w:pStyle w:val="a4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t xml:space="preserve">Выбираем объект. Пусть это будет комар. </w:t>
      </w:r>
    </w:p>
    <w:p w:rsidR="0052420C" w:rsidRPr="00F64FDD" w:rsidRDefault="0052420C" w:rsidP="00F64FDD">
      <w:pPr>
        <w:pStyle w:val="a4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t xml:space="preserve">Заполняем первую колонку таблицы. </w:t>
      </w:r>
    </w:p>
    <w:tbl>
      <w:tblPr>
        <w:tblStyle w:val="a8"/>
        <w:tblW w:w="9854" w:type="dxa"/>
        <w:tblLook w:val="04A0"/>
      </w:tblPr>
      <w:tblGrid>
        <w:gridCol w:w="4927"/>
        <w:gridCol w:w="4927"/>
      </w:tblGrid>
      <w:tr w:rsidR="0052420C" w:rsidRPr="00F64FDD" w:rsidTr="00011C29">
        <w:tc>
          <w:tcPr>
            <w:tcW w:w="4927" w:type="dxa"/>
          </w:tcPr>
          <w:p w:rsidR="0052420C" w:rsidRPr="00F64FDD" w:rsidRDefault="0052420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b/>
                <w:color w:val="111111"/>
                <w:sz w:val="28"/>
                <w:szCs w:val="28"/>
              </w:rPr>
            </w:pPr>
            <w:r w:rsidRPr="00F64FDD">
              <w:rPr>
                <w:b/>
                <w:color w:val="111111"/>
                <w:sz w:val="28"/>
                <w:szCs w:val="28"/>
              </w:rPr>
              <w:t>«ЧТО ДЕЛАЕТ?»</w:t>
            </w:r>
          </w:p>
        </w:tc>
        <w:tc>
          <w:tcPr>
            <w:tcW w:w="4927" w:type="dxa"/>
          </w:tcPr>
          <w:p w:rsidR="0052420C" w:rsidRPr="00F64FDD" w:rsidRDefault="0052420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b/>
                <w:color w:val="111111"/>
                <w:sz w:val="28"/>
                <w:szCs w:val="28"/>
              </w:rPr>
            </w:pPr>
            <w:r w:rsidRPr="00F64FDD">
              <w:rPr>
                <w:b/>
                <w:color w:val="111111"/>
                <w:sz w:val="28"/>
                <w:szCs w:val="28"/>
              </w:rPr>
              <w:t>«КТО ДЕЛАЕТ ТО ЖЕ ДЕЙСТВИЕ?»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ЛЕТАЕТ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ПИЩИТ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 xml:space="preserve">КУСАЕТСЯ 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3C5757" w:rsidRPr="003C5757" w:rsidRDefault="003C5757" w:rsidP="003C5757">
      <w:pPr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52420C" w:rsidRPr="003C5757" w:rsidRDefault="0052420C" w:rsidP="003C575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5757">
        <w:rPr>
          <w:rFonts w:ascii="Times New Roman" w:hAnsi="Times New Roman" w:cs="Times New Roman"/>
          <w:sz w:val="28"/>
          <w:szCs w:val="28"/>
        </w:rPr>
        <w:t xml:space="preserve">Заполняем вторую часть таблицы. </w:t>
      </w:r>
    </w:p>
    <w:tbl>
      <w:tblPr>
        <w:tblStyle w:val="a8"/>
        <w:tblW w:w="9854" w:type="dxa"/>
        <w:tblLook w:val="04A0"/>
      </w:tblPr>
      <w:tblGrid>
        <w:gridCol w:w="4927"/>
        <w:gridCol w:w="4927"/>
      </w:tblGrid>
      <w:tr w:rsidR="0052420C" w:rsidRPr="00F64FDD" w:rsidTr="00011C29">
        <w:tc>
          <w:tcPr>
            <w:tcW w:w="4927" w:type="dxa"/>
          </w:tcPr>
          <w:p w:rsidR="0052420C" w:rsidRPr="00F64FDD" w:rsidRDefault="0052420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b/>
                <w:color w:val="111111"/>
                <w:sz w:val="28"/>
                <w:szCs w:val="28"/>
              </w:rPr>
            </w:pPr>
            <w:r w:rsidRPr="00F64FDD">
              <w:rPr>
                <w:b/>
                <w:color w:val="111111"/>
                <w:sz w:val="28"/>
                <w:szCs w:val="28"/>
              </w:rPr>
              <w:t>«ЧТО ДЕЛАЕТ?»</w:t>
            </w:r>
          </w:p>
        </w:tc>
        <w:tc>
          <w:tcPr>
            <w:tcW w:w="4927" w:type="dxa"/>
          </w:tcPr>
          <w:p w:rsidR="0052420C" w:rsidRPr="00F64FDD" w:rsidRDefault="0052420C" w:rsidP="003C5757">
            <w:pPr>
              <w:pStyle w:val="a3"/>
              <w:spacing w:before="0" w:beforeAutospacing="0" w:after="0" w:afterAutospacing="0" w:line="276" w:lineRule="auto"/>
              <w:ind w:firstLine="851"/>
              <w:jc w:val="center"/>
              <w:rPr>
                <w:b/>
                <w:color w:val="111111"/>
                <w:sz w:val="28"/>
                <w:szCs w:val="28"/>
              </w:rPr>
            </w:pPr>
            <w:r w:rsidRPr="00F64FDD">
              <w:rPr>
                <w:b/>
                <w:color w:val="111111"/>
                <w:sz w:val="28"/>
                <w:szCs w:val="28"/>
              </w:rPr>
              <w:t>«КТО ДЕЛАЕТ ТО ЖЕ ДЕЙСТВИЕ?»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ЛЕТАЕТ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Самолет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ПИЩИТ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>Мышка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 xml:space="preserve">КУСАЕТСЯ 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pStyle w:val="a3"/>
              <w:spacing w:line="276" w:lineRule="auto"/>
              <w:ind w:firstLine="851"/>
              <w:jc w:val="both"/>
              <w:rPr>
                <w:color w:val="000000"/>
                <w:sz w:val="28"/>
                <w:szCs w:val="28"/>
              </w:rPr>
            </w:pPr>
            <w:r w:rsidRPr="00F64FDD">
              <w:rPr>
                <w:color w:val="000000"/>
                <w:sz w:val="28"/>
                <w:szCs w:val="28"/>
              </w:rPr>
              <w:t xml:space="preserve">Собака </w:t>
            </w:r>
          </w:p>
        </w:tc>
      </w:tr>
    </w:tbl>
    <w:p w:rsidR="003C5757" w:rsidRDefault="003C5757" w:rsidP="003C575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420C" w:rsidRPr="003C5757" w:rsidRDefault="0052420C" w:rsidP="003C575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5757">
        <w:rPr>
          <w:rFonts w:ascii="Times New Roman" w:hAnsi="Times New Roman" w:cs="Times New Roman"/>
          <w:sz w:val="28"/>
          <w:szCs w:val="28"/>
        </w:rPr>
        <w:t xml:space="preserve">Читаем загадку с вставкой «А НЕ» </w:t>
      </w:r>
    </w:p>
    <w:p w:rsidR="0052420C" w:rsidRPr="003C5757" w:rsidRDefault="0052420C" w:rsidP="003C5757">
      <w:pPr>
        <w:pStyle w:val="a4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5757">
        <w:rPr>
          <w:rFonts w:ascii="Times New Roman" w:hAnsi="Times New Roman" w:cs="Times New Roman"/>
          <w:b/>
          <w:sz w:val="28"/>
          <w:szCs w:val="28"/>
        </w:rPr>
        <w:t>ЗАГАДКА</w:t>
      </w:r>
      <w:r w:rsidRPr="00F64FDD">
        <w:rPr>
          <w:rFonts w:ascii="Times New Roman" w:hAnsi="Times New Roman" w:cs="Times New Roman"/>
          <w:sz w:val="28"/>
          <w:szCs w:val="28"/>
        </w:rPr>
        <w:t xml:space="preserve">: </w:t>
      </w:r>
      <w:r w:rsidRPr="003C5757">
        <w:rPr>
          <w:rFonts w:ascii="Times New Roman" w:hAnsi="Times New Roman" w:cs="Times New Roman"/>
          <w:i/>
          <w:sz w:val="28"/>
          <w:szCs w:val="28"/>
        </w:rPr>
        <w:t xml:space="preserve">Что такое? </w:t>
      </w:r>
    </w:p>
    <w:p w:rsidR="0052420C" w:rsidRPr="003C5757" w:rsidRDefault="0052420C" w:rsidP="00F64FDD">
      <w:pPr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5757">
        <w:rPr>
          <w:rFonts w:ascii="Times New Roman" w:hAnsi="Times New Roman" w:cs="Times New Roman"/>
          <w:i/>
          <w:sz w:val="28"/>
          <w:szCs w:val="28"/>
        </w:rPr>
        <w:t>Летает,  а не самолет?</w:t>
      </w:r>
    </w:p>
    <w:p w:rsidR="0052420C" w:rsidRPr="003C5757" w:rsidRDefault="0052420C" w:rsidP="00F64FDD">
      <w:pPr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5757">
        <w:rPr>
          <w:rFonts w:ascii="Times New Roman" w:hAnsi="Times New Roman" w:cs="Times New Roman"/>
          <w:i/>
          <w:sz w:val="28"/>
          <w:szCs w:val="28"/>
        </w:rPr>
        <w:t>Пищит, а не мышка?</w:t>
      </w:r>
    </w:p>
    <w:p w:rsidR="0052420C" w:rsidRPr="003C5757" w:rsidRDefault="0052420C" w:rsidP="00F64FDD">
      <w:pPr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5757">
        <w:rPr>
          <w:rFonts w:ascii="Times New Roman" w:hAnsi="Times New Roman" w:cs="Times New Roman"/>
          <w:i/>
          <w:sz w:val="28"/>
          <w:szCs w:val="28"/>
        </w:rPr>
        <w:t>Кусается,  а не собака?</w:t>
      </w:r>
    </w:p>
    <w:p w:rsidR="0052420C" w:rsidRPr="00F64FDD" w:rsidRDefault="0052420C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t xml:space="preserve">И существует еще третья модель составления загадок. Опорная таблица выглядит так: </w:t>
      </w:r>
    </w:p>
    <w:tbl>
      <w:tblPr>
        <w:tblStyle w:val="a8"/>
        <w:tblW w:w="0" w:type="auto"/>
        <w:tblLook w:val="04A0"/>
      </w:tblPr>
      <w:tblGrid>
        <w:gridCol w:w="4927"/>
        <w:gridCol w:w="4927"/>
      </w:tblGrid>
      <w:tr w:rsidR="0052420C" w:rsidRPr="00F64FDD" w:rsidTr="0052420C">
        <w:tc>
          <w:tcPr>
            <w:tcW w:w="4927" w:type="dxa"/>
          </w:tcPr>
          <w:p w:rsidR="0052420C" w:rsidRPr="00F64FDD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FDD">
              <w:rPr>
                <w:rFonts w:ascii="Times New Roman" w:hAnsi="Times New Roman" w:cs="Times New Roman"/>
                <w:b/>
                <w:sz w:val="28"/>
                <w:szCs w:val="28"/>
              </w:rPr>
              <w:t>«НА ЧТО ПОХОЖЕ?»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FDD">
              <w:rPr>
                <w:rFonts w:ascii="Times New Roman" w:hAnsi="Times New Roman" w:cs="Times New Roman"/>
                <w:b/>
                <w:sz w:val="28"/>
                <w:szCs w:val="28"/>
              </w:rPr>
              <w:t>«ЧЕМ ОТЛИЧАСЕТСЯ?»</w:t>
            </w:r>
          </w:p>
        </w:tc>
      </w:tr>
    </w:tbl>
    <w:p w:rsidR="0052420C" w:rsidRPr="00F64FDD" w:rsidRDefault="0052420C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C5757" w:rsidRDefault="0052420C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t xml:space="preserve">Выбор объекта: </w:t>
      </w:r>
    </w:p>
    <w:p w:rsidR="0052420C" w:rsidRPr="003C5757" w:rsidRDefault="0052420C" w:rsidP="003C5757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757">
        <w:rPr>
          <w:rFonts w:ascii="Times New Roman" w:hAnsi="Times New Roman" w:cs="Times New Roman"/>
          <w:b/>
          <w:sz w:val="28"/>
          <w:szCs w:val="28"/>
        </w:rPr>
        <w:t>РАСЧЁСКА</w:t>
      </w:r>
    </w:p>
    <w:tbl>
      <w:tblPr>
        <w:tblStyle w:val="a8"/>
        <w:tblW w:w="0" w:type="auto"/>
        <w:tblLook w:val="04A0"/>
      </w:tblPr>
      <w:tblGrid>
        <w:gridCol w:w="4927"/>
        <w:gridCol w:w="4927"/>
      </w:tblGrid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FDD">
              <w:rPr>
                <w:rFonts w:ascii="Times New Roman" w:hAnsi="Times New Roman" w:cs="Times New Roman"/>
                <w:b/>
                <w:sz w:val="28"/>
                <w:szCs w:val="28"/>
              </w:rPr>
              <w:t>«НА ЧТО ПОХОЖЕ?»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FDD">
              <w:rPr>
                <w:rFonts w:ascii="Times New Roman" w:hAnsi="Times New Roman" w:cs="Times New Roman"/>
                <w:b/>
                <w:sz w:val="28"/>
                <w:szCs w:val="28"/>
              </w:rPr>
              <w:t>«ЧЕМ ОТЛИЧАСЕТСЯ?»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3C5757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757">
              <w:rPr>
                <w:rFonts w:ascii="Times New Roman" w:hAnsi="Times New Roman" w:cs="Times New Roman"/>
                <w:sz w:val="28"/>
                <w:szCs w:val="28"/>
              </w:rPr>
              <w:t xml:space="preserve">Забор 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20C" w:rsidRPr="00F64FDD" w:rsidTr="00011C29">
        <w:tc>
          <w:tcPr>
            <w:tcW w:w="4927" w:type="dxa"/>
          </w:tcPr>
          <w:p w:rsidR="0052420C" w:rsidRPr="003C5757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757">
              <w:rPr>
                <w:rFonts w:ascii="Times New Roman" w:hAnsi="Times New Roman" w:cs="Times New Roman"/>
                <w:sz w:val="28"/>
                <w:szCs w:val="28"/>
              </w:rPr>
              <w:t>Пила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20C" w:rsidRPr="00F64FDD" w:rsidTr="00011C29">
        <w:tc>
          <w:tcPr>
            <w:tcW w:w="4927" w:type="dxa"/>
          </w:tcPr>
          <w:p w:rsidR="0052420C" w:rsidRPr="003C5757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757">
              <w:rPr>
                <w:rFonts w:ascii="Times New Roman" w:hAnsi="Times New Roman" w:cs="Times New Roman"/>
                <w:sz w:val="28"/>
                <w:szCs w:val="28"/>
              </w:rPr>
              <w:t xml:space="preserve">Трава 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2420C" w:rsidRPr="00F64FDD" w:rsidRDefault="0052420C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2420C" w:rsidRPr="00F64FDD" w:rsidRDefault="0052420C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lastRenderedPageBreak/>
        <w:t>Заполняем вторую колонку таблицы</w:t>
      </w:r>
      <w:proofErr w:type="gramStart"/>
      <w:r w:rsidRPr="00F64FD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tbl>
      <w:tblPr>
        <w:tblStyle w:val="a8"/>
        <w:tblW w:w="0" w:type="auto"/>
        <w:tblLook w:val="04A0"/>
      </w:tblPr>
      <w:tblGrid>
        <w:gridCol w:w="4927"/>
        <w:gridCol w:w="4927"/>
      </w:tblGrid>
      <w:tr w:rsidR="0052420C" w:rsidRPr="00F64FDD" w:rsidTr="00011C29">
        <w:tc>
          <w:tcPr>
            <w:tcW w:w="4927" w:type="dxa"/>
          </w:tcPr>
          <w:p w:rsidR="0052420C" w:rsidRPr="00F64FDD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FDD">
              <w:rPr>
                <w:rFonts w:ascii="Times New Roman" w:hAnsi="Times New Roman" w:cs="Times New Roman"/>
                <w:b/>
                <w:sz w:val="28"/>
                <w:szCs w:val="28"/>
              </w:rPr>
              <w:t>«НА ЧТО ПОХОЖЕ?»</w:t>
            </w:r>
          </w:p>
        </w:tc>
        <w:tc>
          <w:tcPr>
            <w:tcW w:w="4927" w:type="dxa"/>
          </w:tcPr>
          <w:p w:rsidR="0052420C" w:rsidRPr="00F64FDD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FDD">
              <w:rPr>
                <w:rFonts w:ascii="Times New Roman" w:hAnsi="Times New Roman" w:cs="Times New Roman"/>
                <w:b/>
                <w:sz w:val="28"/>
                <w:szCs w:val="28"/>
              </w:rPr>
              <w:t>«ЧЕМ ОТЛИЧАСЕТСЯ?»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3C5757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757">
              <w:rPr>
                <w:rFonts w:ascii="Times New Roman" w:hAnsi="Times New Roman" w:cs="Times New Roman"/>
                <w:sz w:val="28"/>
                <w:szCs w:val="28"/>
              </w:rPr>
              <w:t xml:space="preserve">Забор </w:t>
            </w:r>
          </w:p>
        </w:tc>
        <w:tc>
          <w:tcPr>
            <w:tcW w:w="4927" w:type="dxa"/>
          </w:tcPr>
          <w:p w:rsidR="0052420C" w:rsidRPr="003C5757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757">
              <w:rPr>
                <w:rFonts w:ascii="Times New Roman" w:hAnsi="Times New Roman" w:cs="Times New Roman"/>
                <w:sz w:val="28"/>
                <w:szCs w:val="28"/>
              </w:rPr>
              <w:t>Нельзя лазить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3C5757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757">
              <w:rPr>
                <w:rFonts w:ascii="Times New Roman" w:hAnsi="Times New Roman" w:cs="Times New Roman"/>
                <w:sz w:val="28"/>
                <w:szCs w:val="28"/>
              </w:rPr>
              <w:t>Пила</w:t>
            </w:r>
          </w:p>
        </w:tc>
        <w:tc>
          <w:tcPr>
            <w:tcW w:w="4927" w:type="dxa"/>
          </w:tcPr>
          <w:p w:rsidR="0052420C" w:rsidRPr="003C5757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757">
              <w:rPr>
                <w:rFonts w:ascii="Times New Roman" w:hAnsi="Times New Roman" w:cs="Times New Roman"/>
                <w:sz w:val="28"/>
                <w:szCs w:val="28"/>
              </w:rPr>
              <w:t xml:space="preserve"> Не пилит </w:t>
            </w:r>
          </w:p>
        </w:tc>
      </w:tr>
      <w:tr w:rsidR="0052420C" w:rsidRPr="00F64FDD" w:rsidTr="00011C29">
        <w:tc>
          <w:tcPr>
            <w:tcW w:w="4927" w:type="dxa"/>
          </w:tcPr>
          <w:p w:rsidR="0052420C" w:rsidRPr="003C5757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757">
              <w:rPr>
                <w:rFonts w:ascii="Times New Roman" w:hAnsi="Times New Roman" w:cs="Times New Roman"/>
                <w:sz w:val="28"/>
                <w:szCs w:val="28"/>
              </w:rPr>
              <w:t xml:space="preserve">Трава </w:t>
            </w:r>
          </w:p>
        </w:tc>
        <w:tc>
          <w:tcPr>
            <w:tcW w:w="4927" w:type="dxa"/>
          </w:tcPr>
          <w:p w:rsidR="0052420C" w:rsidRPr="003C5757" w:rsidRDefault="0052420C" w:rsidP="00F64FDD">
            <w:pPr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5757">
              <w:rPr>
                <w:rFonts w:ascii="Times New Roman" w:hAnsi="Times New Roman" w:cs="Times New Roman"/>
                <w:sz w:val="28"/>
                <w:szCs w:val="28"/>
              </w:rPr>
              <w:t xml:space="preserve">Не растет </w:t>
            </w:r>
          </w:p>
        </w:tc>
      </w:tr>
    </w:tbl>
    <w:p w:rsidR="003C5757" w:rsidRDefault="003C5757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2420C" w:rsidRPr="00F64FDD" w:rsidRDefault="0052420C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t xml:space="preserve"> В </w:t>
      </w:r>
      <w:r w:rsidR="003C5757">
        <w:rPr>
          <w:rFonts w:ascii="Times New Roman" w:hAnsi="Times New Roman" w:cs="Times New Roman"/>
          <w:sz w:val="28"/>
          <w:szCs w:val="28"/>
        </w:rPr>
        <w:t xml:space="preserve">этой </w:t>
      </w:r>
      <w:proofErr w:type="spellStart"/>
      <w:r w:rsidR="003C5757">
        <w:rPr>
          <w:rFonts w:ascii="Times New Roman" w:hAnsi="Times New Roman" w:cs="Times New Roman"/>
          <w:sz w:val="28"/>
          <w:szCs w:val="28"/>
        </w:rPr>
        <w:t>моделе</w:t>
      </w:r>
      <w:proofErr w:type="spellEnd"/>
      <w:r w:rsidRPr="00F64FDD">
        <w:rPr>
          <w:rFonts w:ascii="Times New Roman" w:hAnsi="Times New Roman" w:cs="Times New Roman"/>
          <w:sz w:val="28"/>
          <w:szCs w:val="28"/>
        </w:rPr>
        <w:t xml:space="preserve"> связка звучит как </w:t>
      </w:r>
      <w:r w:rsidRPr="003C5757">
        <w:rPr>
          <w:rFonts w:ascii="Times New Roman" w:hAnsi="Times New Roman" w:cs="Times New Roman"/>
          <w:b/>
          <w:sz w:val="28"/>
          <w:szCs w:val="28"/>
        </w:rPr>
        <w:t>«КАК,</w:t>
      </w:r>
      <w:r w:rsidR="003C57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5757">
        <w:rPr>
          <w:rFonts w:ascii="Times New Roman" w:hAnsi="Times New Roman" w:cs="Times New Roman"/>
          <w:b/>
          <w:sz w:val="28"/>
          <w:szCs w:val="28"/>
        </w:rPr>
        <w:t>НО»</w:t>
      </w:r>
      <w:r w:rsidRPr="00F64F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20C" w:rsidRPr="003C5757" w:rsidRDefault="0052420C" w:rsidP="00F64FDD">
      <w:pPr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4FDD">
        <w:rPr>
          <w:rFonts w:ascii="Times New Roman" w:hAnsi="Times New Roman" w:cs="Times New Roman"/>
          <w:b/>
          <w:sz w:val="28"/>
          <w:szCs w:val="28"/>
        </w:rPr>
        <w:t>ЗАГАДКА</w:t>
      </w:r>
      <w:r w:rsidRPr="00F64FDD">
        <w:rPr>
          <w:rFonts w:ascii="Times New Roman" w:hAnsi="Times New Roman" w:cs="Times New Roman"/>
          <w:sz w:val="28"/>
          <w:szCs w:val="28"/>
        </w:rPr>
        <w:t xml:space="preserve">: </w:t>
      </w:r>
      <w:r w:rsidRPr="003C5757">
        <w:rPr>
          <w:rFonts w:ascii="Times New Roman" w:hAnsi="Times New Roman" w:cs="Times New Roman"/>
          <w:i/>
          <w:sz w:val="28"/>
          <w:szCs w:val="28"/>
        </w:rPr>
        <w:t>Что это?</w:t>
      </w:r>
    </w:p>
    <w:p w:rsidR="0052420C" w:rsidRPr="003C5757" w:rsidRDefault="0052420C" w:rsidP="00F64FDD">
      <w:pPr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5757">
        <w:rPr>
          <w:rFonts w:ascii="Times New Roman" w:hAnsi="Times New Roman" w:cs="Times New Roman"/>
          <w:i/>
          <w:sz w:val="28"/>
          <w:szCs w:val="28"/>
        </w:rPr>
        <w:t>Как забор, но нельзя лазить.</w:t>
      </w:r>
    </w:p>
    <w:p w:rsidR="0052420C" w:rsidRPr="003C5757" w:rsidRDefault="0052420C" w:rsidP="00F64FDD">
      <w:pPr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5757">
        <w:rPr>
          <w:rFonts w:ascii="Times New Roman" w:hAnsi="Times New Roman" w:cs="Times New Roman"/>
          <w:i/>
          <w:sz w:val="28"/>
          <w:szCs w:val="28"/>
        </w:rPr>
        <w:t>Как пила, но не пилит.</w:t>
      </w:r>
    </w:p>
    <w:p w:rsidR="0052420C" w:rsidRPr="003C5757" w:rsidRDefault="0052420C" w:rsidP="00F64FDD">
      <w:pPr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5757">
        <w:rPr>
          <w:rFonts w:ascii="Times New Roman" w:hAnsi="Times New Roman" w:cs="Times New Roman"/>
          <w:i/>
          <w:sz w:val="28"/>
          <w:szCs w:val="28"/>
        </w:rPr>
        <w:t xml:space="preserve">Как трава, но не растет. </w:t>
      </w:r>
    </w:p>
    <w:p w:rsidR="0052420C" w:rsidRPr="00F64FDD" w:rsidRDefault="0052420C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t xml:space="preserve">Сейчас я вам предлагаю стать воспитанниками, разделиться на 2 подгруппы и по этой схеме составить загадки. </w:t>
      </w:r>
    </w:p>
    <w:p w:rsidR="0052420C" w:rsidRPr="00F64FDD" w:rsidRDefault="0052420C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t>Итак</w:t>
      </w:r>
      <w:r w:rsidR="003C5757">
        <w:rPr>
          <w:rFonts w:ascii="Times New Roman" w:hAnsi="Times New Roman" w:cs="Times New Roman"/>
          <w:sz w:val="28"/>
          <w:szCs w:val="28"/>
        </w:rPr>
        <w:t>,</w:t>
      </w:r>
      <w:r w:rsidRPr="00F64FDD">
        <w:rPr>
          <w:rFonts w:ascii="Times New Roman" w:hAnsi="Times New Roman" w:cs="Times New Roman"/>
          <w:sz w:val="28"/>
          <w:szCs w:val="28"/>
        </w:rPr>
        <w:t xml:space="preserve"> коллеги, давайте посмотрим, что у вас получилось. </w:t>
      </w:r>
      <w:r w:rsidR="00F64FDD" w:rsidRPr="00F64FDD">
        <w:rPr>
          <w:rFonts w:ascii="Times New Roman" w:hAnsi="Times New Roman" w:cs="Times New Roman"/>
          <w:sz w:val="28"/>
          <w:szCs w:val="28"/>
        </w:rPr>
        <w:t xml:space="preserve">Предлагаю вам загадать составленные загадки друг другу. </w:t>
      </w:r>
    </w:p>
    <w:p w:rsidR="00F64FDD" w:rsidRPr="00F64FDD" w:rsidRDefault="00F64FDD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81818"/>
          <w:sz w:val="28"/>
          <w:szCs w:val="28"/>
        </w:rPr>
      </w:pPr>
      <w:r w:rsidRPr="00F64FDD">
        <w:rPr>
          <w:color w:val="111111"/>
          <w:sz w:val="28"/>
          <w:szCs w:val="28"/>
        </w:rPr>
        <w:t>В заключении хочется привести любимое высказывание </w:t>
      </w:r>
      <w:proofErr w:type="spellStart"/>
      <w:r w:rsidRPr="00F64FDD">
        <w:rPr>
          <w:rStyle w:val="a7"/>
          <w:color w:val="111111"/>
          <w:sz w:val="28"/>
          <w:szCs w:val="28"/>
          <w:bdr w:val="none" w:sz="0" w:space="0" w:color="auto" w:frame="1"/>
        </w:rPr>
        <w:t>тризовцев</w:t>
      </w:r>
      <w:proofErr w:type="spellEnd"/>
      <w:r w:rsidRPr="00F64FDD">
        <w:rPr>
          <w:color w:val="111111"/>
          <w:sz w:val="28"/>
          <w:szCs w:val="28"/>
        </w:rPr>
        <w:t>: «Не надо плакать и огорчаться, если тебе достался кислый лимон, - сделай из него лимонад».</w:t>
      </w:r>
    </w:p>
    <w:p w:rsidR="00F64FDD" w:rsidRPr="00F64FDD" w:rsidRDefault="00F64FDD" w:rsidP="00F64FDD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181818"/>
          <w:sz w:val="28"/>
          <w:szCs w:val="28"/>
        </w:rPr>
      </w:pPr>
      <w:r w:rsidRPr="00F64FDD">
        <w:rPr>
          <w:color w:val="111111"/>
          <w:sz w:val="28"/>
          <w:szCs w:val="28"/>
        </w:rPr>
        <w:t>Творческое мышление присутствует во всех во всех сферах жизни и помогает детям стать успешнее. </w:t>
      </w:r>
    </w:p>
    <w:p w:rsidR="00F64FDD" w:rsidRPr="00F64FDD" w:rsidRDefault="00F64FDD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sz w:val="28"/>
          <w:szCs w:val="28"/>
        </w:rPr>
        <w:t xml:space="preserve"> Для дальнейшей моей педагогической работы я прошу вас оценить сегодняшн</w:t>
      </w:r>
      <w:r w:rsidR="003C5757">
        <w:rPr>
          <w:rFonts w:ascii="Times New Roman" w:hAnsi="Times New Roman" w:cs="Times New Roman"/>
          <w:sz w:val="28"/>
          <w:szCs w:val="28"/>
        </w:rPr>
        <w:t>и</w:t>
      </w:r>
      <w:r w:rsidRPr="00F64FDD">
        <w:rPr>
          <w:rFonts w:ascii="Times New Roman" w:hAnsi="Times New Roman" w:cs="Times New Roman"/>
          <w:sz w:val="28"/>
          <w:szCs w:val="28"/>
        </w:rPr>
        <w:t xml:space="preserve">й мастер-класс.    </w:t>
      </w:r>
    </w:p>
    <w:p w:rsidR="00F64FDD" w:rsidRPr="00F64FDD" w:rsidRDefault="00F64FDD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4FDD">
        <w:rPr>
          <w:rFonts w:ascii="Times New Roman" w:hAnsi="Times New Roman" w:cs="Times New Roman"/>
          <w:noProof/>
          <w:sz w:val="28"/>
          <w:szCs w:val="28"/>
        </w:rPr>
        <w:pict>
          <v:rect id="_x0000_s1026" style="position:absolute;left:0;text-align:left;margin-left:5.3pt;margin-top:25.5pt;width:458.8pt;height:187.5pt;z-index:251660288">
            <v:textbox>
              <w:txbxContent>
                <w:p w:rsidR="00F64FDD" w:rsidRDefault="00F64FDD" w:rsidP="00F64FDD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F64FDD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Уважаемые коллеги! Прошу вас оценить мероприятие, заполнив таблицу, используя выражения «ДА», «НЕТ», «ЧАСТИЧНО». Заранее благодарю!</w:t>
                  </w:r>
                </w:p>
                <w:tbl>
                  <w:tblPr>
                    <w:tblStyle w:val="a8"/>
                    <w:tblW w:w="0" w:type="auto"/>
                    <w:tblLook w:val="04A0"/>
                  </w:tblPr>
                  <w:tblGrid>
                    <w:gridCol w:w="2962"/>
                    <w:gridCol w:w="2963"/>
                    <w:gridCol w:w="2963"/>
                  </w:tblGrid>
                  <w:tr w:rsidR="00F64FDD" w:rsidTr="00F64FDD">
                    <w:tc>
                      <w:tcPr>
                        <w:tcW w:w="2962" w:type="dxa"/>
                      </w:tcPr>
                      <w:p w:rsidR="00F64FDD" w:rsidRPr="00F64FDD" w:rsidRDefault="00F64FDD" w:rsidP="00F64FD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proofErr w:type="gramStart"/>
                        <w:r w:rsidRPr="00F64FDD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Удовлетворена</w:t>
                        </w:r>
                        <w:proofErr w:type="gramEnd"/>
                        <w:r w:rsidRPr="00F64FDD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сегодняшней работой</w:t>
                        </w:r>
                      </w:p>
                      <w:p w:rsidR="00F64FDD" w:rsidRPr="00F64FDD" w:rsidRDefault="00F64FDD" w:rsidP="00F64FD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F64FDD" w:rsidRPr="00F64FDD" w:rsidRDefault="00F64FDD" w:rsidP="00F64FD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F64FDD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963" w:type="dxa"/>
                      </w:tcPr>
                      <w:p w:rsidR="00F64FDD" w:rsidRPr="00F64FDD" w:rsidRDefault="00F64FDD" w:rsidP="00F64FD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F64FDD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Получила практические и теоретические знания</w:t>
                        </w:r>
                      </w:p>
                      <w:p w:rsidR="00F64FDD" w:rsidRPr="00F64FDD" w:rsidRDefault="00F64FDD" w:rsidP="00F64FD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F64FDD" w:rsidRPr="00F64FDD" w:rsidRDefault="00F64FDD" w:rsidP="00F64FD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F64FDD" w:rsidRPr="00F64FDD" w:rsidRDefault="00F64FDD" w:rsidP="00F64FD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963" w:type="dxa"/>
                      </w:tcPr>
                      <w:p w:rsidR="00F64FDD" w:rsidRDefault="00F64FDD" w:rsidP="00F64FD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F64FDD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Могу проектировать педагогическую деятельность по данной теме</w:t>
                        </w:r>
                      </w:p>
                      <w:p w:rsidR="00F64FDD" w:rsidRPr="00F64FDD" w:rsidRDefault="00F64FDD" w:rsidP="00F64FDD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F64FDD" w:rsidRPr="00F64FDD" w:rsidRDefault="00F64FDD" w:rsidP="00F64FDD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F64FDD" w:rsidRPr="00F64FDD" w:rsidRDefault="00F64FDD" w:rsidP="00F64FD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64FDD" w:rsidRPr="00F64FDD" w:rsidSect="00E3692A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23CFE"/>
    <w:multiLevelType w:val="multilevel"/>
    <w:tmpl w:val="BA864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017AB0"/>
    <w:multiLevelType w:val="hybridMultilevel"/>
    <w:tmpl w:val="E09E9CD2"/>
    <w:lvl w:ilvl="0" w:tplc="CC12709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740E1"/>
    <w:multiLevelType w:val="hybridMultilevel"/>
    <w:tmpl w:val="C10429FA"/>
    <w:lvl w:ilvl="0" w:tplc="B7CE04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666FF8"/>
    <w:multiLevelType w:val="hybridMultilevel"/>
    <w:tmpl w:val="9B92989E"/>
    <w:lvl w:ilvl="0" w:tplc="C4EC13E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3692A"/>
    <w:rsid w:val="003C5757"/>
    <w:rsid w:val="004528AC"/>
    <w:rsid w:val="0052420C"/>
    <w:rsid w:val="005F62B7"/>
    <w:rsid w:val="008C12D6"/>
    <w:rsid w:val="00BD3E2F"/>
    <w:rsid w:val="00CF3EB2"/>
    <w:rsid w:val="00E3692A"/>
    <w:rsid w:val="00F64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7">
    <w:name w:val="c27"/>
    <w:basedOn w:val="a"/>
    <w:rsid w:val="00E36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3692A"/>
  </w:style>
  <w:style w:type="character" w:customStyle="1" w:styleId="c26">
    <w:name w:val="c26"/>
    <w:basedOn w:val="a0"/>
    <w:rsid w:val="00E3692A"/>
  </w:style>
  <w:style w:type="paragraph" w:customStyle="1" w:styleId="c9">
    <w:name w:val="c9"/>
    <w:basedOn w:val="a"/>
    <w:rsid w:val="00E36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3692A"/>
  </w:style>
  <w:style w:type="paragraph" w:styleId="a3">
    <w:name w:val="Normal (Web)"/>
    <w:basedOn w:val="a"/>
    <w:uiPriority w:val="99"/>
    <w:semiHidden/>
    <w:unhideWhenUsed/>
    <w:rsid w:val="00E36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3692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692A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F3EB2"/>
    <w:rPr>
      <w:b/>
      <w:bCs/>
    </w:rPr>
  </w:style>
  <w:style w:type="table" w:styleId="a8">
    <w:name w:val="Table Grid"/>
    <w:basedOn w:val="a1"/>
    <w:uiPriority w:val="59"/>
    <w:rsid w:val="004528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4</cp:revision>
  <cp:lastPrinted>2022-09-18T17:51:00Z</cp:lastPrinted>
  <dcterms:created xsi:type="dcterms:W3CDTF">2022-09-11T11:45:00Z</dcterms:created>
  <dcterms:modified xsi:type="dcterms:W3CDTF">2022-09-18T19:46:00Z</dcterms:modified>
</cp:coreProperties>
</file>