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CBB" w:rsidRDefault="00647CBB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Pr="00DE735C" w:rsidRDefault="007F20B9" w:rsidP="007F20B9">
      <w:pPr>
        <w:keepNext/>
        <w:keepLines/>
        <w:tabs>
          <w:tab w:val="left" w:leader="underscore" w:pos="0"/>
          <w:tab w:val="left" w:leader="underscore" w:pos="10490"/>
        </w:tabs>
        <w:spacing w:after="0" w:line="276" w:lineRule="auto"/>
        <w:ind w:right="-40"/>
        <w:jc w:val="center"/>
        <w:outlineLvl w:val="0"/>
        <w:rPr>
          <w:rFonts w:ascii="Times New Roman" w:hAnsi="Times New Roman" w:cs="Times New Roman"/>
          <w:b/>
          <w:bCs/>
          <w:spacing w:val="10"/>
          <w:sz w:val="24"/>
          <w:szCs w:val="24"/>
        </w:rPr>
      </w:pPr>
      <w:bookmarkStart w:id="0" w:name="bookmark0"/>
      <w:r w:rsidRPr="00DE735C">
        <w:rPr>
          <w:rFonts w:ascii="Times New Roman" w:hAnsi="Times New Roman" w:cs="Times New Roman"/>
          <w:b/>
          <w:bCs/>
          <w:spacing w:val="10"/>
          <w:sz w:val="24"/>
          <w:szCs w:val="24"/>
        </w:rPr>
        <w:t>МУНИЦИПАЛЬНОЕ КАЗЁННОЕ ДОШКОЛЬНОЕ ОБРАЗОВАТЕЛЬНОЕ УЧРЕЖДЕНИЕ</w:t>
      </w:r>
      <w:r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 w:rsidRPr="00DE735C">
        <w:rPr>
          <w:rFonts w:ascii="Times New Roman" w:hAnsi="Times New Roman" w:cs="Times New Roman"/>
          <w:b/>
          <w:bCs/>
          <w:spacing w:val="10"/>
          <w:sz w:val="24"/>
          <w:szCs w:val="24"/>
        </w:rPr>
        <w:t>«ДЕТСКИЙ САД «СКАЗКА»</w:t>
      </w:r>
    </w:p>
    <w:p w:rsidR="007F20B9" w:rsidRPr="00DE735C" w:rsidRDefault="00620EC7" w:rsidP="007F20B9">
      <w:pPr>
        <w:keepNext/>
        <w:keepLines/>
        <w:tabs>
          <w:tab w:val="left" w:leader="underscore" w:pos="0"/>
          <w:tab w:val="left" w:leader="underscore" w:pos="10490"/>
        </w:tabs>
        <w:spacing w:after="0" w:line="276" w:lineRule="auto"/>
        <w:ind w:left="40" w:right="-40" w:hanging="40"/>
        <w:jc w:val="center"/>
        <w:outlineLvl w:val="0"/>
        <w:rPr>
          <w:rFonts w:ascii="Times New Roman" w:hAnsi="Times New Roman" w:cs="Times New Roman"/>
          <w:bCs/>
          <w:spacing w:val="10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0"/>
          <w:sz w:val="24"/>
          <w:szCs w:val="24"/>
        </w:rPr>
        <w:t>п</w:t>
      </w:r>
      <w:r w:rsidR="007F20B9" w:rsidRPr="00DE735C">
        <w:rPr>
          <w:rFonts w:ascii="Times New Roman" w:hAnsi="Times New Roman" w:cs="Times New Roman"/>
          <w:b/>
          <w:bCs/>
          <w:spacing w:val="10"/>
          <w:sz w:val="24"/>
          <w:szCs w:val="24"/>
        </w:rPr>
        <w:t>гт</w:t>
      </w:r>
      <w:r>
        <w:rPr>
          <w:rFonts w:ascii="Times New Roman" w:hAnsi="Times New Roman" w:cs="Times New Roman"/>
          <w:b/>
          <w:bCs/>
          <w:spacing w:val="10"/>
          <w:sz w:val="24"/>
          <w:szCs w:val="24"/>
        </w:rPr>
        <w:t>.</w:t>
      </w:r>
      <w:r w:rsidR="007F20B9" w:rsidRPr="00DE735C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РУДНИЧНЫЙ </w:t>
      </w:r>
      <w:r w:rsidR="007F20B9" w:rsidRPr="00DE735C">
        <w:rPr>
          <w:rFonts w:ascii="Times New Roman" w:hAnsi="Times New Roman" w:cs="Times New Roman"/>
          <w:b/>
          <w:spacing w:val="10"/>
          <w:sz w:val="24"/>
          <w:szCs w:val="24"/>
          <w:shd w:val="clear" w:color="auto" w:fill="FFFFFF"/>
        </w:rPr>
        <w:t>ВЕРХНЕКАМСКОГО РАЙОНА КИРОВСКОЙ ОБЛАСТИ</w:t>
      </w:r>
      <w:bookmarkEnd w:id="0"/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3318D1" w:rsidRPr="003318D1" w:rsidRDefault="003318D1" w:rsidP="003318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Творческий проект в подготовительной группе.</w:t>
      </w:r>
    </w:p>
    <w:p w:rsidR="003318D1" w:rsidRPr="003318D1" w:rsidRDefault="003318D1" w:rsidP="003318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Знакомство с обычаями и традициями русской народной культуры.</w:t>
      </w:r>
    </w:p>
    <w:p w:rsidR="004B15E8" w:rsidRDefault="004B15E8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</w:p>
    <w:p w:rsidR="00DC192E" w:rsidRDefault="003318D1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«</w:t>
      </w:r>
      <w:r w:rsidR="000F6988"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Россия, Россия – </w:t>
      </w:r>
    </w:p>
    <w:p w:rsidR="003318D1" w:rsidRPr="004B15E8" w:rsidRDefault="000F6988" w:rsidP="003318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72"/>
          <w:szCs w:val="72"/>
          <w:lang w:eastAsia="ru-RU"/>
        </w:rPr>
      </w:pPr>
      <w:r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края </w:t>
      </w:r>
      <w:r w:rsidR="003318D1"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д</w:t>
      </w:r>
      <w:r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орогие!</w:t>
      </w:r>
      <w:r w:rsidR="003318D1" w:rsidRPr="004B15E8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»</w:t>
      </w:r>
    </w:p>
    <w:p w:rsidR="007F20B9" w:rsidRDefault="003318D1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4B15E8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szCs w:val="72"/>
          <w:lang w:eastAsia="ru-RU"/>
        </w:rPr>
        <w:t>                                                                                   </w:t>
      </w: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Default="007F20B9" w:rsidP="003318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B15E8" w:rsidRDefault="004B15E8" w:rsidP="004B15E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B15E8" w:rsidRDefault="004B15E8" w:rsidP="004B15E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B15E8" w:rsidRDefault="004B15E8" w:rsidP="004B15E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B15E8" w:rsidRDefault="004B15E8" w:rsidP="004B15E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F20B9" w:rsidRPr="004B15E8" w:rsidRDefault="004B15E8" w:rsidP="004B15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B15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4B15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F20B9" w:rsidRPr="004B15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Подготовила и провела</w:t>
      </w:r>
    </w:p>
    <w:p w:rsidR="007F20B9" w:rsidRPr="004B15E8" w:rsidRDefault="007F20B9" w:rsidP="007F20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B15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Воспитатель: Черницына Г.Ф.</w:t>
      </w:r>
    </w:p>
    <w:p w:rsidR="007F20B9" w:rsidRPr="00DE735C" w:rsidRDefault="007F20B9" w:rsidP="007F20B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3318D1" w:rsidRPr="003318D1" w:rsidRDefault="004B15E8" w:rsidP="004B15E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  </w:t>
      </w:r>
      <w:r w:rsidR="003318D1" w:rsidRPr="003318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 Русская изба так хороша,</w:t>
      </w:r>
    </w:p>
    <w:p w:rsidR="003318D1" w:rsidRPr="003318D1" w:rsidRDefault="003318D1" w:rsidP="003318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каждом стареньком предмете</w:t>
      </w:r>
    </w:p>
    <w:p w:rsidR="00DC192E" w:rsidRDefault="003318D1" w:rsidP="00DC192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 Живёт русская душа!</w:t>
      </w:r>
    </w:p>
    <w:p w:rsidR="004602E6" w:rsidRDefault="004602E6" w:rsidP="00DC192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20EC7" w:rsidRPr="00DC192E" w:rsidRDefault="003318D1" w:rsidP="00DC192E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работы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– наша Родина. Чтобы считать себя ее дочерью или сыном, необходимо ощутить духовную жизнь своего народа, принять русский язык, историю и культуру. Существенным содержанием русской культуры являются народное творчество и быт, сложившиеся на протяжении многовековой истории. </w:t>
      </w:r>
    </w:p>
    <w:p w:rsidR="003318D1" w:rsidRPr="003318D1" w:rsidRDefault="00DC192E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поставленной в проекте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запланированы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разные виды деятельности: чтение сказок и былин, беседы, заучивание стихов и потешек, театрализованная деятельность,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викторины, игры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познавательная деятельность, продуктивная деятельность: лепка, рисование, аппликация.  Эти формы работы проводятся как на занятиях специально организованных, так и в самостоятельной деятельности. Собранный мною и родителями материал предполагает использование разнообразных форм и методов работы, развитие предметно – пространственной среды.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проекта:</w:t>
      </w:r>
    </w:p>
    <w:p w:rsidR="003318D1" w:rsidRPr="003318D1" w:rsidRDefault="003318D1" w:rsidP="00620EC7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F6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Россия – края дорогие!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реализации:</w:t>
      </w:r>
      <w:r w:rsidR="007A6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A63E1" w:rsidRPr="00620E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</w:t>
      </w:r>
      <w:r w:rsidRPr="00620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срочный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1.0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22 -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г.)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творческий</w:t>
      </w:r>
      <w:r w:rsidR="007A6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познавательный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 детей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подготовительная группа</w:t>
      </w:r>
    </w:p>
    <w:p w:rsidR="00DC3290" w:rsidRPr="00620EC7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подготовительной группы, воспитатель группы, родители.</w:t>
      </w:r>
    </w:p>
    <w:p w:rsidR="00DC192E" w:rsidRDefault="00DC3290" w:rsidP="00DC192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381579">
        <w:rPr>
          <w:b/>
          <w:bCs/>
          <w:color w:val="111111"/>
          <w:sz w:val="28"/>
          <w:szCs w:val="28"/>
        </w:rPr>
        <w:t>Цель проекта:</w:t>
      </w:r>
      <w:r w:rsidRPr="00381579">
        <w:rPr>
          <w:color w:val="111111"/>
          <w:sz w:val="28"/>
          <w:szCs w:val="28"/>
        </w:rPr>
        <w:t> формирование у детей познавательного интереса к русской народной культуре через ознакомление с народными промыслами и организацию художественно - продуктивной и творческой деятельности.</w:t>
      </w:r>
    </w:p>
    <w:p w:rsidR="00DC192E" w:rsidRDefault="00DC192E">
      <w:pPr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Arial" w:hAnsi="Arial" w:cs="Arial"/>
          <w:color w:val="181818"/>
          <w:sz w:val="28"/>
          <w:szCs w:val="28"/>
        </w:rPr>
        <w:br w:type="page"/>
      </w:r>
    </w:p>
    <w:p w:rsidR="00620EC7" w:rsidRDefault="00DC3290" w:rsidP="00DC192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381579">
        <w:rPr>
          <w:b/>
          <w:color w:val="111111"/>
          <w:sz w:val="28"/>
          <w:szCs w:val="28"/>
        </w:rPr>
        <w:lastRenderedPageBreak/>
        <w:t xml:space="preserve">Задачи </w:t>
      </w:r>
      <w:r w:rsidR="00620EC7" w:rsidRPr="00381579">
        <w:rPr>
          <w:b/>
          <w:color w:val="111111"/>
          <w:sz w:val="28"/>
          <w:szCs w:val="28"/>
        </w:rPr>
        <w:t>проекта:</w:t>
      </w:r>
    </w:p>
    <w:p w:rsidR="00620EC7" w:rsidRPr="00620EC7" w:rsidRDefault="003318D1" w:rsidP="00620EC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181818"/>
          <w:sz w:val="28"/>
          <w:szCs w:val="28"/>
        </w:rPr>
      </w:pPr>
      <w:r w:rsidRPr="003318D1">
        <w:rPr>
          <w:color w:val="000000"/>
          <w:sz w:val="28"/>
          <w:szCs w:val="28"/>
        </w:rPr>
        <w:t xml:space="preserve">продолжать </w:t>
      </w:r>
      <w:r w:rsidR="00620EC7" w:rsidRPr="003318D1">
        <w:rPr>
          <w:color w:val="000000"/>
          <w:sz w:val="28"/>
          <w:szCs w:val="28"/>
        </w:rPr>
        <w:t>знакомство детей</w:t>
      </w:r>
      <w:r w:rsidRPr="003318D1">
        <w:rPr>
          <w:color w:val="000000"/>
          <w:sz w:val="28"/>
          <w:szCs w:val="28"/>
        </w:rPr>
        <w:t xml:space="preserve"> с народным декоративно - </w:t>
      </w:r>
      <w:r w:rsidR="00DC3290">
        <w:rPr>
          <w:color w:val="000000"/>
          <w:sz w:val="28"/>
          <w:szCs w:val="28"/>
        </w:rPr>
        <w:t xml:space="preserve">      </w:t>
      </w:r>
      <w:r w:rsidR="00381579">
        <w:rPr>
          <w:color w:val="000000"/>
          <w:sz w:val="28"/>
          <w:szCs w:val="28"/>
        </w:rPr>
        <w:t xml:space="preserve">                                           </w:t>
      </w:r>
      <w:r w:rsidRPr="003318D1">
        <w:rPr>
          <w:color w:val="000000"/>
          <w:sz w:val="28"/>
          <w:szCs w:val="28"/>
        </w:rPr>
        <w:t>прикладным искусством (</w:t>
      </w:r>
      <w:r w:rsidR="00620EC7" w:rsidRPr="003318D1">
        <w:rPr>
          <w:color w:val="000000"/>
          <w:sz w:val="28"/>
          <w:szCs w:val="28"/>
        </w:rPr>
        <w:t>с предметами</w:t>
      </w:r>
      <w:r w:rsidRPr="003318D1">
        <w:rPr>
          <w:color w:val="000000"/>
          <w:sz w:val="28"/>
          <w:szCs w:val="28"/>
        </w:rPr>
        <w:t xml:space="preserve"> быта, постройками, ин</w:t>
      </w:r>
      <w:r w:rsidR="00381579">
        <w:rPr>
          <w:color w:val="000000"/>
          <w:sz w:val="28"/>
          <w:szCs w:val="28"/>
        </w:rPr>
        <w:t>т</w:t>
      </w:r>
      <w:r w:rsidR="00620EC7">
        <w:rPr>
          <w:color w:val="000000"/>
          <w:sz w:val="28"/>
          <w:szCs w:val="28"/>
        </w:rPr>
        <w:t>ерьером, одеждой наших предков);</w:t>
      </w:r>
    </w:p>
    <w:p w:rsidR="00620EC7" w:rsidRPr="00620EC7" w:rsidRDefault="00381579" w:rsidP="00620EC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181818"/>
          <w:sz w:val="28"/>
          <w:szCs w:val="28"/>
        </w:rPr>
      </w:pPr>
      <w:r w:rsidRPr="00620EC7">
        <w:rPr>
          <w:color w:val="000000"/>
          <w:sz w:val="28"/>
          <w:szCs w:val="28"/>
        </w:rPr>
        <w:t xml:space="preserve"> </w:t>
      </w:r>
      <w:r w:rsidR="003318D1" w:rsidRPr="00620EC7">
        <w:rPr>
          <w:color w:val="000000"/>
          <w:sz w:val="28"/>
          <w:szCs w:val="28"/>
        </w:rPr>
        <w:t>способствовать развитию интереса к русским народным произведениям (расширить представления о народных традициях, обычаях, обрядах);</w:t>
      </w:r>
    </w:p>
    <w:p w:rsidR="00620EC7" w:rsidRPr="00620EC7" w:rsidRDefault="003318D1" w:rsidP="00620EC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181818"/>
          <w:sz w:val="28"/>
          <w:szCs w:val="28"/>
        </w:rPr>
      </w:pPr>
      <w:r w:rsidRPr="00620EC7">
        <w:rPr>
          <w:color w:val="000000"/>
          <w:sz w:val="28"/>
          <w:szCs w:val="28"/>
        </w:rPr>
        <w:t xml:space="preserve">создать условия для </w:t>
      </w:r>
      <w:r w:rsidR="00620EC7" w:rsidRPr="00620EC7">
        <w:rPr>
          <w:color w:val="000000"/>
          <w:sz w:val="28"/>
          <w:szCs w:val="28"/>
        </w:rPr>
        <w:t>активации творческого</w:t>
      </w:r>
      <w:r w:rsidRPr="00620EC7">
        <w:rPr>
          <w:color w:val="000000"/>
          <w:sz w:val="28"/>
          <w:szCs w:val="28"/>
        </w:rPr>
        <w:t xml:space="preserve"> мышления детей (для самостоятельного отражения полученных знаний, умений детьми);</w:t>
      </w:r>
    </w:p>
    <w:p w:rsidR="004B15E8" w:rsidRPr="00620EC7" w:rsidRDefault="003318D1" w:rsidP="00620EC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181818"/>
          <w:sz w:val="28"/>
          <w:szCs w:val="28"/>
        </w:rPr>
      </w:pPr>
      <w:r w:rsidRPr="00620EC7">
        <w:rPr>
          <w:color w:val="000000"/>
          <w:sz w:val="28"/>
          <w:szCs w:val="28"/>
        </w:rPr>
        <w:t xml:space="preserve">способствовать развитию памяти </w:t>
      </w:r>
      <w:r w:rsidR="00620EC7" w:rsidRPr="00620EC7">
        <w:rPr>
          <w:color w:val="000000"/>
          <w:sz w:val="28"/>
          <w:szCs w:val="28"/>
        </w:rPr>
        <w:t>детей дошкольного</w:t>
      </w:r>
      <w:r w:rsidRPr="00620EC7">
        <w:rPr>
          <w:color w:val="000000"/>
          <w:sz w:val="28"/>
          <w:szCs w:val="28"/>
        </w:rPr>
        <w:t xml:space="preserve"> возраста путем дополнительных ассоциативных привязок (приобщить </w:t>
      </w:r>
      <w:r w:rsidR="00620EC7" w:rsidRPr="00620EC7">
        <w:rPr>
          <w:color w:val="000000"/>
          <w:sz w:val="28"/>
          <w:szCs w:val="28"/>
        </w:rPr>
        <w:t>детей к</w:t>
      </w:r>
      <w:r w:rsidRPr="00620EC7">
        <w:rPr>
          <w:color w:val="000000"/>
          <w:sz w:val="28"/>
          <w:szCs w:val="28"/>
        </w:rPr>
        <w:t xml:space="preserve"> общечеловеческим нравственным ценностям: гостеприимство, хлебосольство, трудолюбие).</w:t>
      </w:r>
    </w:p>
    <w:p w:rsidR="003318D1" w:rsidRPr="003318D1" w:rsidRDefault="003318D1" w:rsidP="00DC192E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Гипотеза:</w:t>
      </w:r>
    </w:p>
    <w:p w:rsidR="003318D1" w:rsidRPr="003318D1" w:rsidRDefault="003318D1" w:rsidP="00620EC7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истоками своей страны – это знакомство со своей Родиной. В предметах быта, в постройках, в том, как люди одевались и украшали жилье, одежду, раскрывается мудрость народа, его характер, склад ума, представления о мире, красоте.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Направление проекта:</w:t>
      </w:r>
    </w:p>
    <w:p w:rsidR="003318D1" w:rsidRPr="003318D1" w:rsidRDefault="003318D1" w:rsidP="00620EC7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Воспитание духовно - нравственной личности посредством приобщения к народным традициям.</w:t>
      </w:r>
    </w:p>
    <w:p w:rsidR="003318D1" w:rsidRPr="003318D1" w:rsidRDefault="003318D1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проблемы:</w:t>
      </w:r>
    </w:p>
    <w:p w:rsidR="003318D1" w:rsidRPr="003318D1" w:rsidRDefault="003318D1" w:rsidP="00620EC7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</w:t>
      </w:r>
      <w:r w:rsidR="00973B45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педагогическая: одной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задач по нравственно – патриотическому воспитанию является – развитие интереса к русским традициям. Но в наши дни дети мало получают информации о русской культуре, быте. </w:t>
      </w:r>
      <w:r w:rsidR="00973B45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детям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3B45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хорошо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знать не только историю Российского государства, но и традиции национальной культуры. Я хочу, чтобы </w:t>
      </w:r>
      <w:r w:rsidR="00620EC7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выросли любящими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Родину, свой народ и культуру: русские народные танцы, игры, устный народный фоль</w:t>
      </w:r>
      <w:r w:rsidR="00265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клор (считалки, стихи, потешки,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прибаутки).  Народные игры, способствующие </w:t>
      </w:r>
      <w:r w:rsidR="00973B45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 дисциплины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воли, приучают быть детей честными и правдивыми. С первых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лет жизни ребенка приобщение его к культуре, общечеловеческим ценностям помогают заложить в нем фундамент нравственности, патриотизма, формируют основы самосознания и индивидуальности.</w:t>
      </w:r>
    </w:p>
    <w:p w:rsidR="003318D1" w:rsidRPr="003318D1" w:rsidRDefault="00F209F4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работы в этом направлении требует организацию особых условий, создания обстановки, которая средствами яркой образности и наглядности обеспечивала бы детям особый комплекс ощущений и </w:t>
      </w:r>
      <w:r w:rsidR="00620EC7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эмоциональных переживаний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18D1" w:rsidRPr="003318D1" w:rsidRDefault="003318D1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устного народного и декоративно – прикладного художественного творчества для формирования патриотических чувств, общечеловеческих ценностей дошкольников особенно актуально в настоящее время</w:t>
      </w:r>
    </w:p>
    <w:p w:rsidR="003318D1" w:rsidRPr="003318D1" w:rsidRDefault="003318D1" w:rsidP="00620EC7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детская: Как жили люди на Руси?</w:t>
      </w:r>
    </w:p>
    <w:p w:rsidR="00F209F4" w:rsidRDefault="00B24D73" w:rsidP="00620E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рассчитан на два месяца</w:t>
      </w:r>
      <w:r w:rsidR="003318D1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 по его завершению работа в этом </w:t>
      </w:r>
      <w:r w:rsidR="00DA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DA1AC2" w:rsidRPr="00620EC7" w:rsidRDefault="00F209F4" w:rsidP="00620E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направлении будет продолжаться, ведь 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подрастающее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поколение                                                   </w:t>
      </w:r>
      <w:r w:rsidR="00DA1AC2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воспитываться в первую очередь на культурном и историческом наследии своего народа.</w:t>
      </w:r>
    </w:p>
    <w:p w:rsidR="00DA1AC2" w:rsidRPr="003318D1" w:rsidRDefault="00DA1AC2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пополнит знания </w:t>
      </w:r>
      <w:r w:rsidR="00973B45"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о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культуре и быте предков, поможет прикоснуться к наследию прошлого русского народа, приобщит к разным видам национального искусства (архитектура, музыка, песня, танец, живопись).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1.Дети получат знания об истории русского жилища – избы, об ее быте.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2.Познакомятся со старинными предметами домашнего обихода.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3.Словарный запас обогатится названиями предметов русского быта: прялка, веретено, ухват, чугунок и др.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4.Научится изготавливать матрешку, дымковскую игрушку.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5.Узнают русские народные игры: «Лиса и зайцы», «Горелки», «У медведя во бору», «Жмурки», «Зайка беленький сидит»; хороводные: «Ровным кругом», «Вставай, вставай Иванушка», «Колпачок» и др.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Познакомятся с традициями русского народа: гостеприимство, почитание старости.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7.Узнают русские народные пословицы, поговорки.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8.Положительная динамика взаимодействия с родителями.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9.Положительные эмоции и взаимоотношения в группе.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10.Пополниться предметно-развивающая среда в группе.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Драматизация русской народной сказки «Теремок».</w:t>
      </w:r>
    </w:p>
    <w:p w:rsidR="00DA1AC2" w:rsidRPr="003318D1" w:rsidRDefault="00DA1AC2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в группе предметно-пространственную среду для творческой, продуктивной и самостоятельной деятельности детей;</w:t>
      </w:r>
    </w:p>
    <w:p w:rsidR="00DA1AC2" w:rsidRPr="003318D1" w:rsidRDefault="00DA1AC2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этап.</w:t>
      </w: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Реализация проекта: (таблица №1)</w:t>
      </w:r>
    </w:p>
    <w:p w:rsidR="00DA1AC2" w:rsidRPr="003318D1" w:rsidRDefault="00DA1AC2" w:rsidP="00DC192E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этап.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Презентация проекта - оформление папки;</w:t>
      </w:r>
    </w:p>
    <w:p w:rsidR="00DA1AC2" w:rsidRPr="003318D1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Театрализованное представление русской народной сказки «Теремок»</w:t>
      </w:r>
    </w:p>
    <w:p w:rsidR="00381579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-Совместное проведение занятия детей подготовительной группы и </w:t>
      </w:r>
    </w:p>
    <w:p w:rsidR="00AF3D5E" w:rsidRDefault="00A2138E" w:rsidP="00620EC7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F20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ором «Вторая молодость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«Звени, звени златая Русь»</w:t>
      </w:r>
      <w:r w:rsidR="00DC1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EC7" w:rsidRPr="00AF3D5E" w:rsidRDefault="00AF3D5E" w:rsidP="00AF3D5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A1AC2" w:rsidRDefault="00DA1AC2" w:rsidP="00620EC7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Таблица №1. Реализация проекта (основной этап)</w:t>
      </w:r>
    </w:p>
    <w:tbl>
      <w:tblPr>
        <w:tblStyle w:val="ac"/>
        <w:tblW w:w="9992" w:type="dxa"/>
        <w:tblInd w:w="-748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2410"/>
        <w:gridCol w:w="2180"/>
        <w:gridCol w:w="1980"/>
        <w:gridCol w:w="25"/>
      </w:tblGrid>
      <w:tr w:rsidR="00DC192E" w:rsidRPr="00C52B25" w:rsidTr="004C4290">
        <w:tc>
          <w:tcPr>
            <w:tcW w:w="1696" w:type="dxa"/>
          </w:tcPr>
          <w:p w:rsidR="00C52B25" w:rsidRPr="00C52B25" w:rsidRDefault="00C52B25" w:rsidP="00C52B2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2B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Дни недели</w:t>
            </w:r>
          </w:p>
        </w:tc>
        <w:tc>
          <w:tcPr>
            <w:tcW w:w="4111" w:type="dxa"/>
            <w:gridSpan w:val="2"/>
          </w:tcPr>
          <w:p w:rsidR="00C52B25" w:rsidRPr="00C52B25" w:rsidRDefault="00C52B25" w:rsidP="00C52B2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2B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Совместная деятельность взрослого и детей</w:t>
            </w:r>
          </w:p>
        </w:tc>
        <w:tc>
          <w:tcPr>
            <w:tcW w:w="2180" w:type="dxa"/>
          </w:tcPr>
          <w:p w:rsidR="00C52B25" w:rsidRPr="00C52B25" w:rsidRDefault="00C52B25" w:rsidP="00C52B2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2B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  <w:tc>
          <w:tcPr>
            <w:tcW w:w="2005" w:type="dxa"/>
            <w:gridSpan w:val="2"/>
          </w:tcPr>
          <w:p w:rsidR="00C52B25" w:rsidRPr="00C52B25" w:rsidRDefault="00C52B25" w:rsidP="00B34F08">
            <w:pPr>
              <w:spacing w:line="360" w:lineRule="auto"/>
              <w:ind w:left="-40" w:hanging="4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2B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34F08" w:rsidRPr="00C52B25" w:rsidTr="004C4290">
        <w:trPr>
          <w:gridAfter w:val="1"/>
          <w:wAfter w:w="25" w:type="dxa"/>
        </w:trPr>
        <w:tc>
          <w:tcPr>
            <w:tcW w:w="1696" w:type="dxa"/>
          </w:tcPr>
          <w:p w:rsidR="00B34F08" w:rsidRPr="00AF3D5E" w:rsidRDefault="00B34F08" w:rsidP="00B34F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B34F08" w:rsidRPr="00AF3D5E" w:rsidRDefault="00B34F08" w:rsidP="00B34F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34F08" w:rsidRPr="00AF3D5E" w:rsidRDefault="00B34F08" w:rsidP="00B34F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34F08" w:rsidRPr="00AF3D5E" w:rsidRDefault="00B34F08" w:rsidP="00B34F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Экскурсия в «Русскую избу»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B34F08" w:rsidRP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об истории русского </w:t>
            </w: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народа.</w:t>
            </w:r>
          </w:p>
          <w:p w:rsid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«Слава         русской старине» </w:t>
            </w:r>
          </w:p>
          <w:p w:rsidR="00793975" w:rsidRP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знания детей о русской избе, о предметах быта, о том, как жили люди на Руси, чем питались, в чем готовили.</w:t>
            </w:r>
          </w:p>
        </w:tc>
        <w:tc>
          <w:tcPr>
            <w:tcW w:w="2410" w:type="dxa"/>
          </w:tcPr>
          <w:p w:rsidR="00B34F08" w:rsidRPr="00B34F08" w:rsidRDefault="00B34F08" w:rsidP="00B34F0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>
              <w:rPr>
                <w:color w:val="111111"/>
              </w:rPr>
              <w:t>К</w:t>
            </w:r>
            <w:r w:rsidRPr="00B34F08">
              <w:rPr>
                <w:color w:val="111111"/>
              </w:rPr>
              <w:t>артотека дидактических игр: - «Лото. Предметы русского быта», -«Найди пару», -«Расставь предметы быта в русской избе», - «Что было и что стало», -«Отгадай загадку и найди отгадку»</w:t>
            </w:r>
            <w:r w:rsidRPr="00B34F08">
              <w:rPr>
                <w:color w:val="111111"/>
                <w:shd w:val="clear" w:color="auto" w:fill="FFFFFF"/>
              </w:rPr>
              <w:t> презентация «Русская изба».</w:t>
            </w:r>
          </w:p>
          <w:p w:rsidR="00793975" w:rsidRPr="00C52B25" w:rsidRDefault="00B34F08" w:rsidP="00B34F0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честность, порядочность, гостеприимство.</w:t>
            </w:r>
          </w:p>
        </w:tc>
        <w:tc>
          <w:tcPr>
            <w:tcW w:w="2180" w:type="dxa"/>
          </w:tcPr>
          <w:p w:rsidR="00B34F08" w:rsidRP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Рассматривание предметов народного быта (прялку, веретено, ухват, чугунок и т.д.)  </w:t>
            </w:r>
          </w:p>
          <w:p w:rsidR="00B34F08" w:rsidRP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Обогащение словаря: изба, горница, печка, прялка, веретено.</w:t>
            </w:r>
          </w:p>
          <w:p w:rsidR="00793975" w:rsidRPr="00B34F08" w:rsidRDefault="00B34F08" w:rsidP="00B34F0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Хоровод «На горе-то калина»</w:t>
            </w:r>
          </w:p>
        </w:tc>
        <w:tc>
          <w:tcPr>
            <w:tcW w:w="1980" w:type="dxa"/>
          </w:tcPr>
          <w:p w:rsidR="00B34F08" w:rsidRPr="00B34F08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предметами русского быта.</w:t>
            </w:r>
          </w:p>
          <w:p w:rsidR="00793975" w:rsidRPr="00C52B25" w:rsidRDefault="00B34F08" w:rsidP="00B34F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прялки и веретена, показ детям как пряли шерсть и как вязали носки (показывают родители).</w:t>
            </w:r>
          </w:p>
        </w:tc>
      </w:tr>
      <w:tr w:rsidR="00B34F08" w:rsidRPr="00C52B25" w:rsidTr="004C4290">
        <w:trPr>
          <w:gridAfter w:val="1"/>
          <w:wAfter w:w="25" w:type="dxa"/>
        </w:trPr>
        <w:tc>
          <w:tcPr>
            <w:tcW w:w="1696" w:type="dxa"/>
          </w:tcPr>
          <w:p w:rsidR="00793975" w:rsidRPr="00AF3D5E" w:rsidRDefault="00AF3D5E" w:rsidP="00AF3D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 гостях у          Василисы    Премудрой»</w:t>
            </w:r>
          </w:p>
        </w:tc>
        <w:tc>
          <w:tcPr>
            <w:tcW w:w="1701" w:type="dxa"/>
          </w:tcPr>
          <w:p w:rsidR="00AF3D5E" w:rsidRP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Знакомство с произведениями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малых </w:t>
            </w: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 народного фольклора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975" w:rsidRP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Прививать любовь к русскому народному фольклору; учить отгадывать загадки, говорить скороговорки, потешки, играть в народные игры.</w:t>
            </w:r>
          </w:p>
        </w:tc>
        <w:tc>
          <w:tcPr>
            <w:tcW w:w="2410" w:type="dxa"/>
          </w:tcPr>
          <w:p w:rsid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Заучивание наизусть понравившихся произведений с помощью мнемотехника. Чтение р.н. сказки «В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асилиса Премудрая».</w:t>
            </w:r>
          </w:p>
          <w:p w:rsidR="00793975" w:rsidRP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ребенку почувствовать красоту и выразительность русского языка, развивать слуховую и зрительную память.</w:t>
            </w:r>
          </w:p>
        </w:tc>
        <w:tc>
          <w:tcPr>
            <w:tcW w:w="2180" w:type="dxa"/>
          </w:tcPr>
          <w:p w:rsid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Загадывание загадок, отгадывание пословицы по картинке и рассказывание потешек.                    С/Игра: «Приглашение к столу» Инсценировка сказки «Теремок».        Р.Н.И. «Ручеек», «Горелки». </w:t>
            </w:r>
          </w:p>
          <w:p w:rsidR="00793975" w:rsidRP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детей бегать в парах на скорость, начинать бег только после окончания слов. Разви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вать у детей быстроту движений, </w:t>
            </w: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ловкость.</w:t>
            </w:r>
          </w:p>
        </w:tc>
        <w:tc>
          <w:tcPr>
            <w:tcW w:w="1980" w:type="dxa"/>
          </w:tcPr>
          <w:p w:rsidR="00793975" w:rsidRPr="00AF3D5E" w:rsidRDefault="00AF3D5E" w:rsidP="00AF3D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Совместное с детьми чтение русских народных сказок.</w:t>
            </w:r>
          </w:p>
        </w:tc>
      </w:tr>
    </w:tbl>
    <w:p w:rsidR="002D7DB7" w:rsidRDefault="002D7DB7">
      <w:r>
        <w:br w:type="page"/>
      </w:r>
    </w:p>
    <w:tbl>
      <w:tblPr>
        <w:tblStyle w:val="ac"/>
        <w:tblW w:w="9967" w:type="dxa"/>
        <w:tblInd w:w="-741" w:type="dxa"/>
        <w:tblLayout w:type="fixed"/>
        <w:tblLook w:val="04A0" w:firstRow="1" w:lastRow="0" w:firstColumn="1" w:lastColumn="0" w:noHBand="0" w:noVBand="1"/>
      </w:tblPr>
      <w:tblGrid>
        <w:gridCol w:w="1481"/>
        <w:gridCol w:w="1916"/>
        <w:gridCol w:w="2410"/>
        <w:gridCol w:w="2180"/>
        <w:gridCol w:w="1980"/>
      </w:tblGrid>
      <w:tr w:rsidR="00B34F08" w:rsidRPr="00C52B25" w:rsidTr="004C4290">
        <w:tc>
          <w:tcPr>
            <w:tcW w:w="1481" w:type="dxa"/>
          </w:tcPr>
          <w:p w:rsidR="00793975" w:rsidRPr="002D7DB7" w:rsidRDefault="00462D7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Апрель </w:t>
            </w:r>
          </w:p>
          <w:p w:rsidR="00462D7B" w:rsidRPr="002D7DB7" w:rsidRDefault="00462D7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62D7B" w:rsidRPr="002D7DB7" w:rsidRDefault="00462D7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62D7B" w:rsidRPr="002D7DB7" w:rsidRDefault="00462D7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62D7B" w:rsidRPr="00C52B25" w:rsidRDefault="00462D7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«Одежда наших предков»</w:t>
            </w:r>
          </w:p>
        </w:tc>
        <w:tc>
          <w:tcPr>
            <w:tcW w:w="1916" w:type="dxa"/>
          </w:tcPr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Беседа: "Народная праздничная одежда"</w:t>
            </w:r>
          </w:p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Углубить представление о русском наряде.</w:t>
            </w:r>
          </w:p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Обратить внимание детей на то, как выглядит тот или иной орнамент на сарафане.</w:t>
            </w:r>
          </w:p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детей, отражать свои впечатления в речи и рисовании.</w:t>
            </w:r>
          </w:p>
          <w:p w:rsidR="00793975" w:rsidRPr="002D7DB7" w:rsidRDefault="00793975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Рассматривание энциклопедии «Народы России», альбома «Русский народный костюм»</w:t>
            </w:r>
            <w:r w:rsidRPr="002D7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D7D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Дидактические игры: " Собери костюм",                 " Подбери головной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убор к сарафану", «Собери узор»</w:t>
            </w:r>
            <w:r w:rsidRPr="002D7D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«Найди отличие, «Одень куклу» и др.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</w:tcPr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расписывают сарафан, головной убор и кофточку 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2D7DB7" w:rsidRPr="002D7DB7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выставки детских рисунков для родителей</w:t>
            </w:r>
          </w:p>
          <w:p w:rsidR="00793975" w:rsidRPr="00C52B25" w:rsidRDefault="002D7DB7" w:rsidP="002D7D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"Народная праздничная одежда"</w:t>
            </w:r>
          </w:p>
        </w:tc>
      </w:tr>
      <w:tr w:rsidR="00B34F08" w:rsidRPr="00C52B25" w:rsidTr="004C4290">
        <w:tc>
          <w:tcPr>
            <w:tcW w:w="1481" w:type="dxa"/>
          </w:tcPr>
          <w:p w:rsidR="00793975" w:rsidRPr="002D7DB7" w:rsidRDefault="002D7DB7" w:rsidP="00C4130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hAnsi="Times New Roman" w:cs="Times New Roman"/>
                <w:b/>
                <w:sz w:val="24"/>
                <w:szCs w:val="24"/>
              </w:rPr>
              <w:t>«Царство Дымково»</w:t>
            </w:r>
          </w:p>
        </w:tc>
        <w:tc>
          <w:tcPr>
            <w:tcW w:w="1916" w:type="dxa"/>
          </w:tcPr>
          <w:p w:rsidR="002D7DB7" w:rsidRPr="002D7DB7" w:rsidRDefault="002D7DB7" w:rsidP="00C413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Лепка дымковской игрушки «Лошадка» </w:t>
            </w:r>
            <w:r w:rsidR="00C4130E" w:rsidRPr="002D7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C4130E" w:rsidRPr="002D7DB7">
              <w:rPr>
                <w:rStyle w:val="c4"/>
                <w:rFonts w:ascii="Times New Roman" w:hAnsi="Times New Roman" w:cs="Times New Roman"/>
                <w:color w:val="111111"/>
                <w:sz w:val="24"/>
                <w:szCs w:val="24"/>
              </w:rPr>
              <w:t>цветовая</w:t>
            </w:r>
            <w:r w:rsidRPr="002D7DB7">
              <w:rPr>
                <w:rStyle w:val="c4"/>
                <w:rFonts w:ascii="Times New Roman" w:hAnsi="Times New Roman" w:cs="Times New Roman"/>
                <w:color w:val="111111"/>
                <w:sz w:val="24"/>
                <w:szCs w:val="24"/>
              </w:rPr>
              <w:t> </w:t>
            </w:r>
            <w:r w:rsidRPr="00C4130E">
              <w:rPr>
                <w:rStyle w:val="c7"/>
                <w:rFonts w:ascii="Times New Roman" w:hAnsi="Times New Roman" w:cs="Times New Roman"/>
                <w:color w:val="111111"/>
                <w:sz w:val="24"/>
                <w:szCs w:val="24"/>
              </w:rPr>
              <w:t>гамма</w:t>
            </w:r>
            <w:r w:rsidRPr="002D7DB7">
              <w:rPr>
                <w:rStyle w:val="c4"/>
                <w:rFonts w:ascii="Times New Roman" w:hAnsi="Times New Roman" w:cs="Times New Roman"/>
                <w:color w:val="111111"/>
                <w:sz w:val="24"/>
                <w:szCs w:val="24"/>
              </w:rPr>
              <w:t>: красный, желтый, синий, зеленый и алый цвета.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93975" w:rsidRPr="00C4130E" w:rsidRDefault="00C4130E" w:rsidP="00C413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13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Беседы: «Знакомство с дымковской игрушкой «В мире дымковской игрушки». Рассматривание иллюстраций, картин, журналов, книг с изделием дымковских мастеров. Демонстрация дымковских игрушек.</w:t>
            </w:r>
          </w:p>
        </w:tc>
        <w:tc>
          <w:tcPr>
            <w:tcW w:w="2180" w:type="dxa"/>
          </w:tcPr>
          <w:p w:rsidR="00C4130E" w:rsidRDefault="00C4130E" w:rsidP="00C4130E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C4130E">
              <w:rPr>
                <w:rStyle w:val="c1"/>
                <w:color w:val="000000"/>
              </w:rPr>
              <w:t xml:space="preserve">Творческая мастерская. </w:t>
            </w:r>
          </w:p>
          <w:p w:rsidR="00C4130E" w:rsidRDefault="00C4130E" w:rsidP="00C4130E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C4130E">
              <w:rPr>
                <w:rStyle w:val="c1"/>
                <w:color w:val="000000"/>
              </w:rPr>
              <w:t>Цели и задачи: научить украш</w:t>
            </w:r>
            <w:r>
              <w:rPr>
                <w:rStyle w:val="c1"/>
                <w:color w:val="000000"/>
              </w:rPr>
              <w:t>ать силуэты дымковских игрушек, з</w:t>
            </w:r>
            <w:r w:rsidRPr="00C4130E">
              <w:rPr>
                <w:rStyle w:val="c1"/>
                <w:color w:val="000000"/>
              </w:rPr>
              <w:t xml:space="preserve">акреплять навыки рисования элементов дымковской росписи (кружочки, полоски, волнистые линии, точки) </w:t>
            </w:r>
          </w:p>
          <w:p w:rsidR="00C4130E" w:rsidRPr="00C4130E" w:rsidRDefault="00C4130E" w:rsidP="00C4130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4130E">
              <w:rPr>
                <w:rStyle w:val="c1"/>
                <w:color w:val="000000"/>
              </w:rPr>
              <w:t>Форма и содержания: Украшение плоскостных изображений дымковской игрушки,</w:t>
            </w:r>
            <w:r>
              <w:rPr>
                <w:rStyle w:val="c1"/>
                <w:color w:val="000000"/>
              </w:rPr>
              <w:t xml:space="preserve"> роспись (барышня, козлик)</w:t>
            </w:r>
          </w:p>
          <w:p w:rsidR="00793975" w:rsidRPr="00C4130E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C4130E" w:rsidRPr="00C4130E" w:rsidRDefault="00C4130E" w:rsidP="00C4130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4130E">
              <w:rPr>
                <w:rStyle w:val="c1"/>
                <w:color w:val="000000"/>
              </w:rPr>
              <w:t>Чтение сказки Бажова «Хозяйка медной горы»</w:t>
            </w:r>
          </w:p>
          <w:p w:rsidR="00C4130E" w:rsidRPr="00C4130E" w:rsidRDefault="00C4130E" w:rsidP="00C4130E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111111"/>
              </w:rPr>
            </w:pPr>
            <w:r w:rsidRPr="00C4130E">
              <w:rPr>
                <w:rStyle w:val="c4"/>
                <w:color w:val="111111"/>
              </w:rPr>
              <w:t>Чтобы погрузить </w:t>
            </w:r>
            <w:r w:rsidRPr="00C4130E">
              <w:rPr>
                <w:rStyle w:val="c3"/>
                <w:bCs/>
                <w:color w:val="111111"/>
              </w:rPr>
              <w:t>детей в быт</w:t>
            </w:r>
            <w:r w:rsidRPr="00C4130E">
              <w:rPr>
                <w:rStyle w:val="c4"/>
                <w:color w:val="111111"/>
              </w:rPr>
              <w:t>, обычаи, колорит того времени, познакомить с деятельностью простого люда, реме</w:t>
            </w:r>
            <w:r>
              <w:rPr>
                <w:rStyle w:val="c4"/>
                <w:color w:val="111111"/>
              </w:rPr>
              <w:t>слами, которыми они занимались.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85046" w:rsidRDefault="00485046">
      <w:r>
        <w:br w:type="page"/>
      </w:r>
    </w:p>
    <w:tbl>
      <w:tblPr>
        <w:tblStyle w:val="ac"/>
        <w:tblW w:w="9967" w:type="dxa"/>
        <w:tblInd w:w="-741" w:type="dxa"/>
        <w:tblLayout w:type="fixed"/>
        <w:tblLook w:val="04A0" w:firstRow="1" w:lastRow="0" w:firstColumn="1" w:lastColumn="0" w:noHBand="0" w:noVBand="1"/>
      </w:tblPr>
      <w:tblGrid>
        <w:gridCol w:w="1702"/>
        <w:gridCol w:w="1695"/>
        <w:gridCol w:w="2410"/>
        <w:gridCol w:w="2180"/>
        <w:gridCol w:w="1980"/>
      </w:tblGrid>
      <w:tr w:rsidR="00B34F08" w:rsidRPr="00C52B25" w:rsidTr="004C4290">
        <w:tc>
          <w:tcPr>
            <w:tcW w:w="1702" w:type="dxa"/>
          </w:tcPr>
          <w:p w:rsidR="00793975" w:rsidRPr="00C4130E" w:rsidRDefault="00C4130E" w:rsidP="00C413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«Чудо - чудное, диво - дивное</w:t>
            </w:r>
            <w:r w:rsidR="009511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95" w:type="dxa"/>
          </w:tcPr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  <w:color w:val="000000"/>
              </w:rPr>
              <w:t>Познавательная беседа: «Путешествие к мастерам хохломы»,</w:t>
            </w:r>
          </w:p>
          <w:p w:rsidR="00793975" w:rsidRPr="00C52B25" w:rsidRDefault="00485046" w:rsidP="004850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046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«Хохломские разделочные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доски»</w:t>
            </w:r>
          </w:p>
        </w:tc>
        <w:tc>
          <w:tcPr>
            <w:tcW w:w="2410" w:type="dxa"/>
          </w:tcPr>
          <w:p w:rsid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85046">
              <w:rPr>
                <w:rStyle w:val="c1"/>
                <w:color w:val="000000"/>
              </w:rPr>
              <w:t>Беседа: «Золотая хохлома».                   П. Синявский «Хохломская роспись».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85046">
              <w:rPr>
                <w:rStyle w:val="c1"/>
                <w:color w:val="000000"/>
              </w:rPr>
              <w:t>Рисование: «Золотая хохлома»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85046">
              <w:rPr>
                <w:rStyle w:val="c1"/>
                <w:color w:val="000000"/>
              </w:rPr>
              <w:t>Чтение отрывка из книги Н. Бедник «Хохлома» (об истории хохломской росписи).</w:t>
            </w:r>
          </w:p>
          <w:p w:rsid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85046">
              <w:rPr>
                <w:rStyle w:val="c1"/>
                <w:color w:val="000000"/>
              </w:rPr>
              <w:t>Чтение стихотворений:</w:t>
            </w:r>
          </w:p>
          <w:p w:rsidR="00793975" w:rsidRPr="00C52B25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 В. Набоков «Хохлома». </w:t>
            </w:r>
          </w:p>
        </w:tc>
        <w:tc>
          <w:tcPr>
            <w:tcW w:w="2180" w:type="dxa"/>
          </w:tcPr>
          <w:p w:rsidR="00485046" w:rsidRPr="00485046" w:rsidRDefault="00485046" w:rsidP="00485046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485046">
              <w:rPr>
                <w:rStyle w:val="c1"/>
                <w:color w:val="000000"/>
              </w:rPr>
              <w:t>Дидактические игры: «Золотая Хохлома», «Обведи и раскрась», «Назови элемент», «Найди пару», «Декоративное домино», «Собери в целое», «Дорисуй рисунок», «Составь узор», «Подбери узор».</w:t>
            </w:r>
          </w:p>
          <w:p w:rsidR="00793975" w:rsidRPr="00485046" w:rsidRDefault="00485046" w:rsidP="0048504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85046">
              <w:rPr>
                <w:rStyle w:val="c1"/>
                <w:color w:val="000000"/>
              </w:rPr>
              <w:t xml:space="preserve"> Рассматривание альбомов: «Хохломская роспись», «Народные промыслы».</w:t>
            </w:r>
          </w:p>
        </w:tc>
        <w:tc>
          <w:tcPr>
            <w:tcW w:w="1980" w:type="dxa"/>
          </w:tcPr>
          <w:p w:rsidR="00485046" w:rsidRPr="00485046" w:rsidRDefault="00485046" w:rsidP="004850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0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«Знакомство детей с хохломской росписью»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4F08" w:rsidRPr="00C52B25" w:rsidTr="004C4290">
        <w:tc>
          <w:tcPr>
            <w:tcW w:w="1702" w:type="dxa"/>
          </w:tcPr>
          <w:p w:rsidR="00793975" w:rsidRDefault="00485046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50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:rsidR="00485046" w:rsidRPr="00485046" w:rsidRDefault="00485046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85046" w:rsidRPr="00C52B25" w:rsidRDefault="00485046" w:rsidP="00DC192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0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«Береза – символ России»</w:t>
            </w:r>
          </w:p>
        </w:tc>
        <w:tc>
          <w:tcPr>
            <w:tcW w:w="1695" w:type="dxa"/>
          </w:tcPr>
          <w:p w:rsidR="00793975" w:rsidRPr="00485046" w:rsidRDefault="00485046" w:rsidP="004850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Беседа: «Береза-символ России»             Рисование «Березовая роща»</w:t>
            </w:r>
          </w:p>
        </w:tc>
        <w:tc>
          <w:tcPr>
            <w:tcW w:w="2410" w:type="dxa"/>
          </w:tcPr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Рассматривание репродукций картин: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И. Шишкин «Берёзовая роща»;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Чтение художественной литературы: С. Есенин «Белая береза»;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К. Паустовский «Подарок»;</w:t>
            </w:r>
          </w:p>
          <w:p w:rsidR="00485046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И. Токмакова «Берёза»;</w:t>
            </w:r>
          </w:p>
          <w:p w:rsid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>А. Прок</w:t>
            </w:r>
            <w:r>
              <w:rPr>
                <w:rStyle w:val="c1"/>
              </w:rPr>
              <w:t xml:space="preserve">офьев «Люблю берёзку русскую». </w:t>
            </w:r>
            <w:r w:rsidRPr="00485046">
              <w:rPr>
                <w:rStyle w:val="c1"/>
              </w:rPr>
              <w:t>Экспериментирование:</w:t>
            </w:r>
          </w:p>
          <w:p w:rsid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485046">
              <w:rPr>
                <w:rStyle w:val="c1"/>
              </w:rPr>
              <w:t xml:space="preserve"> «Рассматривание коры под лупой»,</w:t>
            </w:r>
          </w:p>
          <w:p w:rsidR="00793975" w:rsidRPr="00485046" w:rsidRDefault="00485046" w:rsidP="00485046">
            <w:pPr>
              <w:pStyle w:val="c5"/>
              <w:shd w:val="clear" w:color="auto" w:fill="FFFFFF"/>
              <w:spacing w:before="0" w:beforeAutospacing="0" w:after="0" w:afterAutospacing="0"/>
            </w:pPr>
            <w:r w:rsidRPr="00485046">
              <w:rPr>
                <w:rStyle w:val="c1"/>
              </w:rPr>
              <w:t> «Как устроен лист» Хороводная песня «Березка» М.Д. Быстровой</w:t>
            </w:r>
            <w:r>
              <w:rPr>
                <w:rStyle w:val="c1"/>
              </w:rPr>
              <w:t>.</w:t>
            </w:r>
          </w:p>
        </w:tc>
        <w:tc>
          <w:tcPr>
            <w:tcW w:w="2180" w:type="dxa"/>
          </w:tcPr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Подвижные игры: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«Беги к берёзе»;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«Берёзовый венок»;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«Кто быстрее соберет берёзовые почки».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Дидактические игры: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«Бусы для берёзы»;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«Найди листок березы»;</w:t>
            </w:r>
          </w:p>
          <w:p w:rsidR="00485046" w:rsidRPr="00485046" w:rsidRDefault="00485046" w:rsidP="00485046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«Закончи фразу»;</w:t>
            </w:r>
          </w:p>
          <w:p w:rsidR="00485046" w:rsidRPr="00485046" w:rsidRDefault="00485046" w:rsidP="00484D87">
            <w:pPr>
              <w:shd w:val="clear" w:color="auto" w:fill="FFFFFF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48504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«С кем дружит береза?»;</w:t>
            </w:r>
          </w:p>
          <w:p w:rsidR="00793975" w:rsidRPr="00485046" w:rsidRDefault="00484D87" w:rsidP="0048504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«Что сделано из берёзы?»</w:t>
            </w:r>
          </w:p>
        </w:tc>
        <w:tc>
          <w:tcPr>
            <w:tcW w:w="1980" w:type="dxa"/>
          </w:tcPr>
          <w:p w:rsidR="00484D87" w:rsidRPr="006520D8" w:rsidRDefault="00484D87" w:rsidP="00484D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Выучить стихи про березку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520D8" w:rsidRDefault="006520D8">
      <w:r>
        <w:br w:type="page"/>
      </w:r>
    </w:p>
    <w:tbl>
      <w:tblPr>
        <w:tblStyle w:val="ac"/>
        <w:tblW w:w="9967" w:type="dxa"/>
        <w:tblInd w:w="-741" w:type="dxa"/>
        <w:tblLayout w:type="fixed"/>
        <w:tblLook w:val="04A0" w:firstRow="1" w:lastRow="0" w:firstColumn="1" w:lastColumn="0" w:noHBand="0" w:noVBand="1"/>
      </w:tblPr>
      <w:tblGrid>
        <w:gridCol w:w="1560"/>
        <w:gridCol w:w="1985"/>
        <w:gridCol w:w="2262"/>
        <w:gridCol w:w="2180"/>
        <w:gridCol w:w="1980"/>
      </w:tblGrid>
      <w:tr w:rsidR="00B34F08" w:rsidRPr="00C52B25" w:rsidTr="004C4290">
        <w:tc>
          <w:tcPr>
            <w:tcW w:w="1560" w:type="dxa"/>
          </w:tcPr>
          <w:p w:rsidR="006520D8" w:rsidRPr="006520D8" w:rsidRDefault="006520D8" w:rsidP="006520D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111111"/>
              </w:rPr>
            </w:pPr>
            <w:r w:rsidRPr="006520D8">
              <w:rPr>
                <w:b/>
                <w:iCs/>
                <w:color w:val="111111"/>
                <w:bdr w:val="none" w:sz="0" w:space="0" w:color="auto" w:frame="1"/>
              </w:rPr>
              <w:lastRenderedPageBreak/>
              <w:t>«Веселый Городец»</w:t>
            </w:r>
          </w:p>
          <w:p w:rsidR="00793975" w:rsidRPr="00C52B25" w:rsidRDefault="00793975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520D8" w:rsidRDefault="006520D8" w:rsidP="00620EC7">
            <w:pPr>
              <w:spacing w:line="36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6520D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Беседа </w:t>
            </w:r>
          </w:p>
          <w:p w:rsidR="00793975" w:rsidRPr="006520D8" w:rsidRDefault="006520D8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«Веселый Городец»</w:t>
            </w:r>
          </w:p>
        </w:tc>
        <w:tc>
          <w:tcPr>
            <w:tcW w:w="2262" w:type="dxa"/>
          </w:tcPr>
          <w:p w:rsidR="006520D8" w:rsidRPr="006520D8" w:rsidRDefault="006520D8" w:rsidP="006520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520D8">
              <w:rPr>
                <w:iCs/>
                <w:color w:val="111111"/>
                <w:bdr w:val="none" w:sz="0" w:space="0" w:color="auto" w:frame="1"/>
              </w:rPr>
              <w:t>«В гостях у мастеров Городца»</w:t>
            </w:r>
            <w:r>
              <w:rPr>
                <w:iCs/>
                <w:color w:val="111111"/>
                <w:bdr w:val="none" w:sz="0" w:space="0" w:color="auto" w:frame="1"/>
              </w:rPr>
              <w:t>,</w:t>
            </w:r>
          </w:p>
          <w:p w:rsidR="006520D8" w:rsidRPr="006520D8" w:rsidRDefault="006520D8" w:rsidP="006520D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6520D8">
              <w:rPr>
                <w:iCs/>
                <w:color w:val="111111"/>
                <w:bdr w:val="none" w:sz="0" w:space="0" w:color="auto" w:frame="1"/>
              </w:rPr>
              <w:t>«Городецкий петушок»</w:t>
            </w:r>
          </w:p>
          <w:p w:rsidR="00793975" w:rsidRPr="006520D8" w:rsidRDefault="00793975" w:rsidP="006520D8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</w:tcPr>
          <w:p w:rsidR="006520D8" w:rsidRPr="006520D8" w:rsidRDefault="006520D8" w:rsidP="006520D8">
            <w:pPr>
              <w:ind w:firstLine="1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52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Составление</w:t>
            </w:r>
            <w:r w:rsidRPr="006520D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4F4F4"/>
              </w:rPr>
              <w:t xml:space="preserve"> </w:t>
            </w:r>
            <w:r w:rsidRPr="006520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альбома детских работ – </w:t>
            </w:r>
            <w:r w:rsidRPr="006520D8">
              <w:rPr>
                <w:rStyle w:val="a7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«Городецкие мастера»</w:t>
            </w:r>
            <w:r w:rsidRPr="006520D8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.</w:t>
            </w:r>
          </w:p>
          <w:p w:rsidR="00793975" w:rsidRPr="00C52B25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«Составь узор», «Обведи и раскрась», «Узнай элементы узора», «Найди пару».</w:t>
            </w:r>
          </w:p>
        </w:tc>
        <w:tc>
          <w:tcPr>
            <w:tcW w:w="1980" w:type="dxa"/>
          </w:tcPr>
          <w:p w:rsidR="00793975" w:rsidRP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hAnsi="Times New Roman" w:cs="Times New Roman"/>
                <w:sz w:val="24"/>
                <w:szCs w:val="24"/>
              </w:rPr>
              <w:t>Консультации для родителей «Влияние народных промыслов на эстетическое воспитание детей дошкольного возраста», «Народные игры в семье»</w:t>
            </w:r>
          </w:p>
        </w:tc>
      </w:tr>
      <w:tr w:rsidR="00B34F08" w:rsidRPr="00C52B25" w:rsidTr="004C4290">
        <w:tc>
          <w:tcPr>
            <w:tcW w:w="1560" w:type="dxa"/>
          </w:tcPr>
          <w:p w:rsidR="00793975" w:rsidRPr="006520D8" w:rsidRDefault="00067C4B" w:rsidP="00620E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 w:history="1">
              <w:r w:rsidR="006520D8" w:rsidRPr="006520D8">
                <w:rPr>
                  <w:rFonts w:ascii="Times New Roman" w:eastAsia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lang w:eastAsia="ru-RU"/>
                </w:rPr>
                <w:t>«</w:t>
              </w:r>
            </w:hyperlink>
            <w:hyperlink r:id="rId9" w:history="1">
              <w:r w:rsidR="006520D8" w:rsidRPr="006520D8">
                <w:rPr>
                  <w:rFonts w:ascii="Times New Roman" w:eastAsia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lang w:eastAsia="ru-RU"/>
                </w:rPr>
                <w:t> Весёлые матрёшки</w:t>
              </w:r>
            </w:hyperlink>
            <w:hyperlink r:id="rId10" w:history="1">
              <w:r w:rsidR="006520D8" w:rsidRPr="006520D8">
                <w:rPr>
                  <w:rFonts w:ascii="Times New Roman" w:eastAsia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lang w:eastAsia="ru-RU"/>
                </w:rPr>
                <w:t>»</w:t>
              </w:r>
            </w:hyperlink>
          </w:p>
        </w:tc>
        <w:tc>
          <w:tcPr>
            <w:tcW w:w="1985" w:type="dxa"/>
          </w:tcPr>
          <w:p w:rsidR="00793975" w:rsidRPr="006520D8" w:rsidRDefault="006520D8" w:rsidP="006520D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Украшение узором игрушки-матрёшки.</w:t>
            </w:r>
          </w:p>
        </w:tc>
        <w:tc>
          <w:tcPr>
            <w:tcW w:w="2262" w:type="dxa"/>
          </w:tcPr>
          <w:p w:rsid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о русской матрешке. Рассказать ребятам о рождении русской матрёшки. Донести ясное представление о символическом значении этой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игрушки.</w:t>
            </w:r>
          </w:p>
          <w:p w:rsidR="00793975" w:rsidRP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Наглядно показать разнообразие и богатство декоративного решения образа матрёшки в зависимости от характера художественного народного промысла.</w:t>
            </w:r>
          </w:p>
        </w:tc>
        <w:tc>
          <w:tcPr>
            <w:tcW w:w="2180" w:type="dxa"/>
          </w:tcPr>
          <w:p w:rsidR="006520D8" w:rsidRDefault="006520D8" w:rsidP="006520D8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520D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Ук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рашение узором игрушки-матрёшки.</w:t>
            </w:r>
          </w:p>
          <w:p w:rsidR="00793975" w:rsidRP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Во время рассматривания картинок с изображением известных матрёшек (или настоящих Деревянных кукол) дети учатся сравнивать их и различать матрёшек из города Загорска и двух мест Семенова и Полеховского Майдана.</w:t>
            </w:r>
          </w:p>
        </w:tc>
        <w:tc>
          <w:tcPr>
            <w:tcW w:w="1980" w:type="dxa"/>
          </w:tcPr>
          <w:p w:rsidR="006520D8" w:rsidRP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родителями при приеме и уходе детей домой – индивидуальные беседы и консультации.</w:t>
            </w:r>
          </w:p>
          <w:p w:rsidR="00793975" w:rsidRPr="006520D8" w:rsidRDefault="006520D8" w:rsidP="00652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для родителей «Игры детей с матрешками»</w:t>
            </w:r>
            <w:r w:rsidR="00B84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3B45" w:rsidRPr="00C52B25" w:rsidTr="004C4290">
        <w:tc>
          <w:tcPr>
            <w:tcW w:w="1560" w:type="dxa"/>
          </w:tcPr>
          <w:p w:rsidR="00973B45" w:rsidRPr="00B84C2E" w:rsidRDefault="00973B45" w:rsidP="00C343E3">
            <w:pPr>
              <w:ind w:hanging="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C2E">
              <w:rPr>
                <w:rStyle w:val="a4"/>
                <w:rFonts w:ascii="Times New Roman" w:hAnsi="Times New Roman" w:cs="Times New Roman"/>
                <w:color w:val="212529"/>
                <w:sz w:val="24"/>
                <w:szCs w:val="24"/>
              </w:rPr>
              <w:t>«Гжельская роспись»</w:t>
            </w:r>
          </w:p>
          <w:p w:rsidR="00973B45" w:rsidRPr="00C52B25" w:rsidRDefault="00973B45" w:rsidP="00C343E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73B45" w:rsidRPr="00B84C2E" w:rsidRDefault="00973B45" w:rsidP="00C343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C2E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Рассказ воспитателя о истории и легенде гжельской керамики, и гжельской росписи.</w:t>
            </w:r>
            <w:r w:rsidRPr="00B84C2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4F4F4"/>
              </w:rPr>
              <w:t xml:space="preserve">  </w:t>
            </w:r>
          </w:p>
          <w:p w:rsidR="00973B45" w:rsidRPr="00B84C2E" w:rsidRDefault="00973B45" w:rsidP="00C343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Интегрированное </w:t>
            </w:r>
            <w:r w:rsidRPr="00B84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занятие: «Гжельский чайный сервиз»</w:t>
            </w:r>
          </w:p>
        </w:tc>
        <w:tc>
          <w:tcPr>
            <w:tcW w:w="2262" w:type="dxa"/>
          </w:tcPr>
          <w:p w:rsidR="00973B45" w:rsidRDefault="00973B45" w:rsidP="00973B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Альбомы для детского художественного творчества «Гжельская роспись», «Учимся рисовать»</w:t>
            </w:r>
          </w:p>
          <w:p w:rsidR="00973B45" w:rsidRPr="00C343E3" w:rsidRDefault="00973B45" w:rsidP="00973B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Альбомы для аппликаций «Вырежи и наклей»</w:t>
            </w:r>
          </w:p>
        </w:tc>
        <w:tc>
          <w:tcPr>
            <w:tcW w:w="2180" w:type="dxa"/>
          </w:tcPr>
          <w:p w:rsidR="00973B45" w:rsidRDefault="00973B45" w:rsidP="00C343E3">
            <w:pPr>
              <w:pStyle w:val="a3"/>
              <w:spacing w:before="0" w:beforeAutospacing="0" w:after="0" w:afterAutospacing="0"/>
              <w:rPr>
                <w:rStyle w:val="a7"/>
                <w:i w:val="0"/>
                <w:color w:val="212529"/>
              </w:rPr>
            </w:pPr>
            <w:r w:rsidRPr="00C343E3">
              <w:rPr>
                <w:color w:val="212529"/>
              </w:rPr>
              <w:t>Собираем пазл </w:t>
            </w:r>
            <w:r w:rsidRPr="00C343E3">
              <w:rPr>
                <w:rStyle w:val="a7"/>
                <w:i w:val="0"/>
                <w:color w:val="212529"/>
              </w:rPr>
              <w:t>«Гжель»</w:t>
            </w:r>
            <w:r>
              <w:rPr>
                <w:rStyle w:val="a7"/>
                <w:i w:val="0"/>
                <w:color w:val="212529"/>
              </w:rPr>
              <w:t>.</w:t>
            </w:r>
          </w:p>
          <w:p w:rsidR="00973B45" w:rsidRPr="00C343E3" w:rsidRDefault="00973B45" w:rsidP="00C343E3">
            <w:pPr>
              <w:pStyle w:val="a3"/>
              <w:spacing w:before="0" w:beforeAutospacing="0" w:after="0" w:afterAutospacing="0"/>
              <w:rPr>
                <w:color w:val="212529"/>
              </w:rPr>
            </w:pPr>
            <w:r w:rsidRPr="00C343E3">
              <w:rPr>
                <w:color w:val="212529"/>
              </w:rPr>
              <w:t>Рисование «Сине-голубое чудо»</w:t>
            </w:r>
          </w:p>
          <w:p w:rsidR="00973B45" w:rsidRDefault="00973B45" w:rsidP="00C343E3">
            <w:pPr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C343E3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Книжки-ра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скраски с подсказкой </w:t>
            </w:r>
            <w:r w:rsidRPr="00C343E3">
              <w:rPr>
                <w:rStyle w:val="a7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«Голубая Гжель»</w:t>
            </w:r>
            <w:r w:rsidRPr="00C343E3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, </w:t>
            </w:r>
            <w:r w:rsidRPr="00C343E3">
              <w:rPr>
                <w:rStyle w:val="a7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«Росиночка»</w:t>
            </w:r>
            <w:r w:rsidRPr="00C343E3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.</w:t>
            </w:r>
            <w:r w:rsidRPr="00C343E3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Рассматривание иллюстраций гжельской керамики, альбомов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,</w:t>
            </w:r>
          </w:p>
          <w:p w:rsidR="00973B45" w:rsidRDefault="00973B45" w:rsidP="00C343E3">
            <w:pPr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C343E3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открыток: </w:t>
            </w:r>
          </w:p>
          <w:p w:rsidR="00973B45" w:rsidRPr="00C343E3" w:rsidRDefault="00973B45" w:rsidP="00C343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Style w:val="a7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«Гжельский фарфор»</w:t>
            </w:r>
            <w:r w:rsidRPr="00C343E3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, </w:t>
            </w:r>
            <w:r w:rsidRPr="00C343E3">
              <w:rPr>
                <w:rStyle w:val="a7"/>
                <w:rFonts w:ascii="Times New Roman" w:hAnsi="Times New Roman" w:cs="Times New Roman"/>
                <w:i w:val="0"/>
                <w:color w:val="212529"/>
                <w:sz w:val="24"/>
                <w:szCs w:val="24"/>
              </w:rPr>
              <w:t>«Гжель»</w:t>
            </w:r>
            <w:r w:rsidRPr="00C343E3">
              <w:rPr>
                <w:rFonts w:ascii="Times New Roman" w:hAnsi="Times New Roman" w:cs="Times New Roman"/>
                <w:i/>
                <w:color w:val="212529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:rsidR="00973B45" w:rsidRPr="00C343E3" w:rsidRDefault="00973B45" w:rsidP="00C343E3">
            <w:pPr>
              <w:pStyle w:val="a3"/>
              <w:spacing w:before="0" w:beforeAutospacing="0" w:after="0" w:afterAutospacing="0"/>
              <w:rPr>
                <w:color w:val="212529"/>
              </w:rPr>
            </w:pPr>
            <w:r w:rsidRPr="00C343E3">
              <w:rPr>
                <w:color w:val="212529"/>
              </w:rPr>
              <w:t>Изготовление папки – раскладушки</w:t>
            </w:r>
            <w:r>
              <w:rPr>
                <w:color w:val="212529"/>
              </w:rPr>
              <w:t xml:space="preserve"> </w:t>
            </w:r>
            <w:r w:rsidRPr="00C343E3">
              <w:rPr>
                <w:i/>
                <w:color w:val="212529"/>
              </w:rPr>
              <w:t>«</w:t>
            </w:r>
            <w:r w:rsidRPr="00C343E3">
              <w:rPr>
                <w:rStyle w:val="a7"/>
                <w:i w:val="0"/>
                <w:color w:val="212529"/>
              </w:rPr>
              <w:t>Гжель»</w:t>
            </w:r>
          </w:p>
          <w:p w:rsidR="00973B45" w:rsidRPr="00C343E3" w:rsidRDefault="00973B45" w:rsidP="00C343E3">
            <w:pPr>
              <w:pStyle w:val="a3"/>
              <w:spacing w:before="0" w:beforeAutospacing="0" w:after="0" w:afterAutospacing="0"/>
              <w:rPr>
                <w:color w:val="212529"/>
              </w:rPr>
            </w:pPr>
            <w:r w:rsidRPr="00C343E3">
              <w:rPr>
                <w:color w:val="212529"/>
              </w:rPr>
              <w:t>Выставка «Русские умельцы-гжель»</w:t>
            </w:r>
          </w:p>
          <w:p w:rsidR="00973B45" w:rsidRPr="00C52B25" w:rsidRDefault="00973B45" w:rsidP="00C343E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343E3" w:rsidRDefault="00C343E3">
      <w:r>
        <w:br w:type="page"/>
      </w:r>
    </w:p>
    <w:tbl>
      <w:tblPr>
        <w:tblStyle w:val="ac"/>
        <w:tblpPr w:leftFromText="180" w:rightFromText="180" w:vertAnchor="page" w:horzAnchor="margin" w:tblpXSpec="center" w:tblpY="916"/>
        <w:tblW w:w="9967" w:type="dxa"/>
        <w:tblLayout w:type="fixed"/>
        <w:tblLook w:val="04A0" w:firstRow="1" w:lastRow="0" w:firstColumn="1" w:lastColumn="0" w:noHBand="0" w:noVBand="1"/>
      </w:tblPr>
      <w:tblGrid>
        <w:gridCol w:w="1560"/>
        <w:gridCol w:w="1985"/>
        <w:gridCol w:w="2262"/>
        <w:gridCol w:w="2180"/>
        <w:gridCol w:w="1980"/>
      </w:tblGrid>
      <w:tr w:rsidR="004C4290" w:rsidRPr="00C52B25" w:rsidTr="004C4290">
        <w:tc>
          <w:tcPr>
            <w:tcW w:w="1560" w:type="dxa"/>
          </w:tcPr>
          <w:p w:rsidR="004C4290" w:rsidRPr="00973B45" w:rsidRDefault="004C4290" w:rsidP="004C429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1" w:name="_GoBack"/>
            <w:bookmarkEnd w:id="1"/>
            <w:r w:rsidRPr="00973B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Итоговое занятие</w:t>
            </w:r>
          </w:p>
          <w:p w:rsidR="004C4290" w:rsidRDefault="004C4290" w:rsidP="004C42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4290" w:rsidRDefault="004C4290" w:rsidP="004C429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4290" w:rsidRPr="00C52B25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«Звени, звени – златая Русь»</w:t>
            </w:r>
          </w:p>
        </w:tc>
        <w:tc>
          <w:tcPr>
            <w:tcW w:w="1985" w:type="dxa"/>
          </w:tcPr>
          <w:p w:rsidR="004C4290" w:rsidRPr="00C343E3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занятие</w:t>
            </w:r>
          </w:p>
          <w:p w:rsidR="004C4290" w:rsidRPr="00C52B25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«Звени, звени – златая Русь»</w:t>
            </w:r>
          </w:p>
        </w:tc>
        <w:tc>
          <w:tcPr>
            <w:tcW w:w="2262" w:type="dxa"/>
          </w:tcPr>
          <w:p w:rsidR="004C4290" w:rsidRPr="00C343E3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Pr="00C34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Приобщить детей к русской традиционной культуре.</w:t>
            </w:r>
          </w:p>
          <w:p w:rsidR="004C4290" w:rsidRPr="00C343E3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Задачи:</w:t>
            </w:r>
          </w:p>
          <w:p w:rsidR="004C4290" w:rsidRPr="00C343E3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Поддерживать интерес детей к истокам русской национальной культуры;</w:t>
            </w:r>
          </w:p>
          <w:p w:rsidR="004C4290" w:rsidRPr="00C343E3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разучить музыкальный фольклорный материал, использовать его в повседневной жизни;</w:t>
            </w:r>
          </w:p>
          <w:p w:rsidR="004C4290" w:rsidRPr="00C52B25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прививать любовь и уважение к традициям и культуре своей страны, воспитывать чувство патриотизма.</w:t>
            </w:r>
          </w:p>
        </w:tc>
        <w:tc>
          <w:tcPr>
            <w:tcW w:w="2180" w:type="dxa"/>
          </w:tcPr>
          <w:p w:rsidR="004C4290" w:rsidRPr="00C25A1E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A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Вовлекать в действие всех детей, развивая творческую и речевую активность, коммуникативные качества.</w:t>
            </w:r>
          </w:p>
        </w:tc>
        <w:tc>
          <w:tcPr>
            <w:tcW w:w="1980" w:type="dxa"/>
          </w:tcPr>
          <w:p w:rsidR="004C4290" w:rsidRPr="00C25A1E" w:rsidRDefault="004C4290" w:rsidP="004C429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A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Вовлекать родителей в совместную творческую деятельность, (подготовить своему ребенку русский народный наряд); выучить с детьми песни и стихи.</w:t>
            </w:r>
          </w:p>
        </w:tc>
      </w:tr>
    </w:tbl>
    <w:p w:rsidR="00C25A1E" w:rsidRDefault="00C25A1E" w:rsidP="00C25A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5A1E" w:rsidRDefault="003318D1" w:rsidP="00C25A1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Результат:</w:t>
      </w:r>
    </w:p>
    <w:p w:rsidR="003318D1" w:rsidRPr="00C25A1E" w:rsidRDefault="00C25A1E" w:rsidP="00C25A1E">
      <w:pPr>
        <w:shd w:val="clear" w:color="auto" w:fill="FFFFFF"/>
        <w:spacing w:after="0" w:line="360" w:lineRule="auto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2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3318D1" w:rsidRPr="00C2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познакомились с особенностями жизни русских людей в старину. Благодаря, совместной с родителями, организации предметно-пространственной среды, использования различных форм работы с детьми по ознакомлению с устным народным и декоративно – прикладным художественным творчеством уровень творческих способностей детей значительно вырос. Дети самостоятельно стали различать стили известных видов декоративной живописи, научились создавать выразительные узоры на бумаге и объёмных предметах. Таким образом, тема декоративно - прикладное искусство в детском саду очень интересна и многогранна, она помогает развить не только творческую личность, но и воспитывает добропорядочность в детях, любовь к родному краю, своей стране.</w:t>
      </w:r>
    </w:p>
    <w:p w:rsidR="00C25A1E" w:rsidRDefault="003318D1" w:rsidP="00C25A1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2.Сплотился коллектив родителей, воспитателей и детей.</w:t>
      </w:r>
    </w:p>
    <w:p w:rsidR="003318D1" w:rsidRPr="00C25A1E" w:rsidRDefault="00C25A1E" w:rsidP="00C25A1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3318D1" w:rsidRPr="003318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Используемая литература: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Бурухина А.Ф  «Мультфильмы в воспитательно-образовательной работе с детьми» - журнал « Воспитатель ДОУ» 2012г.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Качигина Л.Б. «Создание условий для подготовки старших дошкольников к учебной деятельности» - журнал «Воспитатель ДОУ» №4/2013г.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В.С.Горичева, М.И.Нагибина «Сказку сделаем из глины, теста, снега, пластилина». Ярославль, «Академия развития», 1998г.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Н.М.Калашникова «Народный костюм». Москва, «Сварог и К», 2002г.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М.Ю.Картушина «Русские народные праздники в детском саду». Москва, «Сфера», 2006.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О.Л.Князева «Как жили люди на Руси». Санкт – Петербург, «Детство-Пресс», 1998г.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М.В.Короткова «Путешествие в историю русского быта». Москва, «Дрофа», 2003г.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И.Н.Котова, А.С.Котова «Русские обряды и традиции. Народная кукла». Санкт – Петербург, «Паритет», 2003г.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Л.С.Куприна, Т.А.Бударина и др. «Знакомство детей с русским народным творчеством». Санкт – Петербург, «Детство- Пресс», 2004г.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Г.В.Лунина «Воспитание детей на традициях русской культуры». Москва, «Элизетрейдинг», 2004г.</w:t>
      </w:r>
    </w:p>
    <w:p w:rsidR="003318D1" w:rsidRPr="003318D1" w:rsidRDefault="003318D1" w:rsidP="003318D1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31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Л.В.Соколова, А.Ф.Некрылова «Воспитание ребенка в русских традициях». Москва, «Айрис-Пресс», 2003г.</w:t>
      </w:r>
    </w:p>
    <w:p w:rsidR="0070413C" w:rsidRDefault="0070413C" w:rsidP="00706786">
      <w:pPr>
        <w:shd w:val="clear" w:color="auto" w:fill="FFFFFF"/>
        <w:spacing w:after="0" w:line="240" w:lineRule="auto"/>
        <w:ind w:firstLine="850"/>
        <w:jc w:val="both"/>
        <w:rPr>
          <w:rFonts w:ascii="ff5" w:eastAsia="Times New Roman" w:hAnsi="ff5" w:cs="Helvetica"/>
          <w:color w:val="000000"/>
          <w:sz w:val="28"/>
          <w:szCs w:val="28"/>
          <w:lang w:eastAsia="ru-RU"/>
        </w:rPr>
      </w:pPr>
    </w:p>
    <w:p w:rsidR="00D8574A" w:rsidRDefault="00D8574A" w:rsidP="00706786">
      <w:pPr>
        <w:shd w:val="clear" w:color="auto" w:fill="FFFFFF"/>
        <w:spacing w:after="0" w:line="240" w:lineRule="auto"/>
        <w:ind w:firstLine="850"/>
        <w:jc w:val="both"/>
        <w:rPr>
          <w:rFonts w:ascii="ff5" w:eastAsia="Times New Roman" w:hAnsi="ff5" w:cs="Helvetica"/>
          <w:color w:val="000000"/>
          <w:sz w:val="28"/>
          <w:szCs w:val="28"/>
          <w:lang w:eastAsia="ru-RU"/>
        </w:rPr>
      </w:pPr>
    </w:p>
    <w:p w:rsidR="0070413C" w:rsidRPr="00AB350F" w:rsidRDefault="0070413C" w:rsidP="00706786">
      <w:pPr>
        <w:shd w:val="clear" w:color="auto" w:fill="FFFFFF"/>
        <w:spacing w:after="0" w:line="240" w:lineRule="auto"/>
        <w:ind w:firstLine="850"/>
        <w:jc w:val="both"/>
        <w:rPr>
          <w:sz w:val="28"/>
          <w:szCs w:val="28"/>
        </w:rPr>
      </w:pPr>
    </w:p>
    <w:sectPr w:rsidR="0070413C" w:rsidRPr="00AB3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C4B" w:rsidRDefault="00067C4B" w:rsidP="004B15E8">
      <w:pPr>
        <w:spacing w:after="0" w:line="240" w:lineRule="auto"/>
      </w:pPr>
      <w:r>
        <w:separator/>
      </w:r>
    </w:p>
  </w:endnote>
  <w:endnote w:type="continuationSeparator" w:id="0">
    <w:p w:rsidR="00067C4B" w:rsidRDefault="00067C4B" w:rsidP="004B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5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C4B" w:rsidRDefault="00067C4B" w:rsidP="004B15E8">
      <w:pPr>
        <w:spacing w:after="0" w:line="240" w:lineRule="auto"/>
      </w:pPr>
      <w:r>
        <w:separator/>
      </w:r>
    </w:p>
  </w:footnote>
  <w:footnote w:type="continuationSeparator" w:id="0">
    <w:p w:rsidR="00067C4B" w:rsidRDefault="00067C4B" w:rsidP="004B1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B98"/>
    <w:multiLevelType w:val="multilevel"/>
    <w:tmpl w:val="DAD84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F1337"/>
    <w:multiLevelType w:val="multilevel"/>
    <w:tmpl w:val="8E422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46FC3"/>
    <w:multiLevelType w:val="multilevel"/>
    <w:tmpl w:val="93AA84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8459BA"/>
    <w:multiLevelType w:val="multilevel"/>
    <w:tmpl w:val="045A7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C7BFC"/>
    <w:multiLevelType w:val="multilevel"/>
    <w:tmpl w:val="A342BC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C2879"/>
    <w:multiLevelType w:val="multilevel"/>
    <w:tmpl w:val="CAC0E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F3E7A"/>
    <w:multiLevelType w:val="multilevel"/>
    <w:tmpl w:val="15DA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745A02"/>
    <w:multiLevelType w:val="multilevel"/>
    <w:tmpl w:val="96AE1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D666EA"/>
    <w:multiLevelType w:val="multilevel"/>
    <w:tmpl w:val="CCB27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796181"/>
    <w:multiLevelType w:val="multilevel"/>
    <w:tmpl w:val="BF68A0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8873E0"/>
    <w:multiLevelType w:val="multilevel"/>
    <w:tmpl w:val="60F64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96182D"/>
    <w:multiLevelType w:val="multilevel"/>
    <w:tmpl w:val="6EC261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613BA"/>
    <w:multiLevelType w:val="multilevel"/>
    <w:tmpl w:val="02EC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62701F"/>
    <w:multiLevelType w:val="multilevel"/>
    <w:tmpl w:val="4BEE5B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FA132B"/>
    <w:multiLevelType w:val="multilevel"/>
    <w:tmpl w:val="02D04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192C87"/>
    <w:multiLevelType w:val="multilevel"/>
    <w:tmpl w:val="E8D82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C97F7F"/>
    <w:multiLevelType w:val="multilevel"/>
    <w:tmpl w:val="0B227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9A5803"/>
    <w:multiLevelType w:val="multilevel"/>
    <w:tmpl w:val="6F26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A74147"/>
    <w:multiLevelType w:val="hybridMultilevel"/>
    <w:tmpl w:val="E304B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0"/>
  </w:num>
  <w:num w:numId="5">
    <w:abstractNumId w:val="4"/>
  </w:num>
  <w:num w:numId="6">
    <w:abstractNumId w:val="9"/>
  </w:num>
  <w:num w:numId="7">
    <w:abstractNumId w:val="15"/>
  </w:num>
  <w:num w:numId="8">
    <w:abstractNumId w:val="17"/>
  </w:num>
  <w:num w:numId="9">
    <w:abstractNumId w:val="8"/>
  </w:num>
  <w:num w:numId="10">
    <w:abstractNumId w:val="13"/>
  </w:num>
  <w:num w:numId="11">
    <w:abstractNumId w:val="14"/>
  </w:num>
  <w:num w:numId="12">
    <w:abstractNumId w:val="7"/>
  </w:num>
  <w:num w:numId="13">
    <w:abstractNumId w:val="2"/>
  </w:num>
  <w:num w:numId="14">
    <w:abstractNumId w:val="10"/>
  </w:num>
  <w:num w:numId="15">
    <w:abstractNumId w:val="16"/>
  </w:num>
  <w:num w:numId="16">
    <w:abstractNumId w:val="3"/>
  </w:num>
  <w:num w:numId="17">
    <w:abstractNumId w:val="5"/>
  </w:num>
  <w:num w:numId="18">
    <w:abstractNumId w:val="1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231"/>
    <w:rsid w:val="00000496"/>
    <w:rsid w:val="00007470"/>
    <w:rsid w:val="00010469"/>
    <w:rsid w:val="00011EB8"/>
    <w:rsid w:val="000503A2"/>
    <w:rsid w:val="00052D76"/>
    <w:rsid w:val="00067C4B"/>
    <w:rsid w:val="000F6988"/>
    <w:rsid w:val="001237A2"/>
    <w:rsid w:val="00163D3D"/>
    <w:rsid w:val="001F7279"/>
    <w:rsid w:val="00234141"/>
    <w:rsid w:val="002650C0"/>
    <w:rsid w:val="002D7DB7"/>
    <w:rsid w:val="003318D1"/>
    <w:rsid w:val="003348CA"/>
    <w:rsid w:val="00351892"/>
    <w:rsid w:val="0037366E"/>
    <w:rsid w:val="00381579"/>
    <w:rsid w:val="00382BF2"/>
    <w:rsid w:val="00392CFC"/>
    <w:rsid w:val="003E2C1C"/>
    <w:rsid w:val="00442F27"/>
    <w:rsid w:val="004602E6"/>
    <w:rsid w:val="00462D7B"/>
    <w:rsid w:val="00484D87"/>
    <w:rsid w:val="00485046"/>
    <w:rsid w:val="004B15E8"/>
    <w:rsid w:val="004C4290"/>
    <w:rsid w:val="004F3316"/>
    <w:rsid w:val="0056601E"/>
    <w:rsid w:val="005765F6"/>
    <w:rsid w:val="00580591"/>
    <w:rsid w:val="00586D9A"/>
    <w:rsid w:val="00620EC7"/>
    <w:rsid w:val="0062615E"/>
    <w:rsid w:val="00647CBB"/>
    <w:rsid w:val="006520D8"/>
    <w:rsid w:val="006A34E9"/>
    <w:rsid w:val="006E1607"/>
    <w:rsid w:val="006F18ED"/>
    <w:rsid w:val="0070413C"/>
    <w:rsid w:val="00706786"/>
    <w:rsid w:val="00725549"/>
    <w:rsid w:val="007806E5"/>
    <w:rsid w:val="007922FB"/>
    <w:rsid w:val="00793975"/>
    <w:rsid w:val="007A63E1"/>
    <w:rsid w:val="007F20B9"/>
    <w:rsid w:val="00831E3A"/>
    <w:rsid w:val="008C4393"/>
    <w:rsid w:val="008E3249"/>
    <w:rsid w:val="0095117C"/>
    <w:rsid w:val="00951FE8"/>
    <w:rsid w:val="00973B45"/>
    <w:rsid w:val="009B1B8E"/>
    <w:rsid w:val="009B45F5"/>
    <w:rsid w:val="00A2138E"/>
    <w:rsid w:val="00AB350F"/>
    <w:rsid w:val="00AB4E56"/>
    <w:rsid w:val="00AB5B2C"/>
    <w:rsid w:val="00AF3D5E"/>
    <w:rsid w:val="00B14BA4"/>
    <w:rsid w:val="00B24D73"/>
    <w:rsid w:val="00B34F08"/>
    <w:rsid w:val="00B471E1"/>
    <w:rsid w:val="00B75C9F"/>
    <w:rsid w:val="00B80B06"/>
    <w:rsid w:val="00B84C2E"/>
    <w:rsid w:val="00B90010"/>
    <w:rsid w:val="00B90034"/>
    <w:rsid w:val="00C25A1E"/>
    <w:rsid w:val="00C343E3"/>
    <w:rsid w:val="00C372D3"/>
    <w:rsid w:val="00C4130E"/>
    <w:rsid w:val="00C52100"/>
    <w:rsid w:val="00C52B25"/>
    <w:rsid w:val="00C90CDD"/>
    <w:rsid w:val="00CA034B"/>
    <w:rsid w:val="00CA4EF5"/>
    <w:rsid w:val="00D41231"/>
    <w:rsid w:val="00D623EB"/>
    <w:rsid w:val="00D8574A"/>
    <w:rsid w:val="00DA1AC2"/>
    <w:rsid w:val="00DC192E"/>
    <w:rsid w:val="00DC3290"/>
    <w:rsid w:val="00DD6BCE"/>
    <w:rsid w:val="00DD7CAF"/>
    <w:rsid w:val="00F07134"/>
    <w:rsid w:val="00F209F4"/>
    <w:rsid w:val="00F32C7B"/>
    <w:rsid w:val="00F928D0"/>
    <w:rsid w:val="00FB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767E6-18B2-447D-B32E-A3AB2A333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2D76"/>
    <w:rPr>
      <w:b/>
      <w:bCs/>
    </w:rPr>
  </w:style>
  <w:style w:type="paragraph" w:customStyle="1" w:styleId="c6">
    <w:name w:val="c6"/>
    <w:basedOn w:val="a"/>
    <w:rsid w:val="00052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52D76"/>
  </w:style>
  <w:style w:type="paragraph" w:customStyle="1" w:styleId="c5">
    <w:name w:val="c5"/>
    <w:basedOn w:val="a"/>
    <w:rsid w:val="00052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52D76"/>
  </w:style>
  <w:style w:type="character" w:customStyle="1" w:styleId="c1">
    <w:name w:val="c1"/>
    <w:basedOn w:val="a0"/>
    <w:rsid w:val="00052D76"/>
  </w:style>
  <w:style w:type="paragraph" w:customStyle="1" w:styleId="c0">
    <w:name w:val="c0"/>
    <w:basedOn w:val="a"/>
    <w:rsid w:val="00052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2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2BF2"/>
    <w:rPr>
      <w:rFonts w:ascii="Segoe UI" w:hAnsi="Segoe UI" w:cs="Segoe UI"/>
      <w:sz w:val="18"/>
      <w:szCs w:val="18"/>
    </w:rPr>
  </w:style>
  <w:style w:type="character" w:customStyle="1" w:styleId="c7">
    <w:name w:val="c7"/>
    <w:basedOn w:val="a0"/>
    <w:rsid w:val="006A34E9"/>
  </w:style>
  <w:style w:type="paragraph" w:customStyle="1" w:styleId="c2">
    <w:name w:val="c2"/>
    <w:basedOn w:val="a"/>
    <w:rsid w:val="006E1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07134"/>
    <w:rPr>
      <w:i/>
      <w:iCs/>
    </w:rPr>
  </w:style>
  <w:style w:type="paragraph" w:styleId="a8">
    <w:name w:val="header"/>
    <w:basedOn w:val="a"/>
    <w:link w:val="a9"/>
    <w:uiPriority w:val="99"/>
    <w:unhideWhenUsed/>
    <w:rsid w:val="004B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B15E8"/>
  </w:style>
  <w:style w:type="paragraph" w:styleId="aa">
    <w:name w:val="footer"/>
    <w:basedOn w:val="a"/>
    <w:link w:val="ab"/>
    <w:uiPriority w:val="99"/>
    <w:unhideWhenUsed/>
    <w:rsid w:val="004B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B15E8"/>
  </w:style>
  <w:style w:type="table" w:styleId="ac">
    <w:name w:val="Table Grid"/>
    <w:basedOn w:val="a1"/>
    <w:uiPriority w:val="39"/>
    <w:rsid w:val="00793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4461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811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2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9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9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68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3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9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3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03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6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81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03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2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1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0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32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83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5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5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30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52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9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8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07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6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1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2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6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26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8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8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5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50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6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9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7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0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03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50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25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91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94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3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1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3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75526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13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5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67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39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7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98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9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3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6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6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9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9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83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96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3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9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0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9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8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6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0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1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76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google.com/url?q%3Dhttp://yandex.ru/clck/jsredir?from%253Dyandex.ru%25253Bsearch%25252F%25253Bweb%25253B%25253B%2526text%253D%2526etext%253D989.UuD1lWqT-w2BSIa7JvNyMOkiYGrGH8xic5eZt_9KO_gatzvvGZuh_w8y4_vebTNIDl58FpnG997w6Il-X3tDxEDYh-kPiiSkMB4OHqt7IMa8QI8p9MUqB-2LfD0pWusOdrQEJFujFZH6eGA-r90NKg.f470c8f8e9f4a9c2950e661ec9800968cdb40bf9%2526uuid%253D%2526state%253DPEtFfuTeVD5kpHnK9lio9aJ2gf1Q1OEQHP1rbfzHEMvZEAs4QuMnSA%2526data%253DUlNrNmk5WktYejR0eWJFYk1LdmtxdFFnNkNFYzNqZEhFamgxM08wSGxXS0xQVVZfUV84cGx3LTluOVJjWE5jWWpkRW0welRpb0xNVWpZSGVBc2xyWkh5R240VzdpdWVjY3lEWEpMWFlWQzdFa0FvYi1hNVFkcHliSUJUM1dQY09COVdmMlFFbUtodmM2d1JMMmtpTXVCUjBzMUZDaU0yMnEtb3dOc3JJZ0d3VVZRYzA4MGttSGdINk5CSXB1aHBNMHFkM000Mm1pNGs%2526b64e%253D2%2526sign%253D673109df0fc06cf147d315a64f0f7581%2526keyno%253D0%2526cst%253DAiuY0DBWFJ7q0qcCggtsKbvhHNWvIEaDC05vAZwoZlFhVA2zx57LmqMFBhzLCuJUKbQTQiJceYFaDqWWib0zUx3YGbRTMUjat6x67YJtf7Aibf9WltTPa9J3AUfcayvlNSfqH0hAXiXDpt2rfexkznuLgMzKddLwNZo_rQr73WuRnVnX3UCezgq2Gl6Z8rQ0eI_TqoEmjDYSB3bZUj_TEesuvdRmG8gBMM6hKIW07JdFlibo93xwVw%2526ref%253DorjY4mGPRjk5boDnW0uvlrrd71vZw9kpVBUyA8nmgRG_VhY5KSHEg-mXPj_a5AzkZxUVQyNKwuL0mdpPb-0MjJgn0az-FN1n7KiDRs2NxUmpMsDUav3Rm9drq9vGnbJBkFdcbmoSD3P7dxcFFnPFrRRczPX_IfGp5xdZ155zWBxNk7IjWmeF1rtQ5Gq-vTXZll1msdDnqqstfsyAOqLglmzcxjDNzRdrCbhnkphnYnBKzT1n0VKkUzyNbaDz_Ah5c-qj7ugHu89EFlmHOvHNBkXu1gp7Xb7hqeASl60xbUtgR0EuKOLjqTQAYBBXJNMUcDG1L3ruJuzh9NtoYpC4M4r-UF14fHzEbCaxPcBCM99XfiZVCdBgJvuyMEV6NbN0ZwmmhAH7qPTJMk1g9wLwLqNOjfLu16gT%2526l10n%253Dru%2526cts%253D1457619186687%2526mc%253D2.6986604604011157%26sa%3DD%26ust%3D1458469631774000%26usg%3DAFQjCNEtsC6kDfchHHbK-9FqUMjw3qPKpg&amp;sa=D&amp;ust=157995764587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s://www.google.com/url?q%3Dhttp://yandex.ru/clck/jsredir?from%253Dyandex.ru%25253Bsearch%25252F%25253Bweb%25253B%25253B%2526text%253D%2526etext%253D989.UuD1lWqT-w2BSIa7JvNyMOkiYGrGH8xic5eZt_9KO_gatzvvGZuh_w8y4_vebTNIDl58FpnG997w6Il-X3tDxEDYh-kPiiSkMB4OHqt7IMa8QI8p9MUqB-2LfD0pWusOdrQEJFujFZH6eGA-r90NKg.f470c8f8e9f4a9c2950e661ec9800968cdb40bf9%2526uuid%253D%2526state%253DPEtFfuTeVD5kpHnK9lio9aJ2gf1Q1OEQHP1rbfzHEMvZEAs4QuMnSA%2526data%253DUlNrNmk5WktYejR0eWJFYk1LdmtxdFFnNkNFYzNqZEhFamgxM08wSGxXS0xQVVZfUV84cGx3LTluOVJjWE5jWWpkRW0welRpb0xNVWpZSGVBc2xyWkh5R240VzdpdWVjY3lEWEpMWFlWQzdFa0FvYi1hNVFkcHliSUJUM1dQY09COVdmMlFFbUtodmM2d1JMMmtpTXVCUjBzMUZDaU0yMnEtb3dOc3JJZ0d3VVZRYzA4MGttSGdINk5CSXB1aHBNMHFkM000Mm1pNGs%2526b64e%253D2%2526sign%253D673109df0fc06cf147d315a64f0f7581%2526keyno%253D0%2526cst%253DAiuY0DBWFJ7q0qcCggtsKbvhHNWvIEaDC05vAZwoZlFhVA2zx57LmqMFBhzLCuJUKbQTQiJceYFaDqWWib0zUx3YGbRTMUjat6x67YJtf7Aibf9WltTPa9J3AUfcayvlNSfqH0hAXiXDpt2rfexkznuLgMzKddLwNZo_rQr73WuRnVnX3UCezgq2Gl6Z8rQ0eI_TqoEmjDYSB3bZUj_TEesuvdRmG8gBMM6hKIW07JdFlibo93xwVw%2526ref%253DorjY4mGPRjk5boDnW0uvlrrd71vZw9kpVBUyA8nmgRG_VhY5KSHEg-mXPj_a5AzkZxUVQyNKwuL0mdpPb-0MjJgn0az-FN1n7KiDRs2NxUmpMsDUav3Rm9drq9vGnbJBkFdcbmoSD3P7dxcFFnPFrRRczPX_IfGp5xdZ155zWBxNk7IjWmeF1rtQ5Gq-vTXZll1msdDnqqstfsyAOqLglmzcxjDNzRdrCbhnkphnYnBKzT1n0VKkUzyNbaDz_Ah5c-qj7ugHu89EFlmHOvHNBkXu1gp7Xb7hqeASl60xbUtgR0EuKOLjqTQAYBBXJNMUcDG1L3ruJuzh9NtoYpC4M4r-UF14fHzEbCaxPcBCM99XfiZVCdBgJvuyMEV6NbN0ZwmmhAH7qPTJMk1g9wLwLqNOjfLu16gT%2526l10n%253Dru%2526cts%253D1457619186687%2526mc%253D2.6986604604011157%26sa%3DD%26ust%3D1458469631776000%26usg%3DAFQjCNFWns96AzWeLZ-4OWsF7A5Xu6il3Q&amp;sa=D&amp;ust=1579957645873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www.google.com/url?q%3Dhttp://yandex.ru/clck/jsredir?from%253Dyandex.ru%25253Bsearch%25252F%25253Bweb%25253B%25253B%2526text%253D%2526etext%253D989.UuD1lWqT-w2BSIa7JvNyMOkiYGrGH8xic5eZt_9KO_gatzvvGZuh_w8y4_vebTNIDl58FpnG997w6Il-X3tDxEDYh-kPiiSkMB4OHqt7IMa8QI8p9MUqB-2LfD0pWusOdrQEJFujFZH6eGA-r90NKg.f470c8f8e9f4a9c2950e661ec9800968cdb40bf9%2526uuid%253D%2526state%253DPEtFfuTeVD5kpHnK9lio9aJ2gf1Q1OEQHP1rbfzHEMvZEAs4QuMnSA%2526data%253DUlNrNmk5WktYejR0eWJFYk1LdmtxdFFnNkNFYzNqZEhFamgxM08wSGxXS0xQVVZfUV84cGx3LTluOVJjWE5jWWpkRW0welRpb0xNVWpZSGVBc2xyWkh5R240VzdpdWVjY3lEWEpMWFlWQzdFa0FvYi1hNVFkcHliSUJUM1dQY09COVdmMlFFbUtodmM2d1JMMmtpTXVCUjBzMUZDaU0yMnEtb3dOc3JJZ0d3VVZRYzA4MGttSGdINk5CSXB1aHBNMHFkM000Mm1pNGs%2526b64e%253D2%2526sign%253D673109df0fc06cf147d315a64f0f7581%2526keyno%253D0%2526cst%253DAiuY0DBWFJ7q0qcCggtsKbvhHNWvIEaDC05vAZwoZlFhVA2zx57LmqMFBhzLCuJUKbQTQiJceYFaDqWWib0zUx3YGbRTMUjat6x67YJtf7Aibf9WltTPa9J3AUfcayvlNSfqH0hAXiXDpt2rfexkznuLgMzKddLwNZo_rQr73WuRnVnX3UCezgq2Gl6Z8rQ0eI_TqoEmjDYSB3bZUj_TEesuvdRmG8gBMM6hKIW07JdFlibo93xwVw%2526ref%253DorjY4mGPRjk5boDnW0uvlrrd71vZw9kpVBUyA8nmgRG_VhY5KSHEg-mXPj_a5AzkZxUVQyNKwuL0mdpPb-0MjJgn0az-FN1n7KiDRs2NxUmpMsDUav3Rm9drq9vGnbJBkFdcbmoSD3P7dxcFFnPFrRRczPX_IfGp5xdZ155zWBxNk7IjWmeF1rtQ5Gq-vTXZll1msdDnqqstfsyAOqLglmzcxjDNzRdrCbhnkphnYnBKzT1n0VKkUzyNbaDz_Ah5c-qj7ugHu89EFlmHOvHNBkXu1gp7Xb7hqeASl60xbUtgR0EuKOLjqTQAYBBXJNMUcDG1L3ruJuzh9NtoYpC4M4r-UF14fHzEbCaxPcBCM99XfiZVCdBgJvuyMEV6NbN0ZwmmhAH7qPTJMk1g9wLwLqNOjfLu16gT%2526l10n%253Dru%2526cts%253D1457619186687%2526mc%253D2.6986604604011157%26sa%3DD%26ust%3D1458469631775000%26usg%3DAFQjCNFSqliNSpoxd5yvVkbHbFj8I1-F8w&amp;sa=D&amp;ust=157995764587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39A25-0210-4C33-A143-A761F83F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11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2022-03-16T17:17:00Z</cp:lastPrinted>
  <dcterms:created xsi:type="dcterms:W3CDTF">2021-12-14T17:00:00Z</dcterms:created>
  <dcterms:modified xsi:type="dcterms:W3CDTF">2022-09-11T11:51:00Z</dcterms:modified>
</cp:coreProperties>
</file>