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F3" w:rsidRDefault="00222612" w:rsidP="004113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3B5">
        <w:rPr>
          <w:rFonts w:ascii="Times New Roman" w:hAnsi="Times New Roman" w:cs="Times New Roman"/>
          <w:b/>
          <w:sz w:val="28"/>
          <w:szCs w:val="28"/>
        </w:rPr>
        <w:t xml:space="preserve">Из опыта работы: </w:t>
      </w:r>
      <w:r w:rsidR="001A56F3" w:rsidRPr="004113B5">
        <w:rPr>
          <w:rFonts w:ascii="Times New Roman" w:hAnsi="Times New Roman" w:cs="Times New Roman"/>
          <w:b/>
          <w:sz w:val="28"/>
          <w:szCs w:val="28"/>
        </w:rPr>
        <w:t>«</w:t>
      </w:r>
      <w:r w:rsidR="004113B5" w:rsidRPr="004113B5">
        <w:rPr>
          <w:rFonts w:ascii="Times New Roman" w:hAnsi="Times New Roman" w:cs="Times New Roman"/>
          <w:b/>
          <w:sz w:val="28"/>
          <w:szCs w:val="28"/>
        </w:rPr>
        <w:t>Экологическая культура как важная часть общей культуры человека</w:t>
      </w:r>
      <w:r w:rsidR="001A56F3" w:rsidRPr="004113B5">
        <w:rPr>
          <w:rFonts w:ascii="Times New Roman" w:hAnsi="Times New Roman" w:cs="Times New Roman"/>
          <w:b/>
          <w:sz w:val="28"/>
          <w:szCs w:val="28"/>
        </w:rPr>
        <w:t>».</w:t>
      </w:r>
    </w:p>
    <w:p w:rsidR="00D6140D" w:rsidRPr="0014025A" w:rsidRDefault="00D6140D" w:rsidP="00D6140D">
      <w:pPr>
        <w:spacing w:after="0" w:line="288" w:lineRule="atLeast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Воспитатель Борейко Л. В.</w:t>
      </w:r>
    </w:p>
    <w:p w:rsidR="00D6140D" w:rsidRPr="0014025A" w:rsidRDefault="00D6140D" w:rsidP="00D6140D">
      <w:pPr>
        <w:spacing w:after="0" w:line="288" w:lineRule="atLeast"/>
        <w:jc w:val="right"/>
        <w:outlineLvl w:val="3"/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МБ ДОУ «ДСКВ </w:t>
      </w:r>
      <w:r w:rsidRPr="0014025A">
        <w:rPr>
          <w:rFonts w:ascii="Times New Roman" w:hAnsi="Times New Roman" w:cs="Times New Roman"/>
          <w:sz w:val="24"/>
          <w:szCs w:val="24"/>
        </w:rPr>
        <w:t>№ 49»</w:t>
      </w:r>
      <w:r w:rsidRPr="0014025A">
        <w:rPr>
          <w:rFonts w:ascii="Times New Roman" w:hAnsi="Times New Roman" w:cs="Times New Roman"/>
          <w:sz w:val="24"/>
          <w:szCs w:val="24"/>
        </w:rPr>
        <w:t xml:space="preserve">, </w:t>
      </w:r>
      <w:r w:rsidRPr="0014025A">
        <w:rPr>
          <w:rFonts w:ascii="Times New Roman" w:hAnsi="Times New Roman" w:cs="Times New Roman"/>
          <w:sz w:val="24"/>
          <w:szCs w:val="24"/>
        </w:rPr>
        <w:t>г. Братск</w:t>
      </w:r>
      <w:r w:rsidRPr="0014025A"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  <w:t xml:space="preserve"> </w:t>
      </w:r>
    </w:p>
    <w:p w:rsidR="004113B5" w:rsidRPr="0014025A" w:rsidRDefault="004113B5" w:rsidP="00D6140D">
      <w:pPr>
        <w:rPr>
          <w:rFonts w:ascii="Times New Roman" w:hAnsi="Times New Roman" w:cs="Times New Roman"/>
          <w:b/>
          <w:sz w:val="24"/>
          <w:szCs w:val="24"/>
        </w:rPr>
      </w:pPr>
    </w:p>
    <w:p w:rsidR="00222612" w:rsidRPr="0014025A" w:rsidRDefault="001A56F3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Тема экологического воспитания детей дошкольного возраста всегда была и будет актуальна. Поэтому развивать экологическое мировоззрение, экологическую культуру нужно с самого раннего возраста. </w:t>
      </w:r>
    </w:p>
    <w:p w:rsidR="00222612" w:rsidRPr="0014025A" w:rsidRDefault="00D6140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222612" w:rsidRPr="0014025A">
        <w:rPr>
          <w:rFonts w:ascii="Times New Roman" w:hAnsi="Times New Roman" w:cs="Times New Roman"/>
          <w:sz w:val="24"/>
          <w:szCs w:val="24"/>
          <w:u w:val="single"/>
        </w:rPr>
        <w:t>Главная цель экологического образования</w:t>
      </w:r>
      <w:r w:rsidR="00222612" w:rsidRPr="0014025A">
        <w:rPr>
          <w:rFonts w:ascii="Times New Roman" w:hAnsi="Times New Roman" w:cs="Times New Roman"/>
          <w:sz w:val="24"/>
          <w:szCs w:val="24"/>
        </w:rPr>
        <w:t> –развитие экологической культуры как важной части общей культуры человека, определяющей его духовную жизнь и поступки. Это особый вид культуры, который характеризуется совокупностью системы знаний и умений по экологии, уважительным, гуманистическим отношением ко всему живому и окружающей среде.</w:t>
      </w:r>
    </w:p>
    <w:p w:rsidR="00D6140D" w:rsidRPr="0014025A" w:rsidRDefault="00D6140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Существует множество проблем с экологией во всем мире, поэтому дети должны знать, как в этом можно помочь. В наши дни, когда мир находится на грани экологической катастрофы и под угрозой будущее всего человечества, ни один здравомыслящий человек не станет отрицать, что экологическое воспитание и образование являются одной из актуальнейших проблем современности. </w:t>
      </w:r>
    </w:p>
    <w:p w:rsidR="00222612" w:rsidRPr="0014025A" w:rsidRDefault="00D6140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25A">
        <w:rPr>
          <w:rFonts w:ascii="Times New Roman" w:hAnsi="Times New Roman" w:cs="Times New Roman"/>
          <w:sz w:val="24"/>
          <w:szCs w:val="24"/>
          <w:u w:val="single"/>
        </w:rPr>
        <w:t xml:space="preserve">     В соответствии с этим основными задачами экологического образования являются: </w:t>
      </w:r>
    </w:p>
    <w:p w:rsidR="00222612" w:rsidRPr="0014025A" w:rsidRDefault="0022261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 Воспитание любви к природе через прямое общение с ней, восприятие ее красоты и многообразия.</w:t>
      </w:r>
    </w:p>
    <w:p w:rsidR="00222612" w:rsidRPr="0014025A" w:rsidRDefault="0022261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 Формирование знаний о природе.</w:t>
      </w:r>
    </w:p>
    <w:p w:rsidR="00222612" w:rsidRPr="0014025A" w:rsidRDefault="0022261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 Развитие сопереживания к бедам природы, потребности бороться за ее сохранение.</w:t>
      </w:r>
    </w:p>
    <w:p w:rsidR="001A56F3" w:rsidRPr="0014025A" w:rsidRDefault="00D6140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Разумное отношение к природе, окружающему миру должно стать одним из критериев оценки нравственности человечества. Дошкольный возраст является наиболее благоприятным периодом для решения задач экологического воспитания. Все мы знаем, что маленький ребенок познает мир с открытой душой и сердцем. И то, как он будет относиться к этому миру, научится ли быть рачительным хозяином, любящим и понимающим природу, воспринимающим себя как часть единой экологической системы, во многом зависит от взрослых, участвующих в его воспитании. Поэтому перед нами стоит задача как можно больше показать детям необходимость видеть красоту, уникальность, универсальность природы. </w:t>
      </w:r>
    </w:p>
    <w:p w:rsidR="0014025A" w:rsidRPr="0014025A" w:rsidRDefault="00D6140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Я считаю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, что проблема экологического воспитания детей дошкольного возраста остается актуальной и обуславливает </w:t>
      </w:r>
      <w:r w:rsidR="00F13252" w:rsidRPr="0014025A">
        <w:rPr>
          <w:rFonts w:ascii="Times New Roman" w:hAnsi="Times New Roman" w:cs="Times New Roman"/>
          <w:sz w:val="24"/>
          <w:szCs w:val="24"/>
          <w:u w:val="single"/>
        </w:rPr>
        <w:t>выбор темы опыта</w:t>
      </w:r>
      <w:r w:rsidR="00F13252" w:rsidRPr="0014025A">
        <w:rPr>
          <w:rFonts w:ascii="Times New Roman" w:hAnsi="Times New Roman" w:cs="Times New Roman"/>
          <w:sz w:val="24"/>
          <w:szCs w:val="24"/>
        </w:rPr>
        <w:t>: «</w:t>
      </w:r>
      <w:r w:rsidRPr="0014025A">
        <w:rPr>
          <w:rFonts w:ascii="Times New Roman" w:hAnsi="Times New Roman" w:cs="Times New Roman"/>
          <w:sz w:val="24"/>
          <w:szCs w:val="24"/>
          <w:u w:val="single"/>
        </w:rPr>
        <w:t>Экологическая культура как важная часть общей культуры человека</w:t>
      </w:r>
      <w:r w:rsidR="00F13252" w:rsidRPr="0014025A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. Ознакомление дошкольников с окружающим миром природы рассматривается в рамках образовательной области «Познавательное развитие» и </w:t>
      </w:r>
      <w:r w:rsidR="00F13252" w:rsidRPr="0014025A">
        <w:rPr>
          <w:rFonts w:ascii="Times New Roman" w:hAnsi="Times New Roman" w:cs="Times New Roman"/>
          <w:sz w:val="24"/>
          <w:szCs w:val="24"/>
          <w:u w:val="single"/>
        </w:rPr>
        <w:t>предусматривает решение таких задач как:</w:t>
      </w:r>
    </w:p>
    <w:p w:rsidR="0014025A" w:rsidRP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‒ формирование первичных представлений о живой и неживой природе; </w:t>
      </w:r>
    </w:p>
    <w:p w:rsidR="009B4A9D" w:rsidRP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‒ воспитание гуманного, эмоционально-положительного, бережного, заботливого отношения к миру природы и окружающему миру в целом.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Всю работу </w:t>
      </w:r>
      <w:r w:rsidRPr="0014025A">
        <w:rPr>
          <w:rFonts w:ascii="Times New Roman" w:hAnsi="Times New Roman" w:cs="Times New Roman"/>
          <w:sz w:val="24"/>
          <w:szCs w:val="24"/>
        </w:rPr>
        <w:t>по экологическому образованию я осуществляю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в двух направлениях: на занятиях и в повседневной жизни. Знания, умения и навыки, полученные детьми на занятиях, закрепляли в повседне</w:t>
      </w:r>
      <w:r w:rsidRPr="0014025A">
        <w:rPr>
          <w:rFonts w:ascii="Times New Roman" w:hAnsi="Times New Roman" w:cs="Times New Roman"/>
          <w:sz w:val="24"/>
          <w:szCs w:val="24"/>
        </w:rPr>
        <w:t>вной жизни. Свою работу начинала с детьми 2–3 лет, обращала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внимание детей на отдельные наиболее яркие заметные явления и события характерные для разных времен года. В этом возрасте нужно давать детям информацию понемногу, используя игры, забавы. И возвращаться по нескольку раз к одним и тем же объектам, и явлениям. Во второй млад</w:t>
      </w:r>
      <w:r w:rsidRPr="0014025A">
        <w:rPr>
          <w:rFonts w:ascii="Times New Roman" w:hAnsi="Times New Roman" w:cs="Times New Roman"/>
          <w:sz w:val="24"/>
          <w:szCs w:val="24"/>
        </w:rPr>
        <w:t>шей группе работу продолжили. Я привлекала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ребят к активному участию по уходу за комнатными растениями: поливали, рыхлили, протирали листья, мыли поддоны и т. д. Каждый ребенок постепенно знакомился с материалом по уходу за растениями, чтобы не навредить им.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>С наступлением зимы подкармливали птиц на участке. Вместе с родителями делали кормушки и размещали поближе к окну, чтобы дети ежедневно могли наблюдать за птицами. В старшем дошкольном возрасте вовлекали в предметно-преобразующую деят</w:t>
      </w:r>
      <w:r w:rsidRPr="0014025A">
        <w:rPr>
          <w:rFonts w:ascii="Times New Roman" w:hAnsi="Times New Roman" w:cs="Times New Roman"/>
          <w:sz w:val="24"/>
          <w:szCs w:val="24"/>
        </w:rPr>
        <w:t>ельность среди природы. Приучала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к труду, разумному природопользованию, сбережению естественных ресурсов, усвоению практического опыта отношения к естественной среде. В результате у ребят формировались практические знания, личный опыт воздействия на среду и сбережение богатств, обогащение познавательных интересов, потребность в деятельности среды природы. </w:t>
      </w:r>
      <w:r w:rsidRPr="0014025A">
        <w:rPr>
          <w:rFonts w:ascii="Times New Roman" w:hAnsi="Times New Roman" w:cs="Times New Roman"/>
          <w:sz w:val="24"/>
          <w:szCs w:val="24"/>
        </w:rPr>
        <w:t xml:space="preserve">     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Самое главное — в процессе экологического образования у детей развивается познавательный интерес к миру природы, любознательность, творческая активность, т. е. личностные качества ребенка, которые представлены как целевые ориентиры в ФГОС ДО. Исходя из опыта работы, мы считаем, что наиболее эффективными формами взаимодействия педагога с детьми по экологическому образованию считаются такие формы, в которых дошкольники получают возможность непосредственного контакта с природой. В этом случае у детей формируются не только экологические знания, но и опыт использования этих знаний в практической деятельности. К таким формам взаимодействия мы относим экскурсии, прогулки, наблюдения, экспериментирование.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>Для получения экологических знаний и последующего их применения необходимо создать условия. Для осуществления задач по экологическому вос</w:t>
      </w:r>
      <w:r w:rsidRPr="0014025A">
        <w:rPr>
          <w:rFonts w:ascii="Times New Roman" w:hAnsi="Times New Roman" w:cs="Times New Roman"/>
          <w:sz w:val="24"/>
          <w:szCs w:val="24"/>
        </w:rPr>
        <w:t xml:space="preserve">питанию, я в своей работе использую следующее: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 создаю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предметно-развивающую среду, обеспечивающую разработку эко</w:t>
      </w:r>
      <w:r w:rsidRPr="0014025A">
        <w:rPr>
          <w:rFonts w:ascii="Times New Roman" w:hAnsi="Times New Roman" w:cs="Times New Roman"/>
          <w:sz w:val="24"/>
          <w:szCs w:val="24"/>
        </w:rPr>
        <w:t>логических знаний дошкольников;</w:t>
      </w:r>
    </w:p>
    <w:p w:rsidR="009B4A9D" w:rsidRP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‒</w:t>
      </w:r>
      <w:r w:rsidR="009B4A9D" w:rsidRPr="0014025A">
        <w:rPr>
          <w:rFonts w:ascii="Times New Roman" w:hAnsi="Times New Roman" w:cs="Times New Roman"/>
          <w:sz w:val="24"/>
          <w:szCs w:val="24"/>
        </w:rPr>
        <w:t xml:space="preserve"> организовываю «зеленую зону», в которой</w:t>
      </w:r>
      <w:r w:rsidRPr="0014025A">
        <w:rPr>
          <w:rFonts w:ascii="Times New Roman" w:hAnsi="Times New Roman" w:cs="Times New Roman"/>
          <w:sz w:val="24"/>
          <w:szCs w:val="24"/>
        </w:rPr>
        <w:t xml:space="preserve"> дети получают первы</w:t>
      </w:r>
      <w:r w:rsidR="009B4A9D" w:rsidRPr="0014025A">
        <w:rPr>
          <w:rFonts w:ascii="Times New Roman" w:hAnsi="Times New Roman" w:cs="Times New Roman"/>
          <w:sz w:val="24"/>
          <w:szCs w:val="24"/>
        </w:rPr>
        <w:t>е навыки по уходу за растениями, а я личным примером демонстрирую</w:t>
      </w:r>
      <w:r w:rsidRPr="0014025A">
        <w:rPr>
          <w:rFonts w:ascii="Times New Roman" w:hAnsi="Times New Roman" w:cs="Times New Roman"/>
          <w:sz w:val="24"/>
          <w:szCs w:val="24"/>
        </w:rPr>
        <w:t xml:space="preserve"> им правильное отношение к объектам природы; </w:t>
      </w:r>
    </w:p>
    <w:p w:rsidR="009B4A9D" w:rsidRP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‒ собираем демонстрационный материал, способствующий уточнению и закреплению знаний о природе («живые картинки», гербарии, коллекции; картинки, иллюстрации, альбомы; картотеки пословиц, поговорок, народных примет о природе; слайды).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Осуществляю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ознакомление детей с природой в разнообразных формах: на занятиях и в повседневной жизни (в труде, наблюдениях, играх на участке и в угол</w:t>
      </w:r>
      <w:r w:rsidRPr="0014025A">
        <w:rPr>
          <w:rFonts w:ascii="Times New Roman" w:hAnsi="Times New Roman" w:cs="Times New Roman"/>
          <w:sz w:val="24"/>
          <w:szCs w:val="24"/>
        </w:rPr>
        <w:t>ке природы). Регулярно планирую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и пр</w:t>
      </w:r>
      <w:r w:rsidRPr="0014025A">
        <w:rPr>
          <w:rFonts w:ascii="Times New Roman" w:hAnsi="Times New Roman" w:cs="Times New Roman"/>
          <w:sz w:val="24"/>
          <w:szCs w:val="24"/>
        </w:rPr>
        <w:t>овожу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тематические прогулки, экскурсии, походы, помогающие детям наблюдать за погодой и природой в естественных условиях; учим видеть красоту окру</w:t>
      </w:r>
      <w:r w:rsidRPr="0014025A">
        <w:rPr>
          <w:rFonts w:ascii="Times New Roman" w:hAnsi="Times New Roman" w:cs="Times New Roman"/>
          <w:sz w:val="24"/>
          <w:szCs w:val="24"/>
        </w:rPr>
        <w:t>жающего мира. Активно использую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развивающие, познавательные игры, дающие толчок к экологическому познанию мира каждым ребенком и к сам</w:t>
      </w:r>
      <w:r w:rsidRPr="0014025A">
        <w:rPr>
          <w:rFonts w:ascii="Times New Roman" w:hAnsi="Times New Roman" w:cs="Times New Roman"/>
          <w:sz w:val="24"/>
          <w:szCs w:val="24"/>
        </w:rPr>
        <w:t>опознанию личности. Осуществляю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интегрированный подход при составлении занятий по экологической тематике, т. е. включаем элементы экологических знаний в другие занятия. Проводим просветительскую работу по вопросам экологического воспитания дошкольников среди родителей, используя различные ее формы: беседы, лекции об экологии и экологической обстановке, диспуты, вечера встреч, а</w:t>
      </w:r>
      <w:r w:rsidRPr="0014025A">
        <w:rPr>
          <w:rFonts w:ascii="Times New Roman" w:hAnsi="Times New Roman" w:cs="Times New Roman"/>
          <w:sz w:val="24"/>
          <w:szCs w:val="24"/>
        </w:rPr>
        <w:t>нкетирование и т. д. В группе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оборудовали экологический центр, где представлены детская и энциклопедическая литература природоведческого и экологического содержания, пособия для экспериментирования, дневники наблюдений и другие материалы. На территории дошкольного учреждения мы создали опытный участок, метеостанцию, «экологическую тропу», чтобы наши детки могли проводить опытно-исследовательскую деятельность. Они очень любят наблюдать за ростом различных растений и кустарников, организовывать наблюдения за погодой, делать выводы о взаимосвязях и взаимозависимостях в природе.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В своей работе я использую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различные экологические проекты и акции, которые помогают нам сформировать экологическую культуру дошкольников. Например, акции по озеленению территории ДОУ, уборке мусора в парке, охране деревьев на участке. Проекты могут быть направлены на благоустройство участка, помощь зимующим птицам, создание игрушек из бросовых материалов, разработку Красной книги природы родного края, и др. </w:t>
      </w:r>
      <w:r w:rsidRPr="0014025A">
        <w:rPr>
          <w:rFonts w:ascii="Times New Roman" w:hAnsi="Times New Roman" w:cs="Times New Roman"/>
          <w:sz w:val="24"/>
          <w:szCs w:val="24"/>
        </w:rPr>
        <w:t xml:space="preserve">      </w:t>
      </w:r>
      <w:r w:rsidR="00F13252" w:rsidRPr="0014025A">
        <w:rPr>
          <w:rFonts w:ascii="Times New Roman" w:hAnsi="Times New Roman" w:cs="Times New Roman"/>
          <w:sz w:val="24"/>
          <w:szCs w:val="24"/>
        </w:rPr>
        <w:t>Названия акций и проектов могут быть следующие:</w:t>
      </w:r>
    </w:p>
    <w:p w:rsidR="009B4A9D" w:rsidRP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lastRenderedPageBreak/>
        <w:t xml:space="preserve"> ‒ «Чистый город»; ‒ «Мы в ответе за тех, кого приручили»; ‒ «Наши домашние питомцы»; ‒ «Птичья столовая»; ‒ «Природные богатства нашего края»; ‒ «Реки нашего города». </w:t>
      </w:r>
    </w:p>
    <w:p w:rsidR="009B4A9D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Результатом практических мероприятий по экологическому образованию дошкольников можно считать: ‒ создание стенгазет с рассказами о любимых питомцах; ‒ написание рассказов о животных и растениях, рекомендаций по уходу за животными и растениями; ‒ разработку презентаций, фоторепортажей и др. Экологическое образование дошкольников можно рассматривать как процесс непрерывного воспитания родителей, направленный на формирование экологической культуры всех членов семьи. </w:t>
      </w:r>
      <w:r w:rsidRPr="0014025A">
        <w:rPr>
          <w:rFonts w:ascii="Times New Roman" w:hAnsi="Times New Roman" w:cs="Times New Roman"/>
          <w:sz w:val="24"/>
          <w:szCs w:val="24"/>
        </w:rPr>
        <w:t xml:space="preserve">                       О</w:t>
      </w:r>
      <w:r w:rsidR="00F13252" w:rsidRPr="0014025A">
        <w:rPr>
          <w:rFonts w:ascii="Times New Roman" w:hAnsi="Times New Roman" w:cs="Times New Roman"/>
          <w:sz w:val="24"/>
          <w:szCs w:val="24"/>
        </w:rPr>
        <w:t>дно из крайне важных и наиболее сложных направлений работы дошкольного учреждения-это экологическое образование (просвещение) родителей. Наша задача — привлечь взрослых членов семьи (даже бабушек и дедушек в большей степени, чем занятых пап и мам) к совместной работе. В дошкольном возрасте ребенок сам стремится к контакту, сотрудничеству с педагогами, что очень важно дл</w:t>
      </w:r>
      <w:r w:rsidR="0014025A" w:rsidRPr="0014025A">
        <w:rPr>
          <w:rFonts w:ascii="Times New Roman" w:hAnsi="Times New Roman" w:cs="Times New Roman"/>
          <w:sz w:val="24"/>
          <w:szCs w:val="24"/>
        </w:rPr>
        <w:t>я экологического образования. Я считаю</w:t>
      </w:r>
      <w:r w:rsidR="00F13252" w:rsidRPr="0014025A">
        <w:rPr>
          <w:rFonts w:ascii="Times New Roman" w:hAnsi="Times New Roman" w:cs="Times New Roman"/>
          <w:sz w:val="24"/>
          <w:szCs w:val="24"/>
        </w:rPr>
        <w:t>, что семья как среда формирования личности оказывает огромное влияние и на формирование у ребенка основ экологического мировоззрения. Именно в период раннего детства в семье закладывается фундамент нравственного восп</w:t>
      </w:r>
      <w:r w:rsidR="0014025A" w:rsidRPr="0014025A">
        <w:rPr>
          <w:rFonts w:ascii="Times New Roman" w:hAnsi="Times New Roman" w:cs="Times New Roman"/>
          <w:sz w:val="24"/>
          <w:szCs w:val="24"/>
        </w:rPr>
        <w:t xml:space="preserve">итания. </w:t>
      </w:r>
      <w:r w:rsidRPr="0014025A">
        <w:rPr>
          <w:rFonts w:ascii="Times New Roman" w:hAnsi="Times New Roman" w:cs="Times New Roman"/>
          <w:sz w:val="24"/>
          <w:szCs w:val="24"/>
        </w:rPr>
        <w:t>В работе с родителями я использую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традиционные формы работы: родительские собрания, консультации, беседы, анкетирование и т. д. Информацию по экологическому воспитанию размещаем в родительский уголок, папки-передвижки. Такие формы работы дают возможность продемонстрировать, какие знания есть у детей, показать, что эти знания необходимы для формирования основ экологической культуры. Помимо традицио</w:t>
      </w:r>
      <w:r w:rsidRPr="0014025A">
        <w:rPr>
          <w:rFonts w:ascii="Times New Roman" w:hAnsi="Times New Roman" w:cs="Times New Roman"/>
          <w:sz w:val="24"/>
          <w:szCs w:val="24"/>
        </w:rPr>
        <w:t>нных форм работы ДОУ и семьи, я также активно использую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инновационные формы и методы работы: Круглый стол «Система экологического воспитания в детском саду»; Тематические выставки: фотовыставка «Домашние животные», «Мой любимый питомец», «Удивительные комнатные растения». Выставка рисунков «Мы спасем планету!», «Кто, если не мы», «Мой чистый город». Семейные экологические встречи: «Вместе по нашей экологической тропинке», «Посади дерево», «Вырасти цветок». Конкурс семейных талантов: «Чудесные превращения овощей», «Мой любимый цветок», «Птичья столовая». Работу с родителями мы проводим постепенно и поэтапно. Это непрерывный процесс, а экологическая информация, которую мы предлагаем родителям, является лично значимой для них. Сотрудничеству взрослого и ребенка способствует их совместная деятельность, в результате чего происходит эмоциональное, психологическое сближение. Развитие экологического сознания невозможно без осознания своего единства с природой. Поэтому весь обучающий процесс мы построили в форме игры. В результате у детей повысился интерес к исследовательской познавательной деятельности. Через беседы у ребят формируются экологические знани</w:t>
      </w:r>
      <w:r w:rsidRPr="0014025A">
        <w:rPr>
          <w:rFonts w:ascii="Times New Roman" w:hAnsi="Times New Roman" w:cs="Times New Roman"/>
          <w:sz w:val="24"/>
          <w:szCs w:val="24"/>
        </w:rPr>
        <w:t xml:space="preserve">я, побуждающие к размышлению. Я учу </w:t>
      </w:r>
      <w:r w:rsidR="00F13252" w:rsidRPr="0014025A">
        <w:rPr>
          <w:rFonts w:ascii="Times New Roman" w:hAnsi="Times New Roman" w:cs="Times New Roman"/>
          <w:sz w:val="24"/>
          <w:szCs w:val="24"/>
        </w:rPr>
        <w:t>детей анализировать свои и чужие поступки, воспитываем эмоциональную отзывчивость, развиваем наблюдательность дошкольников. Таким образом, мы пришли к в</w:t>
      </w:r>
      <w:r w:rsidR="004113B5" w:rsidRPr="0014025A">
        <w:rPr>
          <w:rFonts w:ascii="Times New Roman" w:hAnsi="Times New Roman" w:cs="Times New Roman"/>
          <w:sz w:val="24"/>
          <w:szCs w:val="24"/>
        </w:rPr>
        <w:t>ыводу о том, что при организации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работы с детьми дошкольного возраста необходимо ориентироваться на возрастные, индивидуальные и дифференцированные особенности детей. Также необходимо правильно организовать взаимодействие с семьей, для того, чтобы работа по экологическому обр</w:t>
      </w:r>
      <w:r w:rsidRPr="0014025A">
        <w:rPr>
          <w:rFonts w:ascii="Times New Roman" w:hAnsi="Times New Roman" w:cs="Times New Roman"/>
          <w:sz w:val="24"/>
          <w:szCs w:val="24"/>
        </w:rPr>
        <w:t xml:space="preserve">азованию продолжалась и дома. </w:t>
      </w:r>
    </w:p>
    <w:p w:rsidR="00F13252" w:rsidRPr="0014025A" w:rsidRDefault="009B4A9D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 xml:space="preserve">     Я считаю</w:t>
      </w:r>
      <w:r w:rsidR="00F13252" w:rsidRPr="0014025A">
        <w:rPr>
          <w:rFonts w:ascii="Times New Roman" w:hAnsi="Times New Roman" w:cs="Times New Roman"/>
          <w:sz w:val="24"/>
          <w:szCs w:val="24"/>
        </w:rPr>
        <w:t>, что в результате проделанной нами работы по экологическому воспитанию детей дошкольного возраста, есть положительная динамика. Цели и зада</w:t>
      </w:r>
      <w:r w:rsidRPr="0014025A">
        <w:rPr>
          <w:rFonts w:ascii="Times New Roman" w:hAnsi="Times New Roman" w:cs="Times New Roman"/>
          <w:sz w:val="24"/>
          <w:szCs w:val="24"/>
        </w:rPr>
        <w:t>чи, поставленные в начале моего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пути, достигнуты. У дошколят сформировались начала экологической культуры, они научились экспериментировать, анализировать, делать выводы. У них появилось желание общаться с природой, беречь ее и отражать свои впечатления через различные виды деятельнос</w:t>
      </w:r>
      <w:r w:rsidRPr="0014025A">
        <w:rPr>
          <w:rFonts w:ascii="Times New Roman" w:hAnsi="Times New Roman" w:cs="Times New Roman"/>
          <w:sz w:val="24"/>
          <w:szCs w:val="24"/>
        </w:rPr>
        <w:t>ти. Приятно осознавать, что мои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старания и усилия не прошли даром. Хочется верить, что любовь к родной природе останется в сердцах наших воспитанников на долгие годы и поможет жить в гармонии с окружающим миром. </w:t>
      </w:r>
    </w:p>
    <w:p w:rsidR="0014025A" w:rsidRPr="0014025A" w:rsidRDefault="00F13252" w:rsidP="00140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25A">
        <w:rPr>
          <w:rFonts w:ascii="Times New Roman" w:hAnsi="Times New Roman" w:cs="Times New Roman"/>
          <w:b/>
          <w:sz w:val="24"/>
          <w:szCs w:val="24"/>
        </w:rPr>
        <w:t xml:space="preserve">Природа для нас — кладовая </w:t>
      </w:r>
      <w:proofErr w:type="spellStart"/>
      <w:r w:rsidRPr="0014025A">
        <w:rPr>
          <w:rFonts w:ascii="Times New Roman" w:hAnsi="Times New Roman" w:cs="Times New Roman"/>
          <w:b/>
          <w:sz w:val="24"/>
          <w:szCs w:val="24"/>
        </w:rPr>
        <w:t>солнцас</w:t>
      </w:r>
      <w:proofErr w:type="spellEnd"/>
      <w:r w:rsidRPr="0014025A">
        <w:rPr>
          <w:rFonts w:ascii="Times New Roman" w:hAnsi="Times New Roman" w:cs="Times New Roman"/>
          <w:b/>
          <w:sz w:val="24"/>
          <w:szCs w:val="24"/>
        </w:rPr>
        <w:t xml:space="preserve"> великими сокровищами…</w:t>
      </w:r>
    </w:p>
    <w:p w:rsidR="0014025A" w:rsidRPr="0014025A" w:rsidRDefault="00F13252" w:rsidP="00140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25A">
        <w:rPr>
          <w:rFonts w:ascii="Times New Roman" w:hAnsi="Times New Roman" w:cs="Times New Roman"/>
          <w:b/>
          <w:sz w:val="24"/>
          <w:szCs w:val="24"/>
        </w:rPr>
        <w:t>И охранять природу — значит охранять Родину.</w:t>
      </w:r>
      <w:r w:rsidR="0014025A"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Pr="0014025A">
        <w:rPr>
          <w:rFonts w:ascii="Times New Roman" w:hAnsi="Times New Roman" w:cs="Times New Roman"/>
          <w:sz w:val="24"/>
          <w:szCs w:val="24"/>
        </w:rPr>
        <w:t>М. М. Пришвин</w:t>
      </w:r>
      <w:r w:rsidR="0014025A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14025A" w:rsidRDefault="00F13252" w:rsidP="00D614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25A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  <w:r w:rsidRPr="00F132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25A" w:rsidRPr="0014025A" w:rsidRDefault="0014025A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</w:t>
      </w:r>
      <w:r w:rsidR="00F13252" w:rsidRPr="0014025A">
        <w:rPr>
          <w:rFonts w:ascii="Times New Roman" w:hAnsi="Times New Roman" w:cs="Times New Roman"/>
          <w:sz w:val="24"/>
          <w:szCs w:val="24"/>
        </w:rPr>
        <w:t>Николаева, С. Н. Экологическое воспитание младших дошкольников. Книга для воспитателей детского сада. — Москва: Мозаика-Синтез, 2004.</w:t>
      </w:r>
    </w:p>
    <w:p w:rsidR="0014025A" w:rsidRPr="0014025A" w:rsidRDefault="0014025A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Аксенова, З. Ф. Войди в природу другом. Экологическое воспитание дошкольников. — Москва: ТЦ Сфера, 2011. — (Библиотека воспитателя). </w:t>
      </w:r>
    </w:p>
    <w:p w:rsidR="0014025A" w:rsidRPr="0014025A" w:rsidRDefault="0014025A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13252" w:rsidRPr="0014025A">
        <w:rPr>
          <w:rFonts w:ascii="Times New Roman" w:hAnsi="Times New Roman" w:cs="Times New Roman"/>
          <w:sz w:val="24"/>
          <w:szCs w:val="24"/>
        </w:rPr>
        <w:t>Зебзеева</w:t>
      </w:r>
      <w:proofErr w:type="spellEnd"/>
      <w:r w:rsidR="00F13252" w:rsidRPr="0014025A">
        <w:rPr>
          <w:rFonts w:ascii="Times New Roman" w:hAnsi="Times New Roman" w:cs="Times New Roman"/>
          <w:sz w:val="24"/>
          <w:szCs w:val="24"/>
        </w:rPr>
        <w:t xml:space="preserve"> В. А. Теория и методика экологического образования детей. Год: 2009 </w:t>
      </w:r>
    </w:p>
    <w:p w:rsidR="0014025A" w:rsidRPr="0014025A" w:rsidRDefault="0014025A" w:rsidP="00D6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</w:t>
      </w:r>
      <w:r w:rsidR="00F13252" w:rsidRPr="0014025A">
        <w:rPr>
          <w:rFonts w:ascii="Times New Roman" w:hAnsi="Times New Roman" w:cs="Times New Roman"/>
          <w:sz w:val="24"/>
          <w:szCs w:val="24"/>
        </w:rPr>
        <w:t xml:space="preserve">Аксенова П. В заповедном лесу: Экологическое воспитание дошкольников // Дошкольное воспитание. — 2009. Детский сад — эталон экологической культуры // Вестник экологического образования в России. — 2004. </w:t>
      </w:r>
    </w:p>
    <w:p w:rsidR="00D023B1" w:rsidRPr="0014025A" w:rsidRDefault="0014025A" w:rsidP="001402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25A">
        <w:rPr>
          <w:rFonts w:ascii="Times New Roman" w:hAnsi="Times New Roman" w:cs="Times New Roman"/>
          <w:sz w:val="24"/>
          <w:szCs w:val="24"/>
        </w:rPr>
        <w:t>-</w:t>
      </w:r>
      <w:r w:rsidR="00F13252" w:rsidRPr="0014025A">
        <w:rPr>
          <w:rFonts w:ascii="Times New Roman" w:hAnsi="Times New Roman" w:cs="Times New Roman"/>
          <w:sz w:val="24"/>
          <w:szCs w:val="24"/>
        </w:rPr>
        <w:t>Иванова Г. Об организации работы по экологическому воспитанию // Дошкольное воспитание. — 2004.</w:t>
      </w:r>
      <w:r w:rsidR="00F13252" w:rsidRPr="0014025A">
        <w:rPr>
          <w:rFonts w:ascii="Times New Roman" w:hAnsi="Times New Roman" w:cs="Times New Roman"/>
          <w:sz w:val="24"/>
          <w:szCs w:val="24"/>
        </w:rPr>
        <w:br/>
      </w:r>
    </w:p>
    <w:sectPr w:rsidR="00D023B1" w:rsidRPr="00140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52"/>
    <w:rsid w:val="0014025A"/>
    <w:rsid w:val="001A56F3"/>
    <w:rsid w:val="00222612"/>
    <w:rsid w:val="004113B5"/>
    <w:rsid w:val="009B4A9D"/>
    <w:rsid w:val="00D023B1"/>
    <w:rsid w:val="00D6140D"/>
    <w:rsid w:val="00F1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2917"/>
  <w15:chartTrackingRefBased/>
  <w15:docId w15:val="{789A9862-9036-4147-8A54-B71B4996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2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4"/>
    <w:uiPriority w:val="99"/>
    <w:rsid w:val="00D6140D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"/>
    <w:uiPriority w:val="99"/>
    <w:rsid w:val="00D6140D"/>
    <w:pPr>
      <w:shd w:val="clear" w:color="auto" w:fill="FFFFFF"/>
      <w:spacing w:after="0" w:line="240" w:lineRule="atLeast"/>
    </w:pPr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sid w:val="00D61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1802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2022-09-09T13:47:00Z</dcterms:created>
  <dcterms:modified xsi:type="dcterms:W3CDTF">2022-09-09T14:56:00Z</dcterms:modified>
</cp:coreProperties>
</file>