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1DA" w:rsidRDefault="000B41DA" w:rsidP="000B41DA"/>
    <w:p w:rsidR="000B41DA" w:rsidRDefault="000B41DA" w:rsidP="000B41DA">
      <w:pPr>
        <w:widowControl/>
        <w:suppressAutoHyphens w:val="0"/>
        <w:autoSpaceDN/>
        <w:spacing w:after="0"/>
        <w:rPr>
          <w:kern w:val="0"/>
        </w:rPr>
        <w:sectPr w:rsidR="000B41DA"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0B41DA" w:rsidRDefault="000B41DA" w:rsidP="000B41DA">
      <w:pPr>
        <w:widowControl/>
        <w:shd w:val="clear" w:color="auto" w:fill="FFFFFF"/>
        <w:suppressAutoHyphens w:val="0"/>
        <w:spacing w:before="150" w:after="450" w:line="240" w:lineRule="atLeast"/>
        <w:rPr>
          <w:rFonts w:ascii="Arial" w:eastAsia="Times New Roman" w:hAnsi="Arial" w:cs="Arial"/>
          <w:color w:val="333333"/>
          <w:sz w:val="42"/>
          <w:szCs w:val="42"/>
          <w:lang w:eastAsia="ru-RU"/>
        </w:rPr>
      </w:pPr>
      <w:r>
        <w:rPr>
          <w:rFonts w:ascii="Arial" w:eastAsia="Times New Roman" w:hAnsi="Arial" w:cs="Arial"/>
          <w:color w:val="333333"/>
          <w:sz w:val="42"/>
          <w:szCs w:val="42"/>
          <w:lang w:eastAsia="ru-RU"/>
        </w:rPr>
        <w:lastRenderedPageBreak/>
        <w:t>Конспект интегрированного занятия в средней группе «Мой город»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Интегрированное занятие для детей 4-5 лет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Тема: «Мой город»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Телицына Татьяна Александровна, воспитатель 1 квалификационной категории,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г. Северодвинск.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Цель: Продолжать знакомить детей с малой родиной.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Задачи: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-Расширять представления детей о родном городе;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-Вызвать у детей чувство восхищения красотой родного города;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-Учить детей рисовать большой дом, передавать прямоугольную форму стен, ряды окон.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-Развивать умение дополнять изображение на основе впечатлений от окружающей жизни.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-Воспитывать любовь к родному городу и чувство гордости за него, желание сделать его еще красивее.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Словарная работа: город Cеверодвинск, река Северная Двина, название улиц, название зданий (больница, библиотека, школа, детский сад, магазин)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Материал: Фото-стенд «Мой любимый город», альбомные листы для рисования, восковые карандаши, запись песни про Северодвинск.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Предварительная работа: экскурсия по городу, заучивание стихотворений о городе, рассматривание фотоальбома «Природа нашего города», беседы о городе Северодвинске, выходы на природу с детьми, аппликация «Дома города».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lastRenderedPageBreak/>
        <w:t>Ход занятия: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-Воспитатель: Ребята, давайте встанем в круг. Покажите свои ладошки. Потрите их друг о друга. Что вы чувствуете? (Тепло). Это тепло добрых рук и добрых душ. Мы предлагаем свое тепло, свои ладоши друзьям и говорим: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Утро настает,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Солнышко встает.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Мы собираемся,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 добрый путь отправляемся.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Друг на друга поглядим,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Про себя поговорим: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«Кто у нас хороший?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Кто у нас пригожий? »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(Дети по очереди называют друг друга ласковыми словами)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Мне очень приятно, что вы такие ласковые, добрые, умелые ребята. С такими детьми и беседовать интересно.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(Обращаю внимание детей на фотографии)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Посмотрите внимательно на фотографии и скажите, что на них изображено. (Ответы детей)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Ребята, как называется город, в котором мы живем? Северодвинск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Где находится наш город? (На берегу Белого моря, на берегу Северной Двины)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На свете очень много больших и малых городов. А мы будем говорить о нашем городе, о самом любимом, о самом красивом. Я правильно сказала, что наш город самый красивый? (ответы детей)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Расскажите мне, пожалуйста, что вам нравится в нашем городе? (ответы детей)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lastRenderedPageBreak/>
        <w:t>Воспитатель: В нашем городе много улиц. И каждая улица имеет свое название. Назовите, на какой улице вы живете? (ответы детей)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Ребята, вы каждый день ходите по знакомым улицам. А какие здания можно увидеть на улицах нашего города? (Магазины, почта, аптека, больница, школа, библиотека, детский сад)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В нашем городе много разных зданий. Но есть одно большое, просторное здание, в которое любят приходить и взрослые, и дети.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Кто узнал это здание? (ответы детей)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Многие из вас ходили в драмтеатр смотреть спектакли, цирковое представление. В драмтеатре не только показывают спектакли, но и проводят разные концерты, на которых артисты поют, танцуют и читают стихи. Давайте и мы с вами сейчас превратимся в маленьких артистов и поиграем на музыкальных инструментах. (Под русскую народную мелодию дети играют на музыкальных инструментах)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Воспитатель. Ребята, расскажите, а чем занимаются ваши мамы? Где они работают? (рассказы детей)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Кто заботится о красоте нашего города? (Взрослые, люди)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Как они заботятся? (Взрослые рассаживают деревья, цветы, убирают мусор.)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Вывод. Правильно. Взрослые стараются сделать наш город красивым и уютным. Хотят, чтобы всем людям жилось весело и интересно в нашем городе. Поэтому мы должны беречь то, что сделано руками взрослых, соблюдать чистоту и порядок.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Все люди любят свой город, в котором они живут. Сочиняют стихи и песни о своем родном городе. Мы тоже знаем стихи о своем родном городе. (Чтение стихов)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«Мой город»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На побережье моря Белого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И в устье Северной Двины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Расположился город маленький,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lastRenderedPageBreak/>
        <w:t>Но очень важный для страны.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Здесь люди любят свое дело,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Здесь строят лодки, корабли,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здесь сторожат просторы моря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и верят в лучшее они.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Северодвинск – чудесный город!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и с каждым годом краше он.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И в этом городе хорошем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с тобою вместе мы живем.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Даниил Аксенов, 8лет, шк. 20.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«Мой город»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Чайка над морем летит,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Город у моря стоит.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Город красивый и чистый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 славе своей лучистой!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Белых ночей крыло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Мирный укроет сон.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Лодка уйдет в дозор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Под глубиною волн.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lastRenderedPageBreak/>
        <w:t>Облако озаренное.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Дымкой туман над водой.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Город мой оборонный,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как я горжусь тобой.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Илья Горелов, 10 лет, шк. 20.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«Мой Северодвинск»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Город на Севере есть небольшой,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он омывается шумной волной…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Белое море и шумный прибой -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Город любимый и многим родной!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Северодвинск этот город зовут!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город морской, рядом волны бегут.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шепчется море с прибрежной волной,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То, что наш город один лишь такой!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Катя Матвеева, 8 лет, шк. 20.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Вывод. Вы много рассказали о нашем городе. Правильно сказали, что у нас много улиц, домов, красивая природа. В нашем городе трудится много людей, которые хотят, чтоб наш город стал лучше, красивее и богаче.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А теперь пойдем гулять по нашему городу. Кто найдёт фотографию нашего города, показывает всем ребятам (на столе разложены фотографии Cеверодвинска и других городов) 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Физминутка.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lastRenderedPageBreak/>
        <w:t>Утром рано мы встаем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Город видим за окном.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Он проснулся, он живет.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Нас на улицу зовет.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А сейчас, я каждому предлагаю нарисовать свой родной дом. (Продуктивная деятельность детей. Звучит запись песни про Северодвинск)</w:t>
      </w:r>
    </w:p>
    <w:p w:rsidR="000B41DA" w:rsidRDefault="000B41DA" w:rsidP="000B41DA">
      <w:pPr>
        <w:widowControl/>
        <w:shd w:val="clear" w:color="auto" w:fill="FFFFFF"/>
        <w:suppressAutoHyphens w:val="0"/>
        <w:spacing w:before="225" w:after="225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  <w:t>Воспитатель: Посмотрите, сколько красивых домов вы нарисовали (построили). Получился целый город. Дети рассматривают работы.</w:t>
      </w:r>
    </w:p>
    <w:p w:rsidR="000B41DA" w:rsidRDefault="000B41DA" w:rsidP="000B41DA">
      <w:pPr>
        <w:widowControl/>
        <w:suppressAutoHyphens w:val="0"/>
        <w:autoSpaceDN/>
        <w:spacing w:after="0"/>
        <w:rPr>
          <w:kern w:val="0"/>
        </w:rPr>
        <w:sectPr w:rsidR="000B41DA">
          <w:type w:val="continuous"/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0B41DA" w:rsidRDefault="000B41DA" w:rsidP="000B41DA">
      <w:pPr>
        <w:pStyle w:val="Standard"/>
        <w:rPr>
          <w:rFonts w:ascii="Verdana" w:eastAsia="Verdana" w:hAnsi="Verdana" w:cs="Verdana"/>
          <w:b/>
          <w:color w:val="2A2928"/>
          <w:sz w:val="20"/>
          <w:shd w:val="clear" w:color="auto" w:fill="FFFFFF"/>
        </w:rPr>
      </w:pPr>
    </w:p>
    <w:p w:rsidR="000B41DA" w:rsidRDefault="000B41DA" w:rsidP="000B41DA">
      <w:pPr>
        <w:rPr>
          <w:lang w:eastAsia="ar-SA"/>
        </w:rPr>
      </w:pPr>
    </w:p>
    <w:p w:rsidR="000B41DA" w:rsidRDefault="000B41DA" w:rsidP="000B41DA">
      <w:pPr>
        <w:pStyle w:val="c15"/>
        <w:spacing w:before="0" w:after="0" w:line="270" w:lineRule="atLeast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г. Новочебоксарск – 2015 г.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b/>
          <w:bCs/>
          <w:color w:val="000000"/>
        </w:rPr>
        <w:t>Цель:</w:t>
      </w:r>
      <w:r>
        <w:rPr>
          <w:rStyle w:val="c1"/>
          <w:color w:val="000000"/>
        </w:rPr>
        <w:t> Продолжать знакомить детей с малой родиной.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b/>
          <w:bCs/>
          <w:color w:val="000000"/>
        </w:rPr>
        <w:t>Задачи: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-Расширять представления детей о родном городе;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-Вызвать у детей чувство восхищения красотой родного города;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-Учить детей рисовать большой дом, передавать прямоугольную форму стен, ряды окон.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-Развивать умение дополнять изображение на основе впечатлений от окружающей жизни.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-Воспитывать любовь к родному городу и чувство гордости за него, желание сделать его еще красивее.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Материал: Фото-стенд «Мой любимый город», альбомные листы для рисования, восковые карандаши.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Предварительная работа: экскурсия по городу, рассматривание фотоальбома «Природа нашего города», беседы о городе Новочебоксарске, аппликация «Дома города».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Ход занятия: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-Воспитатель: Ребята, давайте встанем в круг. Покажите свои ладошки. Потрите их друг о друга. Что вы чувствуете? (Тепло). Это тепло добрых рук и добрых душ. Мы предлагаем свое тепло, свои ладоши друзьям и говорим: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Утро настает,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Солнышко встает.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Мы собираемся,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 добрый путь отправляемся.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Друг на друга поглядим,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Про себя поговорим: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«Кто у нас хороший?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Кто у нас пригожий? »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(Дети по очереди называют друг друга ласковыми словами) 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Мне очень приятно, что вы такие ласковые, добрые, умелые ребята. С такими детьми и беседовать интересно.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(Обращаю внимание детей на фотографии) 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Посмотрите внимательно на фотографии и скажите, что на них изображено. (Ответы детей) 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Ребята, как называется город, в котором мы живем? Новочебоксарск.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Где находится наш город? (На берегу реки Волга).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На свете очень много больших и малых городов. А мы будем говорить о нашем городе, о самом любимом, о самом красивом. Я правильно сказала, что наш город самый красивый? (ответы детей)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Расскажите мне, пожалуйста, что вам нравится в нашем городе (Ответы детей). Что – то мы с вами засиделись. Давайте сделаем разминку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Физкультминутка «Улыбнись».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Вверх и вниз рывки руками,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Будто машем мы флажками.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Разминаем наши плечи. (Одна рука вверх, другая вниз)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Руки движутся навстречу. ( рывками руки меняются.)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Руки в боки. Улыбнись.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Вправо-влево наклонись. (Наклоны в стороны.)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Приседанья начинай.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Не спеши, не отставай. (Приседания.)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А в конце — ходьба на месте,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Это всем давно известно. (Ходьба на месте.)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Упражненье повтори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lastRenderedPageBreak/>
        <w:t>Раз-два, раз-два, раз-два-три,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Мы размяться все успели,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И на место снова сели.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В нашем городе много улиц. И каждая улица имеет свое название. Назовите, на какой улице вы живете? (ответы детей)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Ребята, вы каждый день ходите по знакомым улицам. А какие здания можно увидеть на улицах нашего города? (Магазины, почта, аптека, больница, школа, библиотека, детский сад).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В нашем городе много разных зданий. Но есть одно большое, просторное здание, в которое любят приходить и взрослые, и дети.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Кто узнал это здание? (ответы детей)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Многие из вас ходили в театр смотреть спектакли, цирковое представление. В театре не только показывают спектакли, но и проводят разные концерты, на которых артисты поют, танцуют и читают стихи. Давайте и мы с вами сейчас превратимся в маленьких артистов и поиграем на музыкальных инструментах. (Под русскую народную мелодию дети играют на музыкальных инструментах).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Воспитатель: Кто заботится о красоте нашего города? (Взрослые, люди) 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Как они заботятся? (Взрослые рассаживают деревья, цветы, убирают мусор.)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Вывод. Правильно. Взрослые стараются сделать наш город красивым и уютным. Хотят, чтобы всем людям жилось весело и интересно в нашем городе. Поэтому мы должны беречь то, что сделано руками взрослых, соблюдать чистоту и порядок.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Мы живем, мы растем в нашем городе родном.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 Для кого-то не большой, а для нас - огромный!</w:t>
      </w:r>
    </w:p>
    <w:p w:rsidR="000B41DA" w:rsidRDefault="000B41DA" w:rsidP="000B41DA">
      <w:pPr>
        <w:pStyle w:val="c0"/>
        <w:spacing w:before="0" w:after="0" w:line="270" w:lineRule="atLeast"/>
        <w:jc w:val="both"/>
      </w:pPr>
      <w:r>
        <w:rPr>
          <w:rStyle w:val="c1"/>
          <w:color w:val="000000"/>
        </w:rPr>
        <w:t> Пусть живет! Пусть растет! городок наш скромный!</w:t>
      </w:r>
    </w:p>
    <w:p w:rsidR="000B41DA" w:rsidRDefault="000B41DA" w:rsidP="000B41DA">
      <w:pPr>
        <w:rPr>
          <w:lang w:eastAsia="ar-SA"/>
        </w:rPr>
      </w:pPr>
    </w:p>
    <w:p w:rsidR="000B41DA" w:rsidRDefault="000B41DA" w:rsidP="000B41DA">
      <w:pPr>
        <w:rPr>
          <w:lang w:eastAsia="ar-SA"/>
        </w:rPr>
      </w:pP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b/>
          <w:bCs/>
          <w:color w:val="444444"/>
          <w:kern w:val="0"/>
          <w:sz w:val="28"/>
          <w:lang w:eastAsia="ru-RU"/>
        </w:rPr>
        <w:t>Цель:</w:t>
      </w:r>
      <w:r>
        <w:rPr>
          <w:rFonts w:ascii="Arial" w:eastAsia="Times New Roman" w:hAnsi="Arial" w:cs="Arial"/>
          <w:b/>
          <w:bCs/>
          <w:color w:val="444444"/>
          <w:kern w:val="0"/>
          <w:sz w:val="18"/>
          <w:lang w:eastAsia="ru-RU"/>
        </w:rPr>
        <w:t>  </w:t>
      </w: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 воспитание патриотических чувств;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b/>
          <w:bCs/>
          <w:color w:val="444444"/>
          <w:kern w:val="0"/>
          <w:sz w:val="28"/>
          <w:lang w:eastAsia="ru-RU"/>
        </w:rPr>
        <w:t>Задачи: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- дать детям представление о России, как о стране;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- познакомить с государственной символикой: флагом, гербом, гимном.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- активизировать словарь.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b/>
          <w:bCs/>
          <w:color w:val="444444"/>
          <w:kern w:val="0"/>
          <w:sz w:val="32"/>
          <w:lang w:eastAsia="ru-RU"/>
        </w:rPr>
        <w:t>Материалы к занятию: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32"/>
          <w:lang w:eastAsia="ru-RU"/>
        </w:rPr>
        <w:t>1.</w:t>
      </w:r>
      <w:r>
        <w:rPr>
          <w:rFonts w:ascii="Arial" w:eastAsia="Times New Roman" w:hAnsi="Arial" w:cs="Arial"/>
          <w:color w:val="444444"/>
          <w:kern w:val="0"/>
          <w:sz w:val="18"/>
          <w:szCs w:val="18"/>
          <w:lang w:eastAsia="ru-RU"/>
        </w:rPr>
        <w:t> </w:t>
      </w: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Географическая карта, глобус.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2. Изображение Герба России.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3. Аудиозапись Гимна России.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4. Изображение Флага России.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5. Изображения Гербов других государств.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6. Изображения трехцветных Флагов других государств.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b/>
          <w:bCs/>
          <w:color w:val="444444"/>
          <w:kern w:val="0"/>
          <w:sz w:val="28"/>
          <w:lang w:eastAsia="ru-RU"/>
        </w:rPr>
        <w:t>Раздаточный материал:</w:t>
      </w: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 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конверт с тремя полосками из бумаги:  красная, синяя, белая.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b/>
          <w:bCs/>
          <w:color w:val="444444"/>
          <w:kern w:val="0"/>
          <w:sz w:val="28"/>
          <w:lang w:eastAsia="ru-RU"/>
        </w:rPr>
        <w:t>1</w:t>
      </w: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.</w:t>
      </w:r>
      <w:r>
        <w:rPr>
          <w:rFonts w:ascii="Arial" w:eastAsia="Times New Roman" w:hAnsi="Arial" w:cs="Arial"/>
          <w:b/>
          <w:bCs/>
          <w:color w:val="444444"/>
          <w:kern w:val="0"/>
          <w:sz w:val="28"/>
          <w:lang w:eastAsia="ru-RU"/>
        </w:rPr>
        <w:t>Организационный момент.</w:t>
      </w: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 </w:t>
      </w:r>
    </w:p>
    <w:p w:rsidR="000B41DA" w:rsidRDefault="000B41DA" w:rsidP="000B41DA">
      <w:pPr>
        <w:widowControl/>
        <w:suppressAutoHyphens w:val="0"/>
        <w:spacing w:after="0" w:line="270" w:lineRule="atLeast"/>
        <w:ind w:firstLine="708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 xml:space="preserve">Приветствие по кругу является традиционным ритуалом на занятиях по программе  «Окружающий мир». Дети, образуют круг, берут друг друга за руки и приветствуют соседа словами: «Здравствуй, (имя ребенка)». Это способствует созданию доброжелательных отношений в группе, настраивает их на активное </w:t>
      </w: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lastRenderedPageBreak/>
        <w:t>участие в  занятии. После приветствия дети рассаживаются на свои места и достают альбомы и пеналы.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b/>
          <w:bCs/>
          <w:color w:val="444444"/>
          <w:kern w:val="0"/>
          <w:sz w:val="28"/>
          <w:lang w:eastAsia="ru-RU"/>
        </w:rPr>
        <w:t>2 Основная часть.</w:t>
      </w: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 </w:t>
      </w:r>
      <w:r>
        <w:rPr>
          <w:rFonts w:ascii="Arial" w:eastAsia="Times New Roman" w:hAnsi="Arial" w:cs="Arial"/>
          <w:b/>
          <w:bCs/>
          <w:color w:val="444444"/>
          <w:kern w:val="0"/>
          <w:sz w:val="28"/>
          <w:lang w:eastAsia="ru-RU"/>
        </w:rPr>
        <w:t>Тема занятия: «Моя страна»</w:t>
      </w:r>
    </w:p>
    <w:p w:rsidR="000B41DA" w:rsidRDefault="000B41DA" w:rsidP="000B41DA">
      <w:pPr>
        <w:widowControl/>
        <w:suppressAutoHyphens w:val="0"/>
        <w:spacing w:after="0" w:line="270" w:lineRule="atLeast"/>
        <w:ind w:firstLine="708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Педагог сообщает тему занятия: «Моя страна» и задает вопрос «Как называется наша страна?».  За этим следует рассказ о России. Далее демонстрируется изображение Герба России и чтение стихотворения:</w:t>
      </w:r>
    </w:p>
    <w:p w:rsidR="000B41DA" w:rsidRDefault="000B41DA" w:rsidP="000B41DA">
      <w:pPr>
        <w:widowControl/>
        <w:suppressAutoHyphens w:val="0"/>
        <w:spacing w:after="0" w:line="270" w:lineRule="atLeast"/>
        <w:ind w:firstLine="708"/>
      </w:pPr>
      <w:r>
        <w:rPr>
          <w:rFonts w:ascii="Arial" w:eastAsia="Times New Roman" w:hAnsi="Arial" w:cs="Arial"/>
          <w:i/>
          <w:iCs/>
          <w:color w:val="444444"/>
          <w:kern w:val="0"/>
          <w:sz w:val="28"/>
          <w:lang w:eastAsia="ru-RU"/>
        </w:rPr>
        <w:t>У России величавой на Гербе орел двуглавый,</w:t>
      </w:r>
    </w:p>
    <w:p w:rsidR="000B41DA" w:rsidRDefault="000B41DA" w:rsidP="000B41DA">
      <w:pPr>
        <w:widowControl/>
        <w:suppressAutoHyphens w:val="0"/>
        <w:spacing w:after="0" w:line="270" w:lineRule="atLeast"/>
        <w:ind w:firstLine="708"/>
      </w:pPr>
      <w:r>
        <w:rPr>
          <w:rFonts w:ascii="Arial" w:eastAsia="Times New Roman" w:hAnsi="Arial" w:cs="Arial"/>
          <w:i/>
          <w:iCs/>
          <w:color w:val="444444"/>
          <w:kern w:val="0"/>
          <w:sz w:val="28"/>
          <w:szCs w:val="28"/>
          <w:lang w:eastAsia="ru-RU"/>
        </w:rPr>
        <w:t>Чтоб на запад и восток он смотреть бы сразу мог.</w:t>
      </w:r>
    </w:p>
    <w:p w:rsidR="000B41DA" w:rsidRDefault="000B41DA" w:rsidP="000B41DA">
      <w:pPr>
        <w:widowControl/>
        <w:suppressAutoHyphens w:val="0"/>
        <w:spacing w:after="0" w:line="270" w:lineRule="atLeast"/>
        <w:ind w:firstLine="708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Объяснение  символов Герба: почему орел двуглавый,  почему три короны, скипетр и держава.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Детям предлагается среди изображений Гербов других государств найти Герб России.</w:t>
      </w:r>
    </w:p>
    <w:p w:rsidR="000B41DA" w:rsidRDefault="000B41DA" w:rsidP="000B41DA">
      <w:pPr>
        <w:widowControl/>
        <w:suppressAutoHyphens w:val="0"/>
        <w:spacing w:after="0" w:line="270" w:lineRule="atLeast"/>
        <w:ind w:firstLine="708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Далее педагог обращает внимание детей на изображение всадника – Георгия Победоносца и рассказывает легенду о Змие:</w:t>
      </w:r>
    </w:p>
    <w:p w:rsidR="000B41DA" w:rsidRDefault="000B41DA" w:rsidP="000B41DA">
      <w:pPr>
        <w:widowControl/>
        <w:suppressAutoHyphens w:val="0"/>
        <w:spacing w:after="0" w:line="270" w:lineRule="atLeast"/>
        <w:ind w:firstLine="708"/>
        <w:jc w:val="center"/>
      </w:pPr>
      <w:r>
        <w:rPr>
          <w:rFonts w:ascii="Arial" w:eastAsia="Times New Roman" w:hAnsi="Arial" w:cs="Arial"/>
          <w:i/>
          <w:iCs/>
          <w:color w:val="444444"/>
          <w:kern w:val="0"/>
          <w:sz w:val="28"/>
          <w:lang w:eastAsia="ru-RU"/>
        </w:rPr>
        <w:t>В некоем городе Ласие правил царь Сельвий. Город процветал. Но недалеко от него в трясине завелся чудовищный Змий, который начал пожирать жителей. С каждым днем число жертв росло. Тогда царь собрал войско и пошел на Змия, но чудовище подняло волнение в трясине, и войско не смогло даже близко подойти к нему. Затем царь издал приказ, по которому жители должны были по очереди отдавать своих детей, а в случае, когда очередь дойдет до царя, он обещал отдать ему свою единственную дочь Елисаву. Все дети были отданы чудовищу, и царь, оплакав, отправил к нему царевну.</w:t>
      </w:r>
    </w:p>
    <w:p w:rsidR="000B41DA" w:rsidRDefault="000B41DA" w:rsidP="000B41DA">
      <w:pPr>
        <w:widowControl/>
        <w:suppressAutoHyphens w:val="0"/>
        <w:spacing w:after="0" w:line="270" w:lineRule="atLeast"/>
        <w:jc w:val="center"/>
      </w:pPr>
      <w:r>
        <w:rPr>
          <w:rFonts w:ascii="Arial" w:eastAsia="Times New Roman" w:hAnsi="Arial" w:cs="Arial"/>
          <w:i/>
          <w:iCs/>
          <w:color w:val="444444"/>
          <w:kern w:val="0"/>
          <w:sz w:val="28"/>
          <w:lang w:eastAsia="ru-RU"/>
        </w:rPr>
        <w:t>В это время возвращался мимо Ласия Георгий. Увидев плачущую девушку, он стал расспрашивать ее, в чем дело, и она рассказала ему о Змие. Георгий одержал победу над Змием, избавив девушку и весь город от неминуемой гибели. С тех пор слава о Георгии его подвиге распространилась на весь свет.</w:t>
      </w:r>
    </w:p>
    <w:p w:rsidR="000B41DA" w:rsidRDefault="000B41DA" w:rsidP="000B41DA">
      <w:pPr>
        <w:widowControl/>
        <w:suppressAutoHyphens w:val="0"/>
        <w:spacing w:after="0" w:line="270" w:lineRule="atLeast"/>
        <w:ind w:firstLine="708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Далее детям предлагается прослушать фрагмент Гимна России. Дети слушают стоя.</w:t>
      </w:r>
    </w:p>
    <w:p w:rsidR="000B41DA" w:rsidRDefault="000B41DA" w:rsidP="000B41DA">
      <w:pPr>
        <w:widowControl/>
        <w:suppressAutoHyphens w:val="0"/>
        <w:spacing w:after="0" w:line="270" w:lineRule="atLeast"/>
        <w:ind w:firstLine="426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После этого следует рассказ о Флаге России, о значении цветов Флага, зачитывается стихотворение:</w:t>
      </w:r>
    </w:p>
    <w:p w:rsidR="000B41DA" w:rsidRDefault="000B41DA" w:rsidP="000B41DA">
      <w:pPr>
        <w:widowControl/>
        <w:suppressAutoHyphens w:val="0"/>
        <w:spacing w:after="0" w:line="270" w:lineRule="atLeast"/>
        <w:ind w:left="426"/>
      </w:pPr>
      <w:r>
        <w:rPr>
          <w:rFonts w:ascii="Arial" w:eastAsia="Times New Roman" w:hAnsi="Arial" w:cs="Arial"/>
          <w:i/>
          <w:iCs/>
          <w:color w:val="444444"/>
          <w:kern w:val="0"/>
          <w:sz w:val="28"/>
          <w:lang w:eastAsia="ru-RU"/>
        </w:rPr>
        <w:t>Белый цвет- березка,</w:t>
      </w:r>
    </w:p>
    <w:p w:rsidR="000B41DA" w:rsidRDefault="000B41DA" w:rsidP="000B41DA">
      <w:pPr>
        <w:widowControl/>
        <w:suppressAutoHyphens w:val="0"/>
        <w:spacing w:after="0" w:line="270" w:lineRule="atLeast"/>
        <w:ind w:left="426"/>
      </w:pPr>
      <w:r>
        <w:rPr>
          <w:rFonts w:ascii="Arial" w:eastAsia="Times New Roman" w:hAnsi="Arial" w:cs="Arial"/>
          <w:i/>
          <w:iCs/>
          <w:color w:val="444444"/>
          <w:kern w:val="0"/>
          <w:sz w:val="28"/>
          <w:lang w:eastAsia="ru-RU"/>
        </w:rPr>
        <w:t>Синий- неба цвет,</w:t>
      </w:r>
    </w:p>
    <w:p w:rsidR="000B41DA" w:rsidRDefault="000B41DA" w:rsidP="000B41DA">
      <w:pPr>
        <w:widowControl/>
        <w:suppressAutoHyphens w:val="0"/>
        <w:spacing w:after="0" w:line="270" w:lineRule="atLeast"/>
        <w:ind w:left="426"/>
      </w:pPr>
      <w:r>
        <w:rPr>
          <w:rFonts w:ascii="Arial" w:eastAsia="Times New Roman" w:hAnsi="Arial" w:cs="Arial"/>
          <w:i/>
          <w:iCs/>
          <w:color w:val="444444"/>
          <w:kern w:val="0"/>
          <w:sz w:val="28"/>
          <w:lang w:eastAsia="ru-RU"/>
        </w:rPr>
        <w:t>Красная полоска-</w:t>
      </w:r>
    </w:p>
    <w:p w:rsidR="000B41DA" w:rsidRDefault="000B41DA" w:rsidP="000B41DA">
      <w:pPr>
        <w:widowControl/>
        <w:suppressAutoHyphens w:val="0"/>
        <w:spacing w:after="0" w:line="270" w:lineRule="atLeast"/>
        <w:ind w:left="426"/>
      </w:pPr>
      <w:r>
        <w:rPr>
          <w:rFonts w:ascii="Arial" w:eastAsia="Times New Roman" w:hAnsi="Arial" w:cs="Arial"/>
          <w:i/>
          <w:iCs/>
          <w:color w:val="444444"/>
          <w:kern w:val="0"/>
          <w:sz w:val="28"/>
          <w:lang w:eastAsia="ru-RU"/>
        </w:rPr>
        <w:t>Огненный рассвет.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Детям  предлагается игра «Найди Флаг России».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b/>
          <w:bCs/>
          <w:color w:val="444444"/>
          <w:kern w:val="0"/>
          <w:sz w:val="28"/>
          <w:lang w:eastAsia="ru-RU"/>
        </w:rPr>
        <w:t>3. Практическая работа.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Дети выкладывают из цветных полосок флаг России. Педагог контролирует правильность выполнения задания.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b/>
          <w:bCs/>
          <w:color w:val="444444"/>
          <w:kern w:val="0"/>
          <w:sz w:val="28"/>
          <w:szCs w:val="28"/>
          <w:lang w:eastAsia="ru-RU"/>
        </w:rPr>
        <w:t>4. Подведение итогов.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Беседа по теме занятия.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b/>
          <w:bCs/>
          <w:color w:val="444444"/>
          <w:kern w:val="0"/>
          <w:sz w:val="28"/>
          <w:lang w:eastAsia="ru-RU"/>
        </w:rPr>
        <w:t>Рекомендации для занятий дома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t>Изобразить один из символов России – Флаг или Герб.</w:t>
      </w:r>
    </w:p>
    <w:p w:rsidR="000B41DA" w:rsidRDefault="000B41DA" w:rsidP="000B41DA">
      <w:pPr>
        <w:widowControl/>
        <w:suppressAutoHyphens w:val="0"/>
        <w:spacing w:after="0" w:line="270" w:lineRule="atLeast"/>
      </w:pPr>
      <w:r>
        <w:rPr>
          <w:rFonts w:ascii="Arial" w:eastAsia="Times New Roman" w:hAnsi="Arial" w:cs="Arial"/>
          <w:color w:val="444444"/>
          <w:kern w:val="0"/>
          <w:sz w:val="28"/>
          <w:szCs w:val="28"/>
          <w:lang w:eastAsia="ru-RU"/>
        </w:rPr>
        <w:lastRenderedPageBreak/>
        <w:t> </w:t>
      </w:r>
    </w:p>
    <w:p w:rsidR="000B41DA" w:rsidRDefault="000B41DA" w:rsidP="000B41DA">
      <w:r>
        <w:rPr>
          <w:rFonts w:ascii="Verdana" w:hAnsi="Verdana"/>
          <w:color w:val="333333"/>
          <w:sz w:val="18"/>
          <w:szCs w:val="18"/>
          <w:shd w:val="clear" w:color="auto" w:fill="CCCCCC"/>
        </w:rPr>
        <w:t>Тема недели: Мой город. Возрастная категория: 6-7 лет. Форма проведения: викторина «Что? Где? Когда?» Дата проведения: март 2012. Интеграция образовательных областей: Познание, коммуникация, социализация, чтение художественной литературы, художественное творчество. Цель: Продолжать формировать элементарные представления воспитанников о малой Родине – городе Новокуйбышевске. Задачи: Образовательные: •    Систематизировать представление о том, что для каждого человека малая Родина – это место, где родился, где прошло детство; •    продолжать знакомить с достопримечательностями города Новокуйбышевска; •    продолжать закреплять знание своей фамилии и отчества; •    совершенствовать умение путем рисования по заготовкам ( силуэтам архитектурных строений) создавать дома разной величины и архитектуры; самостоятельно подбирать цвет красок для создания общей композиции. Развивающие: •    Развивать творческие, композиционные способности, воображение воспитанников; •    Развивать навыки речевого общения, формировать умение выразительно читать стихи. Воспитательные: •    Воспитывать патриотические чувства,  любовь к Родине; •    Продолжать воспитывать доброжелательные взаимоотношения между детьми. Материалы и оборудование: «Сказочный клубок» из ниток, компьютер для показа презентаций из серии « Мой город» , ватман с изображением городского пейзажа,  краски,  кисточки для рисования, салфетки, заготовки для индивидуальной работы ( силуэты архитектурных строений), аудиозапись с музыкой песни « Голубой вагон»,  волчок со стрелкой; плакаты: « Не найдешь игроков – лучше наших знатоков!», «Новокуйбышевску – 60 лет»;  значки – эмблемы для команд: «Знатоки» и «Эрудиты»; « ребус с буквами»;  призы;  эмблемы «Городской эрудит», маски – шапочки цветов для игры, два конверта,  пазлы  с картинками герба города Новокуйбышевска, карточки с загадками «Загадочная викторина», мягкий строитель для игры « Строители». Предварительная работа: •    Беседы: « Я и моя семья», « Мой город». •    Рассматривание иллюстраций о городе Новокуйбышевске, карты города Новокуйбышевска, рассматривание государственных символов  ( гербов)  городов Самарской области; •    Чтение и разучивание стихов о городе, слушание и разучивание песен о нашем городе в грамзаписи, •    Рисунки детей на тему: « Мой город», •    Изготовление атрибутов. •    Индивидуальная работа: Помочь затрудняющимся детям в выборе заготовок  ( силуэтов архитектурных строений) и в процессе самостоятельной творческой работы. Ход игры: на магнитной доске панно с изображением пустой и унылой городской улицы, детскими рисунками любимого города, плакатами. Звучит музыка, дети заходят, здороваются с гостями. Содержание непосредственно образовательной деятельности детей. Воспитатель:  — Ребята, я пришла сегодня к вам не одна,  а с маленьким другом. - Постарайтесь отгадать, кто же это – Поскорее мне скажите, Что за мяч из мягких нитей? Он похож на колобок, с длинным хвостиком … (клубок) ( В группу вкатывается клубок. Воспитатель берет его в руки, прикладывает к уху…) Воспитатель: — Клубочек хочет поздороваться и познакомиться с  каждым из вас. Как же это сделать? (Дети предлагают свои варианты приветствия. С подачи педагога дети принимают решение передавать клубок по кругу, говоря  слова приветствия и называя свое имя, фамилию и отчество). Воспитатель: — Ребята. Сегодня  мы с вами будем играть в игру «Что? Где? Когда?». - Для этого мы должны с вами разделиться на две команды. А поможет нам в этом наш волшебный клубочек. Он будет задавать вам вопросы, а вы отвечать. Кто ответит правильно сядет на стульчик в одну из команд. Воспитатель: - Ребята, вы все сейчас называли свою фамилию, имя и отчество. -  Кто же вам дал имя, отчество и фамилию?  (Родители) - А когда родители дали вам имя, отчество и фамилию?  (Когда мы  родились) (С помощью клубочка, который воспитатель передает из рук  в руки детям, дети отвечают на вопрос, садятся на стульчики и получают  эмблемы участников игры разные по цвету) Воспитатель: - Правильно. Каждая семья, каждый человек отмечает свои семейные и личные праздники. - Какой же из них самый главный? (День рождения) - День рождения может быть не только у человека. Воспитатель:  — У кого еще может быть день рождения? (Ответы детей)</w:t>
      </w:r>
      <w:r>
        <w:rPr>
          <w:rFonts w:ascii="Verdana" w:hAnsi="Verdana"/>
          <w:color w:val="333333"/>
          <w:sz w:val="18"/>
          <w:szCs w:val="18"/>
        </w:rPr>
        <w:br/>
      </w:r>
      <w:r>
        <w:rPr>
          <w:rFonts w:ascii="Verdana" w:hAnsi="Verdana"/>
          <w:color w:val="333333"/>
          <w:sz w:val="18"/>
          <w:szCs w:val="18"/>
        </w:rPr>
        <w:br/>
      </w:r>
      <w:r>
        <w:rPr>
          <w:rFonts w:ascii="Verdana" w:hAnsi="Verdana"/>
          <w:color w:val="333333"/>
          <w:sz w:val="18"/>
          <w:szCs w:val="18"/>
          <w:shd w:val="clear" w:color="auto" w:fill="CCCCCC"/>
        </w:rPr>
        <w:t>Источник:</w:t>
      </w:r>
      <w:r>
        <w:rPr>
          <w:rStyle w:val="apple-converted-space"/>
          <w:rFonts w:ascii="Verdana" w:hAnsi="Verdana"/>
          <w:color w:val="333333"/>
          <w:sz w:val="18"/>
          <w:szCs w:val="18"/>
          <w:shd w:val="clear" w:color="auto" w:fill="CCCCCC"/>
        </w:rPr>
        <w:t> </w:t>
      </w:r>
      <w:hyperlink r:id="rId4" w:history="1">
        <w:r>
          <w:rPr>
            <w:rStyle w:val="a3"/>
            <w:rFonts w:ascii="Verdana" w:hAnsi="Verdana"/>
            <w:color w:val="333333"/>
            <w:sz w:val="18"/>
            <w:szCs w:val="18"/>
            <w:shd w:val="clear" w:color="auto" w:fill="CCCCCC"/>
          </w:rPr>
          <w:t>http://logoportal.ru/konspekt-nod-myi-ochen-lyubim-gorod-svoy/.html</w:t>
        </w:r>
      </w:hyperlink>
    </w:p>
    <w:p w:rsidR="000B41DA" w:rsidRDefault="000B41DA" w:rsidP="000B41DA"/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</w:pPr>
      <w:r>
        <w:rPr>
          <w:rStyle w:val="a5"/>
          <w:rFonts w:ascii="Arial" w:hAnsi="Arial" w:cs="Arial"/>
          <w:color w:val="000000"/>
          <w:sz w:val="23"/>
          <w:szCs w:val="23"/>
        </w:rPr>
        <w:t>Цель</w:t>
      </w:r>
      <w:r>
        <w:rPr>
          <w:rFonts w:ascii="Arial" w:hAnsi="Arial" w:cs="Arial"/>
          <w:color w:val="000000"/>
          <w:sz w:val="23"/>
          <w:szCs w:val="23"/>
        </w:rPr>
        <w:t>: закрепить представления о родном городе.</w:t>
      </w:r>
    </w:p>
    <w:p w:rsidR="000B41DA" w:rsidRDefault="000B41DA" w:rsidP="000B41DA">
      <w:pPr>
        <w:pStyle w:val="4"/>
        <w:shd w:val="clear" w:color="auto" w:fill="FFFFFF"/>
        <w:spacing w:before="150" w:after="30"/>
      </w:pPr>
      <w:r>
        <w:rPr>
          <w:rFonts w:ascii="Arial" w:hAnsi="Arial" w:cs="Arial"/>
          <w:color w:val="005300"/>
        </w:rPr>
        <w:lastRenderedPageBreak/>
        <w:t>Задачи: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</w:pPr>
      <w:r>
        <w:rPr>
          <w:rStyle w:val="a5"/>
          <w:rFonts w:ascii="Arial" w:hAnsi="Arial" w:cs="Arial"/>
          <w:color w:val="000000"/>
          <w:sz w:val="23"/>
          <w:szCs w:val="23"/>
        </w:rPr>
        <w:t>Образовательная: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Уточнить и закрепить общие представления о родном городе.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</w:pPr>
      <w:r>
        <w:rPr>
          <w:rStyle w:val="a5"/>
          <w:rFonts w:ascii="Arial" w:hAnsi="Arial" w:cs="Arial"/>
          <w:color w:val="000000"/>
          <w:sz w:val="23"/>
          <w:szCs w:val="23"/>
        </w:rPr>
        <w:t>Развивающая: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1. Развивать  умения строить  постройки, отражая в них свои представления об окружающей действительности города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2. Развивать творчество, умение работать самостоятельно по заданной теме.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</w:pPr>
      <w:r>
        <w:rPr>
          <w:rStyle w:val="a5"/>
          <w:rFonts w:ascii="Arial" w:hAnsi="Arial" w:cs="Arial"/>
          <w:color w:val="000000"/>
          <w:sz w:val="23"/>
          <w:szCs w:val="23"/>
        </w:rPr>
        <w:t>Воспитательная: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Прививать любовь к родному городу.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</w:pPr>
      <w:r>
        <w:rPr>
          <w:rStyle w:val="a5"/>
          <w:rFonts w:ascii="Arial" w:hAnsi="Arial" w:cs="Arial"/>
          <w:color w:val="000000"/>
          <w:sz w:val="23"/>
          <w:szCs w:val="23"/>
        </w:rPr>
        <w:t>Интеграция образовательных областей: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познание, физическая культура, здоровье, коммуникация, социализация, труд.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</w:pPr>
      <w:r>
        <w:rPr>
          <w:rStyle w:val="a5"/>
          <w:rFonts w:ascii="Arial" w:hAnsi="Arial" w:cs="Arial"/>
          <w:color w:val="000000"/>
          <w:sz w:val="23"/>
          <w:szCs w:val="23"/>
        </w:rPr>
        <w:t>Предварительная работа: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конструктивные игры в свободное время. Чтение рассказов, сказок о родном крае, рассматривание иллюстраций, фотографий различных домов и архитектурных сооружений родного города</w:t>
      </w:r>
    </w:p>
    <w:p w:rsidR="000B41DA" w:rsidRDefault="000B41DA" w:rsidP="000B41DA">
      <w:pPr>
        <w:pStyle w:val="3"/>
        <w:shd w:val="clear" w:color="auto" w:fill="FFFFFF"/>
        <w:spacing w:before="150" w:after="30"/>
      </w:pPr>
      <w:r>
        <w:rPr>
          <w:rFonts w:ascii="Trebuchet MS" w:hAnsi="Trebuchet MS"/>
          <w:color w:val="601802"/>
          <w:sz w:val="29"/>
          <w:szCs w:val="29"/>
        </w:rPr>
        <w:t>Ход:</w:t>
      </w:r>
    </w:p>
    <w:p w:rsidR="000B41DA" w:rsidRDefault="000B41DA" w:rsidP="000B41DA">
      <w:pPr>
        <w:pStyle w:val="a4"/>
        <w:shd w:val="clear" w:color="auto" w:fill="FFFFFF"/>
        <w:spacing w:before="0" w:after="0"/>
        <w:ind w:firstLine="300"/>
        <w:jc w:val="both"/>
      </w:pPr>
      <w:r>
        <w:rPr>
          <w:rStyle w:val="a5"/>
          <w:rFonts w:ascii="Arial" w:hAnsi="Arial" w:cs="Arial"/>
          <w:color w:val="000000"/>
          <w:sz w:val="23"/>
          <w:szCs w:val="23"/>
        </w:rPr>
        <w:t>1 часть: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Дети, вы любите путешествовать? Сегодня я вам предлагаю отправиться в путешествие. На чём можно путешествовать? (ответы детей)</w:t>
      </w:r>
    </w:p>
    <w:p w:rsidR="000B41DA" w:rsidRDefault="000B41DA" w:rsidP="000B41DA">
      <w:pPr>
        <w:rPr>
          <w:lang w:eastAsia="ar-SA"/>
        </w:rPr>
      </w:pPr>
    </w:p>
    <w:p w:rsidR="000564E4" w:rsidRDefault="000564E4"/>
    <w:sectPr w:rsidR="000564E4" w:rsidSect="00056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/>
  <w:rsids>
    <w:rsidRoot w:val="000B41DA"/>
    <w:rsid w:val="000564E4"/>
    <w:rsid w:val="000B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DA"/>
    <w:pPr>
      <w:widowControl w:val="0"/>
      <w:suppressAutoHyphens/>
      <w:autoSpaceDN w:val="0"/>
    </w:pPr>
    <w:rPr>
      <w:rFonts w:ascii="Calibri" w:eastAsia="SimSun" w:hAnsi="Calibri" w:cs="Tahoma"/>
      <w:kern w:val="3"/>
    </w:rPr>
  </w:style>
  <w:style w:type="paragraph" w:styleId="3">
    <w:name w:val="heading 3"/>
    <w:basedOn w:val="a"/>
    <w:next w:val="a"/>
    <w:link w:val="30"/>
    <w:semiHidden/>
    <w:unhideWhenUsed/>
    <w:qFormat/>
    <w:rsid w:val="000B41D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semiHidden/>
    <w:unhideWhenUsed/>
    <w:qFormat/>
    <w:rsid w:val="000B41D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B41DA"/>
    <w:rPr>
      <w:rFonts w:ascii="Cambria" w:eastAsia="Times New Roman" w:hAnsi="Cambria" w:cs="Times New Roman"/>
      <w:b/>
      <w:bCs/>
      <w:color w:val="4F81BD"/>
      <w:kern w:val="3"/>
    </w:rPr>
  </w:style>
  <w:style w:type="character" w:customStyle="1" w:styleId="40">
    <w:name w:val="Заголовок 4 Знак"/>
    <w:basedOn w:val="a0"/>
    <w:link w:val="4"/>
    <w:semiHidden/>
    <w:rsid w:val="000B41DA"/>
    <w:rPr>
      <w:rFonts w:ascii="Cambria" w:eastAsia="Times New Roman" w:hAnsi="Cambria" w:cs="Times New Roman"/>
      <w:b/>
      <w:bCs/>
      <w:i/>
      <w:iCs/>
      <w:color w:val="4F81BD"/>
      <w:kern w:val="3"/>
    </w:rPr>
  </w:style>
  <w:style w:type="character" w:styleId="a3">
    <w:name w:val="Hyperlink"/>
    <w:basedOn w:val="a0"/>
    <w:semiHidden/>
    <w:unhideWhenUsed/>
    <w:rsid w:val="000B41DA"/>
    <w:rPr>
      <w:color w:val="0000FF"/>
      <w:u w:val="single" w:color="000000"/>
    </w:rPr>
  </w:style>
  <w:style w:type="paragraph" w:styleId="a4">
    <w:name w:val="Normal (Web)"/>
    <w:basedOn w:val="a"/>
    <w:semiHidden/>
    <w:unhideWhenUsed/>
    <w:rsid w:val="000B41DA"/>
    <w:pPr>
      <w:widowControl/>
      <w:suppressAutoHyphens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andard">
    <w:name w:val="Standard"/>
    <w:rsid w:val="000B41DA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ar-SA"/>
    </w:rPr>
  </w:style>
  <w:style w:type="paragraph" w:customStyle="1" w:styleId="c15">
    <w:name w:val="c15"/>
    <w:basedOn w:val="a"/>
    <w:rsid w:val="000B41DA"/>
    <w:pPr>
      <w:widowControl/>
      <w:suppressAutoHyphens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0">
    <w:name w:val="c0"/>
    <w:basedOn w:val="a"/>
    <w:rsid w:val="000B41DA"/>
    <w:pPr>
      <w:widowControl/>
      <w:suppressAutoHyphens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0B41DA"/>
  </w:style>
  <w:style w:type="character" w:customStyle="1" w:styleId="apple-converted-space">
    <w:name w:val="apple-converted-space"/>
    <w:basedOn w:val="a0"/>
    <w:rsid w:val="000B41DA"/>
  </w:style>
  <w:style w:type="character" w:styleId="a5">
    <w:name w:val="Strong"/>
    <w:basedOn w:val="a0"/>
    <w:qFormat/>
    <w:rsid w:val="000B41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5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ogoportal.ru/konspekt-nod-myi-ochen-lyubim-gorod-svoy/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2603</Words>
  <Characters>14841</Characters>
  <Application>Microsoft Office Word</Application>
  <DocSecurity>0</DocSecurity>
  <Lines>123</Lines>
  <Paragraphs>34</Paragraphs>
  <ScaleCrop>false</ScaleCrop>
  <Company/>
  <LinksUpToDate>false</LinksUpToDate>
  <CharactersWithSpaces>17410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2016-05-18T14:27:00Z</dcterms:created>
  <dcterms:modified xsi:type="dcterms:W3CDTF">2016-05-18T14:27:00Z</dcterms:modified>
</cp:coreProperties>
</file>