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Серьёзнейший  экологический  кризис,  поразивший  нашу  планету,   внёс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существенные  коррективы  в   отношения   человека   и   природы,   заставил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переосмыслить  все  достижения   мировой   цивилизации.   Приблизительно 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шестидесятых годов двадцатого столетия, когда  перед  человечеством  впервые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остро встала проблема уничтожения всего живого в  связи  с  промышленной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деятельностью, стала оформляться новая наука  –  экология  и  как  следствие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этого возникновения, появилась экологическая культура.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связи с глобальным экологическим кризисом, необходимо выяснить, какие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человека и природы можно считать  гармоничными,  как  человеческая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влияет на окружающую среду  и  отметить,  почему  экологическая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 и экологическое воспитание так важны особенно  сейчас.  Немаловажно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заметить, как уровень экологического  воспитания  соотносится  с  положением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 в мире, в  каких  корреляционных  отношениях  он  состоит  с  глобальным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экологическим кризисом. Вследствие  этого,  следует  показать,  что  уровень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 культуры  прямо  пропорционален  экологической  обстановке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мире, находится в прямой зависимости от экологического воспитания.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уровня экологического  воспитания,  экологической  культуры  зависит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выживания человечества, сможет ли человек остаться на нашей  планете,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его ждёт вымирание или деградация с последующей мутацией.  Именно  такую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дисциплину как “экологическая культура” сегодня  возложена  миссия  спасения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человечества,  выработки  механизмов  противодействия  вымиранию  и  гибели.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  необходимо   внимательнейшим   образом    подойти    к    проблеме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экологического кризиса, и противодействовать ему посредством  образования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путём пересмотра, как достижений цивилизации, так и всего законодательства.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Экологическая  ответственность  на  прямую  связана   с   экологическим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воспитанием  и  с  такими  качествами  личности,  как  самоконтроль,  умение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предвидеть ближайшие и отдаленные последствия  своих  действий  в  природной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среде,  критическое  отношение  к  себе  и  другим.   Соблюдение   моральных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требований,  связанных  с  отношением  к  природе,   предполагает   развитую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убежденность, а не страх за  возможное  наказание  и  осуждение  со  стороны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окружающих.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«В  соответствии  с  Программой  мероприятии  по  реализации  Концепции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экологического   образования   и   воспитания    подрастающего    поколения,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постановлением Кабинета Министров РК от 3 февраля 1997 года  за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№137, Министерства образования культуры и здравоохранения РК и  Министерства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экологии  и  природных  ресурсов   РК   утвердили   национальную   программу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экологического образования в которой  приняты  во  внимание  общие  принципы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политики в области  экологического  образования,  выработанные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ООН, ЮНЕСКО, ЮНЕП и другие,  определены  собственные  специфические  периоды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роста и развития системы  экологического  образования  и  воспитания.  Среди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многочисленных  проблем  особое  место  занимают  углубление  и   расширение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комплексных экологических знаний учащихся средних школ.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Экологическое образование выступает как сложный педагогический процесс.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 экологии –  это  важнейший  компонент  экологической  культуры,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развиваемый у школьников.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Сложившаяся  в  настоящее  время  система  школьного   и   внешкольного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 и  воспитания  включает  большой  объем  экологических  знаний,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умений и навыков, реализующих требования  в  направлении  роста  и  развития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культуры. В условиях современной экологической ситуации  важна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экологизация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всей системы образования и воспитания подрастающего  поколения.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важнейших принципов экологического  образования  считается  принцип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непрерывности – взаимосвязанный  процесс  обучения,  воспитания  и  развития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человека  на  протяжении  всей  его  жизни.  Сейчас   жизнь   ставит   перед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воспитателями и учителями задачу развития личности  ребенка,  школьника  как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непрерывный процесс. Проблема личностного развития  дошкольника,  школьника,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единого, целостного процесса может быть реализована,  когда  воспитатель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учитель будут иметь ясную картину основных  линий  развития  экологической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культуры. Экологическое образование и воспитание возможно лишь при  условии,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 содержание  учебных  предметов  способствует  экологически   целостных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ориентаций.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96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Основы формирования экологического воспитания</w:t>
      </w: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Слово «экология» и его производные  прочно  вошли  в  наш  каждодневный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словарь. Обычно под «экологическим воспитанием» понимают воспитание любви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природе. Действительно — это составная часть такого воспитания,  но  нередко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приёмы, которыми воспитывают такую любовь, очень  сомнительны.  Например,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целью в неволе  содержат  диких  животных  или  без  должного  ухода  —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морских свинок и хомячков, которые  страдают  на  глазах  у  детей.  И  дети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привыкают не замечать их мучений. Часто  в  воспитательных  целях  во  время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летних прогулок детям предлагают собирать цветы или ловить бабочек,  стрекоз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насекомых.  Такие  занятия  становятся  постоянной  летней  забавой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ребятишек. Не имея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морителей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,  которые  и  нельзя  давать  маленьким  детям,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ребёнку ничего не остаётся,  как  оторвать  крылья,  затем  ноги  и  наконец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голову своей жертве  или  живьём  наколоть  её  на  иголку.  Таким  образом,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 воспитательные мероприятия  учат  детей  не  любить,  а  уничтожать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живое, причём довольно жестоко.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формировании мировоззрения  личности  важную  роль  играет  окружение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ребенка, социальная и культурная среда, а также его особенный взгляд на  все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самого раннего возраста.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Формирование   личности,   ее   социализация   связаны   с   социальным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воспитанием. Эта забота общества о своем подрастающем поколении.  Воспитание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 обеспечить такое поведение человека,  которое  будет  соответствовать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нормам и правилам поведения,  принятым  в  данном  обществе.      Социальное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  связано   с    образованием,    просвещением,    обучением 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самообразованием  ребенка.  Педагогу  следует  помнить,  что  на  ребенка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процессе формировании личности влияют: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природа и родной язык;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общение в семье, в школе, окружающая среда;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его деятельность;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средства массовой информации, искусство, литература;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образ жизни самого ребенка, его стремления, планы, роль,  которые  он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в микросреде.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исследованиях психологов и педагогов  разработаны  основные  принципы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социального воспитания. Принцип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природосообразности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, – изучение  задатков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способностей ребенка  и  содействие  в  их  развитии.  Природные  народности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учет национальной культуры, традиций  и  родного  языка.  Принцип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гуманности основан на признании индивидуальности  каждого  ребенка.  Принцип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ответственности общества за  реализацию  человека  в  творчестве,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приобретении знаний, удовлетворение в общении.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настоящее время каждый человек, не  зависимо  от  его  специальности,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быть экологически образован и экологически культурен. Только  в  этом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 он  сможет   реально   оценивать   последствия   свой   практической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при взаимодействии  с  природой.  Если  в  деле  экологического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образования и просвещения уже многое что начато, и самое главное,  делается,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то, в отношении экологической культуры мало что предпринято.  Возможно,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объясняется и трудностью точного определения, что  же  такое  «экологическая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культура». В самом общем виде можно сказать,  что  «экологическая  культура»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 система  знаний,  умений,  ценностей  и  чувство   ответственности   за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принимаемые  решения  в  отношении  с   природой.   Основными   компонентами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 культуры  личности  должны   стать:   экологические   знания,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мышление, экологически оправданное поведение и  чувство  любви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природе.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Экологически культурная личность должна иметь экологические  знания  по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разделам экологии и экологии родного края (краеведению), то есть: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иметь правильное определение и характеристику 100 терминов и понятий,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используемых в современной экологии:  экология,  биосфера,  ноосфера,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природопользование, естественные (природные) ресурсы и т.д.;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знать о жизнедеятельности и трудах ученых  и  общественных  деятелей,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внесших наибольший вклад в становление и развитие экологии, как:  Вернадский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В.И., Геккель Э., Кэнон У., Моисеев Н.Н., Зюсс Э.,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Одум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 и др.;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знать  организации,  движения   и   общества,   которые   занимаются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природоохранной деятельностью: Всемирный фонд дикой  природы,  Международный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союз охраны природы и природных  ресурсов  (МСОП),  Римский  клуб,  Гринпис,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Каспий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табигаты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знать природу своего родного края, а именно: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местные природные условия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природные особенности, реки и водоемы, ландшафты, типичные  растения,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животных, климат и т.д. и т.п.;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местные, охраняемые природные объекты;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животных местной фауны;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местных птиц;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видов рыб местных водоемов;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лекарственные растения местной флоры;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памятники культуры и искусства местного и республиканского значения.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Экологически  культурная   личность   должна   обладать   экологическим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мышлением, то есть уметь правильно анализировать  и устанавливать  причинно-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следственные связи  экологических  проблем  и  прогнозировать  экологические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 человеческой деятельности.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Экологическое поведение личности в быту,  в  процессе  производственной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деятельности, на отдыхе и др., которое должно быть экологически  оправданным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целесообразным. Оно должно включать соблюдение следующих принципов.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Поведение  экологически  культурной  личности  включает  соблюдение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параметров более высокого, второго порядка: эмоциональность  или,  наоборот,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рациональность в  отношении  к  природе;  обобщение  или  избирательность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к природе; сознательное или несознательное отношение к природе.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Экологически культурная личность при познании природы и общении  с  ней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 свои  чувства  (восхищение,  радость,  удивление,   умиление,   гнев,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возмущение, сострадание и др.) переживает свое отношение к ней  и  стремится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дикую природу, проявляя тем самым любовь к миру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Чувство любви к природе формируется через восприятие мира природы,  что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эстетический уровень восприятия природы; отзывчивость на  жизненные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проявления природных объектов; эстетическое освоение природы; познание  мира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 с обработкой получаемой информации;  практическое  взаимодействие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миром  природы.  Личность,  обладающая  всеми   компонентами   экологической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культуры, при общении с природой может дать психологическую и  эмоциональную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оценку ее восприятия, вызывая у себя определенные  чувства  по  отношению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миру природы  (положительные,  отрицательные,  нейтральные)  и,  тем  самым,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воспитывая  у  себя  любовь  к  природе.  Для  того  чтобы  у   экологически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культурной личности  возникли  определенные  чувства  по  отношению  к  миру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природы,  необходимо  воздействие  на  него   как   отрицательных,   так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положительных естественных реакций (факторов) мира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Именно  они  вызывают   у   человека   определенные   эмоциональные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психологические ощущения. Но для  их  возникновения  и  оценки  должны  быть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отложены «механизм обработки» полученных реакций мира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Чувства  экологически  культурной  личности  под  воздействием  природы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 направление и характер  формирования  экологического  мышления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 и делают внутренние более  содержательными  экологические  знания.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компоненты экологической культуры между собой тесно взаимосвязаны и  как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формирование, так и существование невозможно друг без друга.  У  личности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обладающей экологическими  знаниями,  мыслящей  и  действующей  экологически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целесообразно, проявление чувства любви к природе гораздо глубже и прочнее.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Человек познает  мир  на  протяжении  всей  своей  жизни.  В  созидании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целостности  личности,  культуры  окружающего  мира  огромную  роль   играет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образование.  Особенностью  экологического  образования  было  то,  что  оно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появилось ввиду жизненной необходимости всех  людей  на  планете.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Сластенин</w:t>
      </w:r>
      <w:proofErr w:type="spellEnd"/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Ц.А. отмечает, что « экологическое образование- это не часть образования,  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 смысл  и  цель  современного  образованного  процесса  –   уникальное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 сохранения  и  развития  человека   и   продолжения   человеческой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цивилизации». Цель экологического образования – формирование  ответственного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к окружающей среде, которое строится на базе нового мышления,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   соблюдение     нравственных     и     правовых     принципов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природоиспользования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пропаганду идей  оптимизации,  активная  деятельность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изучению и охране  своей  местности,  защите  и  возобновлению  природных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богатств.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Чтобы эти требования превратились в норму поведения  каждого  человека,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  с   детских    лет    целенаправленно    воспитывать    чувство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 за  сохранность  природы,  вырабатывать  активную  жизненную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позицию  по  восприятию  проблемы  сохранения  окружающей  природной  среды.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Отношение ребенка  к  окружающей  природной  среде  в  существенной  степени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три фактора: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 непосредственное познание природы;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 школьное экологическое воспитание;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 средства массовой информации.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Школьное     экологическое     воспитание     обладает     возможностью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целенаправленной, координированной и системной передачи знаний.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Важное место  в  системе  экологического  образования  имеет  начальная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школа, которая является начальной  ступенью  в  формировании  ответственного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учащихся к окружающей среде и здоровью человека.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Как знакомить детей  с  правилами  поведения  в  природе?  Определенные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экологические запреты абсолютно  необходимы.  Но  «обрушивать»  эти  запреты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«сверху»    нельзя,    нужна    целенаправленная,    кропотливая     работа,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ориентированная  на   то,   чтобы   правила   поведения   в   природе   были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прочувствованы, понятны.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Социализация личности – это поведение в быту, способность к творчеству,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восприятие   культуры   своего   народа. 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Этнопедагогика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,   т.е.   народная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педагогика, способствует развитию личности,  усваивающей  социальные  нормы,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ценности, опыт, собирает и систематизирует народные знания  о  воспитании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обучении  детей,  народную  мудрость,  отраженную  в  сказках,   пословицах,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поговорках,  баснях  и  их   значение   в   передаче   нравственного   опыта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подрастающему поколению.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Возможности народной педагогики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Этнопедагогику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было бы в общем и целом представить как историю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теорию народного  (естественного,  обыденного,  неформального,  нешкольного,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традиционного) воспитания.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Этнопедагогика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 наука  об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эмперическом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опыте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этических групп в воспитании и образовании  детей,  о  морально-этических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эстетических воззрениях исконные ценности семьи, рода, племени,  народности,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нации.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Этнопедагогика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объясняет народную педагогику  и  предлагает  пути  ее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в современных условиях, собирает и исследует  опыт  этнических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групп, основанный  на  многовековом,  естественно  развивающимся  соединении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народных   традиций.   Предметная   область 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этнопедагогики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не   остается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неизменной: задачи формируются  и  уточняются  в  зависимости  от  изменений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заказа, связанного с движением общественного  самосознания.  Как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было сказано,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этнопедагогика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 процесс социального  взаимодействия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общественного воздействия,  в  ходе  которого  воспитывается,  развивается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личность,  усваиваются  социальные  нормы,  ценности,   опыт;   собирает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систематизирует народные знания о  воспитании  и  обучении  детей,  народную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мудрость, отраженную в религиозных учениях, сказках, загадках, пословицах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поговорках, в играх и  прочих,  в  семейном  и  общественном  укладе,  быте,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традициях, а также философско-этические собственно  педагогические  мысли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воззрения, то есть весь педагогический  потенциал,  оказывающий  влияние  на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экологически культурное формирование личности.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народе испокон  веков  вырабатывался  свой,  самобытный  нравственный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уклад, своя духовная культура. У всех  народов  много  обычаев  и  традиций,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облагораживающих жизнь людей. Они проявляются и в отношении к природе,  и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поэзии, и в добрых обычаях хорошего тона и правилах приличия.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Чем  больше  будет  участников  педагогического  процесса,   понимающих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воспитательной дело и желающих  его  улучшить,  тем  будет  эффективнее  его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определяющее воздействие  на  подрастающее  поколение.  Народная  педагогика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педагогика масс, всеобщая педагогика, а не педагогика только  педагогов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профессионалов. Тем не менее, она важнее всего для педагогов, особенно  же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для воспитателей детских садов и учителей начальных классов.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Педагогическая наука ставит и решает много проблем, которые никогда  не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ставились и не могли ставится народной  педагогикой.  В  то  же  время  и  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народной педагогики есть такие находки, на которые педагогическая  наука  не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обращала  внимание,  несмотря  на  их  бесспорную  воспитательную  ценность.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Этнопедагогические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могли бы привлечь внимание педагогов к  этим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находкам, оживить их, вернуть в  народное  педагогическое  сознание,  в  том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– и родителям, как естественным воспитателям.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Многообразие экологического воспитания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Характерно,   что   природа   в   деятельности   школьников   выступает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разносторонне,    требуя    проявления    соответствующих     разносторонних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способностей, так, она оказывается объектом заботы и труда,  когда  учащиеся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преобразуют и охраняют ее; объектом и предметом целенаправленного  познания,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 они  изучают  ее  закономерности   на   уроках   и   дома;   реальным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пространством, где протекает деятельность; окружающей средой  –  в  занятиях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спортом, путешествиях; объектом и предметом художественного изображения –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процессе творческого воссоздания ее образов в самодеятельном искусстве.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Что бы  обеспечить  наиболее  благоприятные  условия  для  формирования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отношений  учащихся   к   действительности,   школа   организует   трудовую,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познавательную,  опытническую,  конструкторскую,  художественную,   игровую,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туристско-краеведческую и спортивно  –  оздоровительную  деятельность  детей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 природы.  На  формирование  сознания  в  условиях  взаимодействия 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окружающей средой  налагают  отпечаток  многие  факторы:  прежде  всего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жизненный опыт и сфера общения,  семья  и  интересы  сверстников,  личные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мотивы поведения, общественное мнение.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условиях влияния различных окружающих условий на  сознание  учащегося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формирование во  многом  зависит  именно  от  целенаправленных  действий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педагога.  Здесь  находят   применение   разнообразные   приемы   и   методы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 работы, раскрытие смысла практической деятельности, беседы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  о  труде  и  природе,  разъяснение  долга  и  приемы   убеждения 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необходимости личной заботы  каждого  о  среде,  требования  к  поведению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в художественное творчество, поощрения и наказания,  соревнование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личный пример воспитателя.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Как  актуальная  социально   –   педагогическая   задача   формирование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сознательного, ответственного отношения учащихся к природе должно  пронизать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направления планирования, организации  и  контроля  в  работе  школы: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общешкольных планах и документах классных руководителей,  в  системе  идейно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политической, трудовой, нравственной, эстетической и  физической  подготовки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Среди  объективных  предпосылок  личных  отношений  к  природной  среде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назвать, прежде всего, свойства и явления естественной среды.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Другой объективной предпосылкой выступает отношение общества к природе,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влияющее на позиции школьников. Познание опыта общества не только  расширяет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знания,  но  и  обогащает  использование  экономических  и   нравственно   –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эстетических оценок окружающей среды. Осмысливая ее материальную и  духовную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ценность,  учащиеся  глубже   осознают   необходимость   заботиться   о   ее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Третья предпосылка формирования отношения школьников к  природе  –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воспитания и обучения, в ходе которого  они  овладевают  общественно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ценными отношениями и действиями. Формирование у  школьников  положительного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 к  окружающей  среде  является  целенаправленным  процессом.   От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 во  многом  зависит  планирование  и  организация  общественно   –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полезных действий. Они помогаю школьникам овладевать  коллективными  формами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среди природы, выработать продуманные позиции в  отношениях  со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средой претворить заботу о ней в конкретные дела.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Наконец, предпосылкой личного отношения к  среде  является  собственная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ребенка, в которой возникают,  осознаются  и  реализуются  цели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 и коллектива, отношения воспитателей  и  воспитуемых  к  природе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обществу.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Среди субъективных  предпосылок  формирования  отношений  школьников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окружающей среде необходимо выделить способность ее восприятия,  переживания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осмысления; заинтересованность в познании,  преобразовании  и  поддержании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  в  оптимальном  состоянии;  готовность  сознательно  реализовать   во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взаимодействии с внешним миром общественные и личные цели  и  таким  образом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удовлетворять свои потребности и стремления.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Природоохранительная деятельность определяется  знаниями  о  природе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обществе, полученными при изучении географии, биологии, химии  и  физики.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опытнической и краеведческой  работе  в  деятельности  бригад  и  лесничеств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приобщаются к деятельной заботе о естественной среде, к  сбережению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растительности и животных, приумножению природных богатств.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совокупность их практических дел входят посильный уход за  растениями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животными, участие  в  воспроизводстве  естественных  ресурсов,  забота  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земле и водных источниках,  полезащитные  и  лесозащитные  мероприятия.  Под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руководством педагогов формируются навыки рационального природопользования.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Нравственная  сторона  природоохранительного  отношения  формируется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действиях направленных на защиту окружающей среды. Она связана с  осознанием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общенародной принадлежности, полезности  и  ценности  природы.  Формирование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нравственных начал отношения к  среде  здесь  неразрывно  связано  с  ростом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заботы о природе, о  чистоте  водных  источников,  о  сохранении  почвенного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слоя, о пресечении действий которые наносят ущерб окружающей среде.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Организованные действия в защиту природы должны приводить школьников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пониманию эстетической ценности  естественных  явлений.  Постижение  красоты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окружающей среды столь же закономерно должно порождать  стремление  охранять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среду, готовность к соответствующим практическим действиям.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Эксперименты, проведенные в различных природных  условиях,  показывают,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на  отношения  к  природе  влияют   пол,   индивидуальные   особенности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школьников, место жительства, профессия и образование родителей.  По  данным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исследований, не редко девочки эмоциональней воспринимаю ландшафт,  мальчики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выше ценят  возможность  познакомиться  с  новыми  районами  природы  или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заняться спортом.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Есть различия в отношении к природе у сельских и городских учащихся. Не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 равной мере осознают, каково влияние природы  на  их  чувства,  мысли,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к людям. Отмечается, что в семьях с  меньшим  уровнем  образования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 дети относятся к природе более  прагматично.  Рост  образованности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 способствует установлению у детей более  богатых  духовных  связей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средой. Эти  данные  показывают,  что  в  педагогической  работе  следует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учитывать  влияния  разнообразных  социальных  факторов   на   отношения 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окружающей среде.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Особую  роль  во  взаимодействии  школьников  с  природой   играет   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 избирательность  сознательных  связей  с  внешним  миром.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 по  охране  окружающей  среды  одного  интересует  содержание,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– форма, третьего – орудия труда. Часть детей увлечена жизнью  леса,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другая  часть  возможностью  побыть  в  лесу   с   товарищами.   Чрезвычайно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многообразны познавательные и практические интересы,  эстетические  вкусы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чувства, индивидуальные оценки  различных  явлений  природы  и  человеческих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Опыт показывает, что  сформировать  у  учащихся  бережное  отношение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природе может учитель, которого увлекает благородная  задача  охраны  среды,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 испытывает  постоянный  интерес  к  красоте,   новизне,   динамизму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окружающего мира. Развивая средствами природы духовным мир  школьников,  они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же время закаляют  детей  физически,  формируют  их  волю  и  характер,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воспитывают коллективизм  и  патриотизм  будущих  заботливых  хозяев  родной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земли, чем бережнее относится к природе  сам  учитель,  тем  сознательнее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ответственнее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относятся  к   ней   его   воспитанники.   Школа   испытывает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в педагоге – универсале, который глубоко знает  не  только  свой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предмет, но и общие закономерности воспитания отношений к природе и людям.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Развития эстетического отношения к природе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Деятельность  ребят,  организуемая  учителями,  порождает  и  развивает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впечатления и чувства, убеждения и интересы.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Отображение в сознании  природных  явлений  возникает  в  деятельности.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оно происходит не автоматически, а под влиянием  ее  целей  и  задач,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инструкций учителей и воспитателей. Необходимо четко планировать задание  по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восприятию и осмыслению окружающих ландшафтов.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Перевод учащихся от наблюдений  на  прогулках  за  красотой  природы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подобным наблюдениям во время  сельскохозяйственных  опытов,  при  уходе  за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школьным лесопитомником, а затем  к  наблюдениям  в  ходе  производительного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труда – это развернутый педагогический  прием  целенаправленного  обогащения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  эстетических  отношений.  Его  применение  должно  вести 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содержания  и  форм  наблюдений  за  красотой  по  мере  усложнения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и тем самым к  общему  усложнению  непосредственных  связей  со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средой.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Научившись наблюдать за окружающей красотой в процессе труда и  осознав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творить с его помощью  красоту  во  круг  себя,  школьник  иначе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воспринимает окружающую среду. Поэтому прогулки и другие  виды  деятельности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иначе, чем прежде раскрывают перед ним красоту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Как  известно,  деятельность  характеризуется  особым   содержанием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своеобразными  формами.   Она   является   системой   взаимосвязанных   дел,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совокупностью различных действий и приемов (операций). Эти дела, действия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 имеют  определенную  структуру,  которая  обусловлена  внешними, 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частности природными, объектами, а так же личными  интересами  школьников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обучением в сочетании с воспитанием.  В  структуре  деятельности  отдельного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ученика, как и класса в  целом,  сочетаются  устойчивые  (постоянные,  часто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повторяющиеся) и не устойчивые дела и действия.  Соотношение  тех  и  других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поддается  педагогическому  контролю  и   регулированию.   В   равной   мере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педагогическое руководство влияет на выбор  и  чередование  во  взаимосвязях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 с природой дел разных видов, разной качественной определенности.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всякая деятельность способна  прямо  выявить  эстетические  свойства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 для школьников. Чтобы научиться  оценивать  красоту  форм  растений,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грациозность животных, контрасты цвета и света, симметрию явлений,  гармонию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звуков, свойства пространства и времени надо участвовать в их  познании  как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чувственном, так и абстрактно  -  логическом.  А  это  значит,  что  учителя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 вовлекать  школьников  в  наблюдения   за   свойствами   ландшафтов,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 упражнения,  которые   развивают   слуховое   и   зрительное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восприятие,  умения  анализировать  и  обобщать  собственные  впечатления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Задача учителя, который развивает эстетическое отношение  к  природе  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питомцев, заключается прежде всего в том, чтобы нацелить  учащихся  на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встречу   с   красотой   и   организовать   соответствующую   познавательную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деятельность. Нужно  разработать  систему  эстетико-познавательных  задач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упражнений, организовать ряд  эстетически  воспитывающих  ситуаций,  которые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побуждают учеников воспринимать, осмысливать, оценивать познаваемые  объекты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красивые, выразительные  и  т.д.  На  первый  план  в  познании  следует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выдвинуть эстетические свойства среды, чтобы пробудить  отношение  именно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Одновременно  нужно  глубже  продумывать  возможности   педагогического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воздействия на эстетические восприятия, чувства и  суждения  учащихся  через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виды деятельности, которые связаны более всего  с  познанием,  выявлением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потребительских (в  большей  мере,  чем  эстетических)  свойств  среды,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различные промыслы (сбор ягод, грибов, рыбная ловля и  др.),  сбор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  для   школьных   коллекций,   экспедиции   по   поиску   местных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стройматериалов, уход за птицами, водоемами,  лесом  и  т.д.  Чтобы  выявить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эстетические свойства явлений природы в  такой  деятельности,  надо  сделать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составной частью каждого отдельного дела ознакомление с ними. Иначе  говоря,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деятельности любого вида должен осуществляться педагогический  подход.  Он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общность деятельности, а так же единство идейно  нравственного,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трудового, эстетического, физического воспитания.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Таким образом, при воспитании  эстетического  отношения  к  природе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разнообразной деятельности перед учителем встает двуединая задача.  С  одной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стороны,     необходимо     организовать     специфическую     деятельность,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открывающую школьникам красоту природы.  С  другой  –  нужно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суметь соединить с познанием эстетических свойств среды любую  деятельность,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и такую, которая в силу  своей  специфики  формирует  иные,  чем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эстетические отношения к внешнему миру. Например,  для  формирования  умения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воспринимать красоту природы важно, чтобы  познавательные  задачи  ставились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 часто.  Педагогические  ситуации,   стимулирующие   эстетическое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восприятие природы, необходимо создавать  регулярно.  В  их  решении  должны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все школьники каждого класса, всех возрастных групп.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Чем младше школьники, тем большая роль в  таких  ситуациях  принадлежит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игровым  элементам.  В  подростковой  группе  на   первый   план   выступает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опытническая,   поисковая,   краеведческая,   спортивная   деятельность.   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старшеклассников ведущую роль получают труд,  изучение  науки  и  искусства.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Разнообразное художественное  творчество  должно  охватывать  учащихся  всех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школьных возрастов.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разном возрасте ученики по-разному оценивают значение одних и тех  же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 для своих связей с природой. В зависимости от  таких  оценок  изменяются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увлечения, происходит переход от одних дел к другим, возникает интерес  к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явлениям, которые раньше не привлекали особого внимания.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среднем возрасте ученики предпочитают заниматься такими  делами  как,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посадка деревьев и кустарников, участвуют в экскурсиях, туристских  походах.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Престижны освоения местного  рельефа,  изучение  животных,  растений,  ловля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рыбы. Менее  ценятся участие в охране природы,  уход  за  деревьями,  уборка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территорий, зарисовки явлений природы, сбор лекарственных растений.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Еще ниже стоят оценки  наблюдений  за  явлениями  природы,  прогулка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парке, а так же уходу за домашними  рыбками.  Здесь  эстетические  отношения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 к природе обнаруживают свою не развитость.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старшем возрасте на первый план как  эмоционально  значимые  действия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выступили любование природой, сбережение деревьев, работа в саду и  огороде,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отдых; духовные формы деятельности  (размышления  о  жизни,  чтение  стихов,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пение); сбор грибов, уход за животными. Во многом такая градация  связаны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особенностями психофизического  развития  подростков  и  юношества.  Педагог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призван перестраивать  и  повышать  уровень  социально  значимых  ценностных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установок. Надо знать, за что и как учащиеся ценят  практические  дела,  чем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занимаются более, а чем менее охотно.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предпочтениях одних дел другим, как и  в  оценках  красоты  природных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явлений, избирательно проявляется внутренняя позиция школьников, сквозь  нее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преломляются любые педагогические  воздействия  на  отношения  к  природе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отражаются в сознании и поведении  соответственно  ее  содержанию.  Понятно,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результаты эстетического воспитания  будут  успешнее,  когда  оно  тесно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связано ни только с общественно важной,  но  и  с  предпочитаемой  учениками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деятельностью  и  тем  самым   –   с   их   избирательными,   сознательными,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 связями с природой.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Эстетическое  отношение   к   природе   возникает   и   развивается 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деятельности, которую  определяет  учитель.  На  действия,  формирующие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отношение, влияют содержание и  форма,  задания  учителей,  возможность  его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творческого  выполнения,  принцип  коллективизма.  Об  этом  свидетельствуют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некоторых психолого-педагогических экспериментов.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Приемы косвенного влияния педагогов  на  деятельность  не  способствуют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сосредоточению внимания всех школьников на эстетических  свойствах 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учащихся наименее восприимчивых к  красоте,  не  редко  проявляют  при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интерес к случайным явлениям, некоторые  уделяют  внимание  лишь  тому,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само бросается в глаза и мало  всматриваются  в  детали,  в  признаки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свойства явлений. Подобные приемы не  достаточно  ориентируют  на  выделение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главных, существенных признаков, позволяющих оценить  явление  как  красивое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безобразное.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Важна стимулирующая роль соревновательного поиска для познания  красоты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природы. Познавательная задача, ориентирующая на  поиск  необычных  явлений,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превращает красоту природы в одно из наиболее  привлекательных  явлений.  Не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удовлетворяясь общим знанием, что вокруг есть красота,  учащиеся  овладевают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умением  отыскивать  ее  в  различных  природных  условиях.   Активизируются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стремления  к  постижению  новизны  явлений,  как  их  красоты,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усиливается обмен знаниями, умениями, переживаниями.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Наиболее  эффективен  прием  прямых   заданий,   выявлений   и   оценки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эстетических  свойств  природы.  Он  порождает  встречные  вопросы  учеников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педагогам: что такое красота? Как ее распознать в  природе?  Чем  отличаются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красивые явления от некрасивых? Какие явления  нельзя  назвать  красивыми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т.д.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только эстетическое восприятие природы,  но  и  природоохранительные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стремления и действия возникают не автоматически. Формирование тех и  других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 специальной педагогической работы, поэтому задание  открыть  красоту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природе, которые учитель ставить перед учащимися  должны  быть  неразрывно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связаны с  практическими  задачами  труда  и  охраны  природы,  и  наоборот.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Процессы  воспитания   эстетического   и   природоохранительного   отношений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 требует комплексного подхода.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Два пути комплексного воспитания названных отношений: от  эстетического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познания к практике (к труду и охране среды) и  от  практики  к  познанию  –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 возможны в любой школе.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Учителю литературы,  пения  и  рисования  быстрее  и  легче  сформируют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ответственное  отношение  учащихся  к  природе,  опираясь  первоначально  на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 искусства.  Как  известно,  учащиеся  с  большим  интересом  пишут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сочинения  о  литературном  пейзаже,  о  произведения  живописи  и   музыки,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отражающих природу. Под  руководством  учителей  изобразительного  искусства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   с    удовольствием    совершают    экскурсии,    чтобы     зарисовать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достопримечательности с натуры. Увлекательно для школьников и  знакомство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миром музыки, воспроизводящие образы природы.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Для преподавателей  естественно  –  математических  предметов  наиболее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эффективным комплексным подходом к воспитанию оказывается путь  от  обучения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основам наук к организации  непосредственного  взаимодействия  школьников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природой в познании и труде, а затем к установлению связей между природой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искусством, общественными и личными отношениями воспитанников  с  окружающей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средой.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Таким образом, влияния  различных  путей,  которые  используют  учителя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разных специальностей,  воспитывая  отношение  школьников  к  природе  могут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 равноценными  при  соблюдении  определенных  педагогических  условий: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объединение  познания,  пруда  и  охраны  среды  в  систему  (комплекс   дел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 друг с трудом и переходящих друг  в  друга);  взаимное  дополнение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эстетической,  трудовой   и   природоохранительной   деятельности   или   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взаимопроникновение    в    ходе    воспитания    отношений    к    природе;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к построению систем практических дел, связанных  с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каждым учебным предметом и возрастной группой школьников; усиление  внимания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к формированию связей и  внутренних  зависимостей  друг  от  друга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разных  дел,   направлений   деятельности,   традиционных   и   новых   форм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 с природной средой.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Деятельность среди природы является объективной основой возникновения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 взаимных  отношений  учащихся   (ученические   бригады,   школьные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лесничества, животноводческие звенья, общественные сады).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Здесь  педагог  может  широко  использовать  массовые  формы  и  методы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пропаганды эстетической ценности природы  и  необходимости  ее  охраны.  Это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беседы, рассказы, объяснения, читательские  конференции.  Действенны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приемы воспитания на примере, поощрении. В коллективе легко и  традиционно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организуются  соревнования  и  конкурсы,  выставки,  художественные  кружки,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вечера и праздники, посвященные заботе о природе.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Учителя  выступаю  при  этом  как  консультанты  и  советчики.   Пример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активно влияет на сознание и поведение учащихся, на  их  отношение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природе и друг к другу.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Формами педагогического руководства индивидуальной  деятельности  могут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систематические  консультации  по  домашнему  труду  (уход  за  садом,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цветами,  животными,  рыбками,  птицами),  выставки  находок  и  поделок  из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природных  материалов.  Уместны  рекомендации  режима  игр  и  отдыха  среди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природы, ознакомление учащихся с правилами промысловой деятельности и  ухода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природой,  законодательство.  На  беседы   можно  приглашать  художников,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поэтов, писателей, рыболовов охотников, лесничих, юристов и т.д.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Достижение высокого уровня развития отношений к природе и друг к  другу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удовлетворению  интересов  школьников.  Оно  своеобразно  завершает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  преобразования   предметных   и   взаимных   связей   учащихся   в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  отношения.  Обретая  воспитательные  функции,  ответственное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отношение к природе, забота школьников о  сбережении  ее  красоты,  внимание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к другу поднимаются на высокую ступень. Это создает  наилучшие  условия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задач всестороннего гармоничного развития  личности  в  процессе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 с природной средой.</w:t>
      </w:r>
      <w:bookmarkStart w:id="0" w:name="_GoBack"/>
      <w:bookmarkEnd w:id="0"/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962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осуществления стоящих перед  нашей  страной  задач  по  превращению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 ее  уголка  в  цветущий  край  необходимо  своевременно  формировать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экологическую культуру, эстетические отношения к природе,  развивать  любовь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ней и нести ответственность за ее состояние.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Природа не может защищать себя от варварского, корыстного, равнодушно –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пассивного  отношения  к  ней,  от  враждебных  ее   действий   человека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вмешательства  в  ход  естественных  процессов,  вызывающих  гибель   многих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растений и животных. В нравственном обществе сформулирован закон  об  охране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природы,  который  должен  выполняться  каждым  гражданином  страны.  К  его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выполнению  подрастающее  поколение  подготавливается  всем  содержанием   и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формами нашей жизни, особенно условиями  единого  </w:t>
      </w:r>
      <w:proofErr w:type="spellStart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 воспитательного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 школы. Полноценный  эффект  будет  достигнут,  когда  экологическое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сознание  и  поведение  станут  составной  частью  общей  культуры  молодого</w:t>
      </w:r>
    </w:p>
    <w:p w:rsidR="0059076D" w:rsidRPr="009627AF" w:rsidRDefault="0059076D" w:rsidP="005907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7A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человека.</w:t>
      </w:r>
    </w:p>
    <w:p w:rsidR="006D0ED8" w:rsidRPr="009627AF" w:rsidRDefault="006D0ED8" w:rsidP="0059076D">
      <w:pPr>
        <w:rPr>
          <w:rFonts w:ascii="Times New Roman" w:hAnsi="Times New Roman" w:cs="Times New Roman"/>
          <w:sz w:val="24"/>
          <w:szCs w:val="24"/>
        </w:rPr>
      </w:pPr>
    </w:p>
    <w:sectPr w:rsidR="006D0ED8" w:rsidRPr="00962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76D"/>
    <w:rsid w:val="0059076D"/>
    <w:rsid w:val="006D0ED8"/>
    <w:rsid w:val="0096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07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07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8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5942</Words>
  <Characters>33873</Characters>
  <Application>Microsoft Office Word</Application>
  <DocSecurity>0</DocSecurity>
  <Lines>282</Lines>
  <Paragraphs>79</Paragraphs>
  <ScaleCrop>false</ScaleCrop>
  <Company/>
  <LinksUpToDate>false</LinksUpToDate>
  <CharactersWithSpaces>39736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2017-10-08T19:46:00Z</dcterms:created>
  <dcterms:modified xsi:type="dcterms:W3CDTF">2017-10-08T20:03:00Z</dcterms:modified>
</cp:coreProperties>
</file>