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59A71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ФОРМЫ И ТЕХНОЛОГИИ ВКЛЮЧЕНИЯ СЕМЬИ </w:t>
      </w:r>
    </w:p>
    <w:p w14:paraId="36D2D856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В ОБРАЗОВАТЕЛЬНУЮ ДЕЯТЕЛЬНОСТЬ </w:t>
      </w:r>
    </w:p>
    <w:p w14:paraId="51C23BAD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ДОШКОЛЬНОЙ ОРГАНИЗАЦИИ.</w:t>
      </w:r>
    </w:p>
    <w:p w14:paraId="23782CEC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</w:p>
    <w:p w14:paraId="546021BD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  <w:r w:rsidRPr="00FF465C">
        <w:rPr>
          <w:rStyle w:val="c0"/>
          <w:i/>
          <w:iCs/>
          <w:color w:val="000000"/>
          <w:sz w:val="28"/>
          <w:szCs w:val="28"/>
          <w:shd w:val="clear" w:color="auto" w:fill="FFFFFF"/>
        </w:rPr>
        <w:t>Л.В. К</w:t>
      </w: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омарова</w:t>
      </w:r>
    </w:p>
    <w:p w14:paraId="06FB3EDC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ГБДОУ детский сад №36</w:t>
      </w:r>
    </w:p>
    <w:p w14:paraId="6FA72050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Фрунзенского района</w:t>
      </w:r>
    </w:p>
    <w:p w14:paraId="798F8536" w14:textId="77777777" w:rsidR="00FF465C" w:rsidRDefault="00FF465C" w:rsidP="00FF46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г. Санкт-Петербурга</w:t>
      </w:r>
    </w:p>
    <w:p w14:paraId="11F6550B" w14:textId="77777777" w:rsidR="00FF465C" w:rsidRDefault="00FF465C" w:rsidP="00D46197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</w:p>
    <w:p w14:paraId="3229342E" w14:textId="77777777" w:rsidR="00B23BA8" w:rsidRDefault="00B23BA8" w:rsidP="00B23B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197">
        <w:rPr>
          <w:rFonts w:ascii="Times New Roman" w:hAnsi="Times New Roman" w:cs="Times New Roman"/>
          <w:sz w:val="28"/>
          <w:szCs w:val="28"/>
        </w:rPr>
        <w:t xml:space="preserve">Масштабные преобразования в обществе, реформирование системы образования, сложные социально-экономические условия в современном мире требуют необходимости поиска и разработки новых подходов к реализации задач воспитательно-образовательной работы в ДОУ. </w:t>
      </w:r>
    </w:p>
    <w:p w14:paraId="71C3907D" w14:textId="77777777" w:rsidR="00B23BA8" w:rsidRDefault="00B23BA8" w:rsidP="00B23B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BA8">
        <w:rPr>
          <w:rFonts w:ascii="Times New Roman" w:hAnsi="Times New Roman" w:cs="Times New Roman"/>
          <w:sz w:val="28"/>
          <w:szCs w:val="28"/>
        </w:rPr>
        <w:t>За тысячелетнюю историю человечества сложились две ветви воспитания подрастающего поколения: семейное и общественное. Каждая из этих ветвей, представляет социальный институт воспитания, обладает своими специфическими возможностями в формировании личности ребёнка. Семья и дошкольное учреждение – два важных института социализации детей. Их воспитательные функции различны, но для всестороннего развития ребёнка необходимо их взаимодействие</w:t>
      </w:r>
      <w:r w:rsidR="004D23F5">
        <w:rPr>
          <w:rFonts w:ascii="Times New Roman" w:hAnsi="Times New Roman" w:cs="Times New Roman"/>
          <w:sz w:val="28"/>
          <w:szCs w:val="28"/>
        </w:rPr>
        <w:t>.</w:t>
      </w:r>
      <w:r w:rsidRPr="00B23B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8B0C0F" w14:textId="77777777" w:rsidR="00DB735A" w:rsidRPr="007D3EDB" w:rsidRDefault="007D3EDB" w:rsidP="007D3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EDB">
        <w:rPr>
          <w:rFonts w:ascii="Times New Roman" w:hAnsi="Times New Roman" w:cs="Times New Roman"/>
          <w:sz w:val="28"/>
          <w:szCs w:val="28"/>
        </w:rPr>
        <w:t xml:space="preserve">Семья дает </w:t>
      </w:r>
      <w:r w:rsidR="00D56CB6" w:rsidRPr="007D3ED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ребенку поддержку, психологическую защищенность. Здесь он находит примеры для подражания, и если мы хотим вырастить здоровых детей, то должны воспитывать сообща: семья, детский сад, общественность. За воспитание несут ответственность родители, а </w:t>
      </w:r>
      <w:r w:rsidR="001F64C6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образовательные организации оказывают помощь родителям</w:t>
      </w:r>
      <w:r w:rsidR="00A34655" w:rsidRPr="007D3ED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56CB6" w:rsidRPr="007D3ED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4655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D56CB6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отражено в ст</w:t>
      </w:r>
      <w:r w:rsidR="00581205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атье</w:t>
      </w:r>
      <w:r w:rsidR="00D56CB6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4655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44</w:t>
      </w:r>
      <w:r w:rsidR="00D56CB6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735A" w:rsidRPr="007D3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"Об образовании в Российской Федерации" от 29.12.2012 N 273-ФЗ. </w:t>
      </w:r>
    </w:p>
    <w:p w14:paraId="4F5A9701" w14:textId="64BA5EDD" w:rsidR="007D3EDB" w:rsidRDefault="00EB52BA" w:rsidP="007D3EDB">
      <w:pPr>
        <w:pStyle w:val="c1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46197">
        <w:rPr>
          <w:sz w:val="28"/>
          <w:szCs w:val="28"/>
        </w:rPr>
        <w:t xml:space="preserve">В </w:t>
      </w:r>
      <w:r w:rsidR="00DB735A">
        <w:rPr>
          <w:sz w:val="28"/>
          <w:szCs w:val="28"/>
        </w:rPr>
        <w:t xml:space="preserve">этом </w:t>
      </w:r>
      <w:r w:rsidRPr="00D46197">
        <w:rPr>
          <w:sz w:val="28"/>
          <w:szCs w:val="28"/>
        </w:rPr>
        <w:t xml:space="preserve">законе определены общие принципы и положения, регулирующие отношения в системе образования. </w:t>
      </w:r>
      <w:r w:rsidR="000901D5">
        <w:rPr>
          <w:sz w:val="28"/>
          <w:szCs w:val="28"/>
        </w:rPr>
        <w:t xml:space="preserve">В соответствии с </w:t>
      </w:r>
      <w:r w:rsidR="00395526">
        <w:rPr>
          <w:sz w:val="28"/>
          <w:szCs w:val="28"/>
        </w:rPr>
        <w:t xml:space="preserve">его </w:t>
      </w:r>
      <w:r w:rsidR="000901D5">
        <w:rPr>
          <w:sz w:val="28"/>
          <w:szCs w:val="28"/>
        </w:rPr>
        <w:t xml:space="preserve">требованиями </w:t>
      </w:r>
      <w:r w:rsidR="000901D5" w:rsidRPr="000901D5">
        <w:rPr>
          <w:sz w:val="28"/>
          <w:szCs w:val="28"/>
        </w:rPr>
        <w:t>был разработан впервые в российской истории</w:t>
      </w:r>
      <w:r w:rsidR="000901D5">
        <w:rPr>
          <w:sz w:val="28"/>
          <w:szCs w:val="28"/>
        </w:rPr>
        <w:t xml:space="preserve"> </w:t>
      </w:r>
      <w:r w:rsidR="000901D5" w:rsidRPr="000901D5">
        <w:rPr>
          <w:sz w:val="28"/>
          <w:szCs w:val="28"/>
        </w:rPr>
        <w:t>Федеральный государственный стандарт дошкольного образования</w:t>
      </w:r>
      <w:r w:rsidR="000901D5">
        <w:rPr>
          <w:sz w:val="28"/>
          <w:szCs w:val="28"/>
        </w:rPr>
        <w:t xml:space="preserve">. В стандарте прописаны </w:t>
      </w:r>
      <w:r w:rsidR="007D3EDB">
        <w:rPr>
          <w:sz w:val="28"/>
          <w:szCs w:val="28"/>
        </w:rPr>
        <w:t xml:space="preserve">принципы, цели и задачи дошкольного образования. </w:t>
      </w:r>
    </w:p>
    <w:p w14:paraId="615FEF6E" w14:textId="77777777" w:rsidR="00793A69" w:rsidRDefault="000901D5" w:rsidP="007D3EDB">
      <w:pPr>
        <w:pStyle w:val="c1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Один из принципов – сотрудничество Организации с семьей.</w:t>
      </w:r>
    </w:p>
    <w:p w14:paraId="387148A5" w14:textId="77777777" w:rsidR="00DB735A" w:rsidRDefault="00EB52BA" w:rsidP="007D3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197">
        <w:rPr>
          <w:rFonts w:ascii="Times New Roman" w:hAnsi="Times New Roman" w:cs="Times New Roman"/>
          <w:sz w:val="28"/>
          <w:szCs w:val="28"/>
        </w:rPr>
        <w:t>Одн</w:t>
      </w:r>
      <w:r w:rsidR="00DE39D8">
        <w:rPr>
          <w:rFonts w:ascii="Times New Roman" w:hAnsi="Times New Roman" w:cs="Times New Roman"/>
          <w:sz w:val="28"/>
          <w:szCs w:val="28"/>
        </w:rPr>
        <w:t>а</w:t>
      </w:r>
      <w:r w:rsidRPr="00D46197">
        <w:rPr>
          <w:rFonts w:ascii="Times New Roman" w:hAnsi="Times New Roman" w:cs="Times New Roman"/>
          <w:sz w:val="28"/>
          <w:szCs w:val="28"/>
        </w:rPr>
        <w:t xml:space="preserve"> из задач Федерального государственного образовательного стандарта дошкольного образования</w:t>
      </w:r>
      <w:r w:rsidR="00DE39D8">
        <w:rPr>
          <w:rFonts w:ascii="Times New Roman" w:hAnsi="Times New Roman" w:cs="Times New Roman"/>
          <w:sz w:val="28"/>
          <w:szCs w:val="28"/>
        </w:rPr>
        <w:t xml:space="preserve"> – </w:t>
      </w:r>
      <w:r w:rsidRPr="00D46197">
        <w:rPr>
          <w:rFonts w:ascii="Times New Roman" w:hAnsi="Times New Roman" w:cs="Times New Roman"/>
          <w:sz w:val="28"/>
          <w:szCs w:val="28"/>
        </w:rPr>
        <w:t>обеспечение психолого</w:t>
      </w:r>
      <w:r w:rsidR="00793A69">
        <w:rPr>
          <w:rFonts w:ascii="Times New Roman" w:hAnsi="Times New Roman" w:cs="Times New Roman"/>
          <w:sz w:val="28"/>
          <w:szCs w:val="28"/>
        </w:rPr>
        <w:t>-</w:t>
      </w:r>
      <w:r w:rsidRPr="00D46197">
        <w:rPr>
          <w:rFonts w:ascii="Times New Roman" w:hAnsi="Times New Roman" w:cs="Times New Roman"/>
          <w:sz w:val="28"/>
          <w:szCs w:val="28"/>
        </w:rPr>
        <w:t>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</w:t>
      </w:r>
      <w:r w:rsidR="00DB735A">
        <w:rPr>
          <w:rFonts w:ascii="Times New Roman" w:hAnsi="Times New Roman" w:cs="Times New Roman"/>
          <w:sz w:val="28"/>
          <w:szCs w:val="28"/>
        </w:rPr>
        <w:t>.</w:t>
      </w:r>
    </w:p>
    <w:p w14:paraId="6CFCBB2E" w14:textId="77777777" w:rsidR="00D316F6" w:rsidRDefault="00D316F6" w:rsidP="00B811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мы видим </w:t>
      </w:r>
      <w:r w:rsidRPr="001F4CE9">
        <w:rPr>
          <w:rFonts w:ascii="Times New Roman" w:hAnsi="Times New Roman" w:cs="Times New Roman"/>
          <w:sz w:val="28"/>
          <w:szCs w:val="28"/>
          <w:shd w:val="clear" w:color="auto" w:fill="FFFFFF"/>
        </w:rPr>
        <w:t>ФГОС ДО ориентирует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F4CE9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педагогов на взаимодействие с родителями по вопросам образования ребенка, непосредственное вовлечение их в образовательную деятельность для успешной реализации основной общеобразовательной программы ДОУ.</w:t>
      </w:r>
    </w:p>
    <w:p w14:paraId="36A5BA5D" w14:textId="77777777" w:rsidR="00B81139" w:rsidRDefault="00B81139" w:rsidP="008D115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один документ, на который стоит обратить внимание – </w:t>
      </w:r>
      <w:r w:rsidR="004D23F5">
        <w:rPr>
          <w:rFonts w:ascii="Times New Roman" w:hAnsi="Times New Roman" w:cs="Times New Roman"/>
          <w:sz w:val="28"/>
          <w:szCs w:val="28"/>
        </w:rPr>
        <w:t>это Стратегия</w:t>
      </w:r>
      <w:r w:rsidR="00F13F1E">
        <w:rPr>
          <w:rFonts w:ascii="Times New Roman" w:hAnsi="Times New Roman" w:cs="Times New Roman"/>
          <w:sz w:val="28"/>
          <w:szCs w:val="28"/>
        </w:rPr>
        <w:t xml:space="preserve"> </w:t>
      </w:r>
      <w:r w:rsidR="00F13F1E" w:rsidRPr="00D42E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воспитания в Российской Федерации на период до 2025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создает условия для формирования и реализации комплекса мер, учитывающих особенности современных детей, социальный и психологический контекст их развития, формирует предпосылки для консолидации усилий семьи, общества и государства, направленных на воспитание подрастающего и будущих поколений.</w:t>
      </w:r>
    </w:p>
    <w:p w14:paraId="0EEB55EF" w14:textId="77777777" w:rsidR="00F13F1E" w:rsidRPr="00F13086" w:rsidRDefault="00F13F1E" w:rsidP="00B811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цели Стратегии необходимо решение следующих задач:</w:t>
      </w:r>
    </w:p>
    <w:p w14:paraId="754C649F" w14:textId="77777777" w:rsidR="007C3CA8" w:rsidRDefault="00F13F1E" w:rsidP="00B811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обеспечение поддержки семейного воспитания, содействие формированию ответственного отношения родителей или законных представителей к воспитанию детей</w:t>
      </w:r>
      <w:r w:rsidR="004D23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BD2DD0" w14:textId="77777777" w:rsidR="00A3521B" w:rsidRDefault="00F13F1E" w:rsidP="00BD46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воспитания в системе образования предполагает:</w:t>
      </w:r>
    </w:p>
    <w:p w14:paraId="0A933665" w14:textId="77777777" w:rsidR="00F13F1E" w:rsidRDefault="00F13F1E" w:rsidP="007D3E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содержания воспитания, внедрение форм и методов,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стандартов;</w:t>
      </w:r>
      <w:r w:rsidR="00B81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139" w:rsidRPr="00B81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для повышения социальной, коммуникативной и педагогической компетентности родителей.</w:t>
      </w:r>
    </w:p>
    <w:p w14:paraId="4C9A6C26" w14:textId="77777777" w:rsidR="00A3521B" w:rsidRDefault="00CE50EE" w:rsidP="007D3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воспитательных возможностей информационных ресурсов предусматривает:</w:t>
      </w:r>
      <w:r w:rsidR="007D3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0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условий, методов и технологий для использования возможностей информационных ресурсов, в первую очередь информационно-телекоммуникационной сети Интернет, в целях воспитания и социализации детей</w:t>
      </w:r>
      <w:r w:rsidR="00BD46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3D521" w14:textId="77777777" w:rsidR="00021C00" w:rsidRDefault="00B81139" w:rsidP="00BD46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еще один документ, который </w:t>
      </w:r>
      <w:r w:rsidR="001A4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бы затронуть. Это </w:t>
      </w:r>
      <w:r w:rsid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</w:t>
      </w:r>
      <w:r w:rsidR="001A41C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21B" w:rsidRPr="00F57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информационного общества</w:t>
      </w:r>
      <w:r w:rsidR="001A41C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</w:t>
      </w:r>
      <w:r w:rsidR="00A35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говорится, что и</w:t>
      </w:r>
      <w:r w:rsidR="007C3CA8" w:rsidRPr="00FF3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нформационные и коммуникационные технологии оказывают существенное влияние на </w:t>
      </w:r>
      <w:r w:rsid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нашу жизнь.</w:t>
      </w:r>
      <w:r w:rsidR="00BD4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C00" w:rsidRP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формирования информационного пространства знаний необходимо:</w:t>
      </w:r>
    </w:p>
    <w:p w14:paraId="6E843F55" w14:textId="77777777" w:rsidR="007C3CA8" w:rsidRDefault="00021C00" w:rsidP="00BD46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C0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 развивать различные образовательные технологии, в том числе дистанционные, электронное обучение, при реализации образовательных программ</w:t>
      </w:r>
      <w:r w:rsidR="007D3E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7E92BE" w14:textId="77777777" w:rsidR="00FC63B6" w:rsidRPr="001F4CE9" w:rsidRDefault="004C5DF3" w:rsidP="001A4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B52BA" w:rsidRPr="00D46197">
        <w:rPr>
          <w:rFonts w:ascii="Times New Roman" w:hAnsi="Times New Roman" w:cs="Times New Roman"/>
          <w:sz w:val="28"/>
          <w:szCs w:val="28"/>
        </w:rPr>
        <w:t xml:space="preserve">зменения, происходящие в жизни общества, обуславливают необходимость совершенствования форм и способов взаимодействия с семьями воспитанников. От </w:t>
      </w:r>
      <w:r w:rsidR="00407E14">
        <w:rPr>
          <w:rFonts w:ascii="Times New Roman" w:hAnsi="Times New Roman" w:cs="Times New Roman"/>
          <w:sz w:val="28"/>
          <w:szCs w:val="28"/>
        </w:rPr>
        <w:t xml:space="preserve">укрепления сотрудничества семьи и образовательной организации </w:t>
      </w:r>
      <w:r w:rsidR="00EB52BA" w:rsidRPr="00D46197">
        <w:rPr>
          <w:rFonts w:ascii="Times New Roman" w:hAnsi="Times New Roman" w:cs="Times New Roman"/>
          <w:sz w:val="28"/>
          <w:szCs w:val="28"/>
        </w:rPr>
        <w:t xml:space="preserve">зависит дальнейшее развитие дошкольника. От качества работы </w:t>
      </w:r>
      <w:r w:rsidR="00407E14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EB52BA" w:rsidRPr="00D46197">
        <w:rPr>
          <w:rFonts w:ascii="Times New Roman" w:hAnsi="Times New Roman" w:cs="Times New Roman"/>
          <w:sz w:val="28"/>
          <w:szCs w:val="28"/>
        </w:rPr>
        <w:t xml:space="preserve"> зависит уровень педагогической культуры родителей, а</w:t>
      </w:r>
      <w:r w:rsidR="004D23F5">
        <w:rPr>
          <w:rFonts w:ascii="Times New Roman" w:hAnsi="Times New Roman" w:cs="Times New Roman"/>
          <w:sz w:val="28"/>
          <w:szCs w:val="28"/>
        </w:rPr>
        <w:t xml:space="preserve"> значит </w:t>
      </w:r>
      <w:r w:rsidR="00EB52BA" w:rsidRPr="00D46197">
        <w:rPr>
          <w:rFonts w:ascii="Times New Roman" w:hAnsi="Times New Roman" w:cs="Times New Roman"/>
          <w:sz w:val="28"/>
          <w:szCs w:val="28"/>
        </w:rPr>
        <w:t>и уровень семейного воспитания детей. Перед ДОУ стоит важная задача – использовать большой воспитательный и образовательный потенциал семьи в рамках педагогического взаимодействия.</w:t>
      </w:r>
    </w:p>
    <w:p w14:paraId="2CD06E66" w14:textId="77777777" w:rsidR="00D46197" w:rsidRDefault="00D46197" w:rsidP="00BC51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3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инновационных форм взаимодействия </w:t>
      </w:r>
      <w:r w:rsidR="004D23F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FC63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семьями воспитанников способствуют: </w:t>
      </w:r>
    </w:p>
    <w:p w14:paraId="5327FDB2" w14:textId="77777777" w:rsidR="00A3521B" w:rsidRPr="001F4CE9" w:rsidRDefault="001A41CF" w:rsidP="00432256">
      <w:pPr>
        <w:numPr>
          <w:ilvl w:val="0"/>
          <w:numId w:val="5"/>
        </w:num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плочению участников образовательных отношений.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Положительному эмоциональному настрою педагогов и родителей на</w:t>
      </w:r>
      <w:r w:rsidR="00926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совместную работу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воспитании 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3C69CF" w14:textId="77777777" w:rsidR="00A3521B" w:rsidRPr="001F4CE9" w:rsidRDefault="001A41CF" w:rsidP="00BD46ED">
      <w:pPr>
        <w:numPr>
          <w:ilvl w:val="0"/>
          <w:numId w:val="5"/>
        </w:num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Пониманию 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3521B"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которую они несут за воспитание детей. </w:t>
      </w:r>
    </w:p>
    <w:p w14:paraId="68B4035D" w14:textId="77777777" w:rsidR="00F7575A" w:rsidRDefault="00A3521B" w:rsidP="00BD46ED">
      <w:pPr>
        <w:pStyle w:val="a7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реализации единой программы воспитания и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в ДОУ и семье</w:t>
      </w:r>
      <w:r w:rsidR="003E73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F1E678" w14:textId="14E9A878" w:rsidR="003E73E3" w:rsidRDefault="003E73E3" w:rsidP="00BD46ED">
      <w:pPr>
        <w:pStyle w:val="a7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Оптимизации образовательного процесса.</w:t>
      </w:r>
    </w:p>
    <w:p w14:paraId="62F0BF76" w14:textId="48EDF0BA" w:rsidR="00921486" w:rsidRDefault="00921486" w:rsidP="00921486">
      <w:pPr>
        <w:pStyle w:val="a7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FDD40" w14:textId="77777777" w:rsidR="008750FD" w:rsidRPr="00F7575A" w:rsidRDefault="008750FD" w:rsidP="008750FD">
      <w:pPr>
        <w:pStyle w:val="a7"/>
        <w:spacing w:after="0" w:line="240" w:lineRule="auto"/>
        <w:ind w:left="0"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 нашем саду запустили инновационный проект по взаимодействию с семьёй с использованием информационно-компьютерных технологий. </w:t>
      </w:r>
    </w:p>
    <w:p w14:paraId="694573DB" w14:textId="00420E7D" w:rsidR="003C1234" w:rsidRDefault="003C1234" w:rsidP="003C1234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</w:t>
      </w:r>
      <w:r w:rsidR="00166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90A" w:rsidRPr="0016690A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3279CD" w14:textId="68572B71" w:rsidR="00B16907" w:rsidRDefault="00B16907" w:rsidP="00B16907">
      <w:pPr>
        <w:pStyle w:val="a7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Google-формы. Для анкетирования </w:t>
      </w:r>
      <w:r w:rsidRPr="00CE50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по вопросам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2A6EDB" w14:textId="53E560FD" w:rsidR="00150604" w:rsidRDefault="00150604" w:rsidP="00B16907">
      <w:pPr>
        <w:pStyle w:val="a7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Google-документы. </w:t>
      </w:r>
      <w:r w:rsidR="0016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доведения информации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</w:t>
      </w:r>
      <w:r w:rsidR="0016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1C69EBB" w14:textId="03396903" w:rsidR="00432256" w:rsidRDefault="00432256" w:rsidP="00B16907">
      <w:pPr>
        <w:pStyle w:val="a7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32256">
        <w:t xml:space="preserve"> </w:t>
      </w:r>
      <w:proofErr w:type="spellStart"/>
      <w:r w:rsidRPr="00432256">
        <w:rPr>
          <w:rFonts w:ascii="Times New Roman" w:eastAsia="Times New Roman" w:hAnsi="Times New Roman" w:cs="Times New Roman"/>
          <w:sz w:val="28"/>
          <w:szCs w:val="28"/>
          <w:lang w:eastAsia="ru-RU"/>
        </w:rPr>
        <w:t>blogger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Можно разместить любую информацию.</w:t>
      </w:r>
    </w:p>
    <w:p w14:paraId="4D3FFF8A" w14:textId="77777777" w:rsidR="00B6299B" w:rsidRDefault="001C6DDF" w:rsidP="00EB6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Мне, как инструктору ФК, кажется это очень перспективным направлением. Я с помощью анкеты задаю интересующие меня вопросы, родители, в свою очередь, тоже могут задать свои вопросы. </w:t>
      </w:r>
      <w:r w:rsidR="00DD27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все получаем ответы.</w:t>
      </w:r>
      <w:r w:rsidR="00B6299B" w:rsidRPr="00CE5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99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299B" w:rsidRPr="00CE5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сходя из увиденной информации, </w:t>
      </w:r>
      <w:r w:rsidR="00B6299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оптимизировать образовательный процесс, от</w:t>
      </w:r>
      <w:r w:rsidR="00B6299B" w:rsidRPr="00CE50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</w:t>
      </w:r>
      <w:r w:rsidR="00B6299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B6299B" w:rsidRPr="00CE5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работу. </w:t>
      </w:r>
    </w:p>
    <w:p w14:paraId="1D9F9701" w14:textId="2B3B3B9C" w:rsidR="001C6DDF" w:rsidRDefault="00DD2754" w:rsidP="00B62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Проходя тему, показывая детям презентацию, я родителям отправляю ссылку на эту презентацию. </w:t>
      </w:r>
      <w:r w:rsidR="00F178B4" w:rsidRPr="00F178B4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родителей появляется возможность проверить знания ребенка, а у детей — возможность повторить пройденный материал.</w:t>
      </w:r>
    </w:p>
    <w:p w14:paraId="179C6DD6" w14:textId="603F3B66" w:rsidR="001C6DDF" w:rsidRPr="0027185B" w:rsidRDefault="0027185B" w:rsidP="0027185B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Онлайн-платформы, где с помощью интерактивных модулей создаётся </w:t>
      </w:r>
      <w:r w:rsidR="00BE5B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задание. (</w:t>
      </w:r>
      <w:r w:rsidR="005B3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5B3CA5" w:rsidRPr="005B3CA5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https://learningapps.org/view11697611</w:t>
      </w:r>
      <w:r w:rsidR="00BE5B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7423941" w14:textId="77777777" w:rsidR="00432256" w:rsidRDefault="00432256" w:rsidP="00EB6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67009" w14:textId="288BD39F" w:rsidR="00EB6B71" w:rsidRDefault="00B562DF" w:rsidP="00EB6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9615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</w:t>
      </w:r>
      <w:r w:rsidR="00FA2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EB6B71" w:rsidRPr="00EB6B71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 работы с родителями показал, что в результате применения современных форм</w:t>
      </w:r>
      <w:r w:rsidR="00396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технологий</w:t>
      </w:r>
      <w:r w:rsidR="00EB6B71" w:rsidRPr="00EB6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15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включения семьи в образовательную деятельность дошкольной организации</w:t>
      </w:r>
      <w:r w:rsidR="00EB6B71" w:rsidRPr="00EB6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позиция родителей стала более гибкой. Теперь они не зрители и наблюдатели, а активные участники </w:t>
      </w:r>
      <w:r w:rsidR="00396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EB6B71" w:rsidRPr="00EB6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главное, мы стали замечать, что родители охотнее и быстрее откликаются на наши просьбы, предложения, инициативы. </w:t>
      </w:r>
      <w:r w:rsidR="00EB6B71" w:rsidRPr="00EB6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изменения позволяют нам говорить об эффективности использования современных форм в работе с родителями.</w:t>
      </w:r>
    </w:p>
    <w:p w14:paraId="7154F77D" w14:textId="77777777" w:rsidR="00EB6B71" w:rsidRDefault="00EB6B71" w:rsidP="00EB6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757AA" w14:textId="77777777" w:rsidR="00EB6B71" w:rsidRDefault="00EB6B71" w:rsidP="00EB6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использованной л</w:t>
      </w:r>
      <w:r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итератур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F4C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5DB0C45" w14:textId="77777777" w:rsidR="00EB6B71" w:rsidRDefault="00EB6B71" w:rsidP="00EB6B7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72820A" w14:textId="77777777" w:rsidR="00B23BA8" w:rsidRPr="0008418B" w:rsidRDefault="00B23BA8" w:rsidP="00046736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Тонкова Ю. М., Веретенникова Н. Н. Современные формы взаимодействия ДОУ и семьи [Текст] // Проблемы и перспективы развития образования: материалы II </w:t>
      </w:r>
      <w:proofErr w:type="spellStart"/>
      <w:r w:rsidRPr="00B23B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</w:t>
      </w:r>
      <w:proofErr w:type="spellEnd"/>
      <w:r w:rsidRPr="00B23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науч. </w:t>
      </w:r>
      <w:proofErr w:type="spellStart"/>
      <w:r w:rsidRPr="00B23B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B23BA8">
        <w:rPr>
          <w:rFonts w:ascii="Times New Roman" w:eastAsia="Times New Roman" w:hAnsi="Times New Roman" w:cs="Times New Roman"/>
          <w:sz w:val="28"/>
          <w:szCs w:val="28"/>
          <w:lang w:eastAsia="ru-RU"/>
        </w:rPr>
        <w:t>. (г. Пермь, май 2012 г.). — Пермь: Меркурий, 2012. — С. 71-74. —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moluch</w:t>
      </w:r>
      <w:proofErr w:type="spellEnd"/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conf</w:t>
      </w:r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ped</w:t>
      </w:r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0841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archive</w:t>
      </w:r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/58/2308/</w:t>
      </w:r>
    </w:p>
    <w:p w14:paraId="46F3A4B5" w14:textId="77777777" w:rsidR="00834506" w:rsidRDefault="00834506" w:rsidP="00B23BA8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Иванова Л.Н. </w:t>
      </w:r>
      <w:r w:rsidRPr="00834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воспитателя и родителей в образовательном процессе дошкольного образовательного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3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ФГБОУ ВО «Уральский государственный педагогический университет» Институт менеджмента и права </w:t>
      </w:r>
      <w:r w:rsid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афедра экономики и менеджмента </w:t>
      </w:r>
      <w:r w:rsidR="002F71B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34506">
        <w:rPr>
          <w:rFonts w:ascii="Times New Roman" w:eastAsia="Times New Roman" w:hAnsi="Times New Roman" w:cs="Times New Roman"/>
          <w:sz w:val="28"/>
          <w:szCs w:val="28"/>
          <w:lang w:eastAsia="ru-RU"/>
        </w:rPr>
        <w:t>ыпускная квалификационная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Екатеринбург 2017 </w:t>
      </w:r>
      <w:r w:rsid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URL</w:t>
      </w:r>
      <w:r w:rsidR="0008418B"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18B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http://elar.uspu.ru/bitstream/uspu/8702/2/04Ivanova.pdf</w:t>
      </w:r>
    </w:p>
    <w:p w14:paraId="0C027CE3" w14:textId="77777777" w:rsidR="00834506" w:rsidRDefault="00834506" w:rsidP="00B23BA8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EFA">
        <w:rPr>
          <w:rFonts w:ascii="Times New Roman" w:eastAsia="Times New Roman" w:hAnsi="Times New Roman" w:cs="Times New Roman"/>
          <w:sz w:val="28"/>
          <w:szCs w:val="28"/>
          <w:lang w:eastAsia="ru-RU"/>
        </w:rPr>
        <w:t>"Стратегия развития воспитания в Российской Федерации на период до 2025 года"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D4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аспоряжение Правительства Российской Федерации от 29 мая 2015 г. N 996-р </w:t>
      </w:r>
    </w:p>
    <w:p w14:paraId="3370B39A" w14:textId="03D41645" w:rsidR="00F13086" w:rsidRPr="005B3CA5" w:rsidRDefault="0008418B" w:rsidP="00C10AFE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9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Президента РФ от 9 мая 2017 г. № 203 “О Стратегии развития информационного общества в Российской Федерации на 2017 - 2030 годы”</w:t>
      </w:r>
    </w:p>
    <w:sectPr w:rsidR="00F13086" w:rsidRPr="005B3CA5" w:rsidSect="004322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40EA"/>
    <w:multiLevelType w:val="multilevel"/>
    <w:tmpl w:val="073E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B2EE0"/>
    <w:multiLevelType w:val="hybridMultilevel"/>
    <w:tmpl w:val="FF2CE3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647E9"/>
    <w:multiLevelType w:val="hybridMultilevel"/>
    <w:tmpl w:val="0296A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B0570"/>
    <w:multiLevelType w:val="hybridMultilevel"/>
    <w:tmpl w:val="AF40B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603EA"/>
    <w:multiLevelType w:val="hybridMultilevel"/>
    <w:tmpl w:val="D1EA9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E1997"/>
    <w:multiLevelType w:val="hybridMultilevel"/>
    <w:tmpl w:val="C56E8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98059A"/>
    <w:multiLevelType w:val="hybridMultilevel"/>
    <w:tmpl w:val="9E60415C"/>
    <w:lvl w:ilvl="0" w:tplc="041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num w:numId="1" w16cid:durableId="2128572986">
    <w:abstractNumId w:val="0"/>
  </w:num>
  <w:num w:numId="2" w16cid:durableId="1547567365">
    <w:abstractNumId w:val="2"/>
  </w:num>
  <w:num w:numId="3" w16cid:durableId="1959095472">
    <w:abstractNumId w:val="3"/>
  </w:num>
  <w:num w:numId="4" w16cid:durableId="513961971">
    <w:abstractNumId w:val="5"/>
  </w:num>
  <w:num w:numId="5" w16cid:durableId="148250287">
    <w:abstractNumId w:val="1"/>
  </w:num>
  <w:num w:numId="6" w16cid:durableId="1484082862">
    <w:abstractNumId w:val="4"/>
  </w:num>
  <w:num w:numId="7" w16cid:durableId="2751422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CB6"/>
    <w:rsid w:val="00021C00"/>
    <w:rsid w:val="00046736"/>
    <w:rsid w:val="0008418B"/>
    <w:rsid w:val="000901D5"/>
    <w:rsid w:val="00145F0E"/>
    <w:rsid w:val="00150604"/>
    <w:rsid w:val="0015116D"/>
    <w:rsid w:val="00161BFF"/>
    <w:rsid w:val="0016690A"/>
    <w:rsid w:val="001A41CF"/>
    <w:rsid w:val="001C6DDF"/>
    <w:rsid w:val="001F4CE9"/>
    <w:rsid w:val="001F64C6"/>
    <w:rsid w:val="002412E1"/>
    <w:rsid w:val="00256A72"/>
    <w:rsid w:val="0027185B"/>
    <w:rsid w:val="002E5783"/>
    <w:rsid w:val="002F71B1"/>
    <w:rsid w:val="00350F00"/>
    <w:rsid w:val="00384D6E"/>
    <w:rsid w:val="00395526"/>
    <w:rsid w:val="0039615B"/>
    <w:rsid w:val="003A18A4"/>
    <w:rsid w:val="003C1234"/>
    <w:rsid w:val="003C2FC7"/>
    <w:rsid w:val="003C6139"/>
    <w:rsid w:val="003D3650"/>
    <w:rsid w:val="003E73E3"/>
    <w:rsid w:val="00407998"/>
    <w:rsid w:val="00407E14"/>
    <w:rsid w:val="00415A99"/>
    <w:rsid w:val="00432256"/>
    <w:rsid w:val="00432707"/>
    <w:rsid w:val="004A5C19"/>
    <w:rsid w:val="004C5DF3"/>
    <w:rsid w:val="004D088E"/>
    <w:rsid w:val="004D23F5"/>
    <w:rsid w:val="00581205"/>
    <w:rsid w:val="0058210D"/>
    <w:rsid w:val="00584A85"/>
    <w:rsid w:val="005B3CA5"/>
    <w:rsid w:val="005C26D4"/>
    <w:rsid w:val="006A7CBD"/>
    <w:rsid w:val="006F22DF"/>
    <w:rsid w:val="00793A69"/>
    <w:rsid w:val="00797491"/>
    <w:rsid w:val="007B53F3"/>
    <w:rsid w:val="007C3CA8"/>
    <w:rsid w:val="007D3EDB"/>
    <w:rsid w:val="00825EA8"/>
    <w:rsid w:val="00834506"/>
    <w:rsid w:val="008407D1"/>
    <w:rsid w:val="008750FD"/>
    <w:rsid w:val="008D115A"/>
    <w:rsid w:val="008D219F"/>
    <w:rsid w:val="008E0C66"/>
    <w:rsid w:val="00921486"/>
    <w:rsid w:val="009268AE"/>
    <w:rsid w:val="00960E83"/>
    <w:rsid w:val="0096692B"/>
    <w:rsid w:val="00A03346"/>
    <w:rsid w:val="00A26019"/>
    <w:rsid w:val="00A34655"/>
    <w:rsid w:val="00A3521B"/>
    <w:rsid w:val="00A36041"/>
    <w:rsid w:val="00A67FE6"/>
    <w:rsid w:val="00AB2384"/>
    <w:rsid w:val="00B16907"/>
    <w:rsid w:val="00B23BA8"/>
    <w:rsid w:val="00B562DF"/>
    <w:rsid w:val="00B6299B"/>
    <w:rsid w:val="00B81139"/>
    <w:rsid w:val="00BC51AA"/>
    <w:rsid w:val="00BD46ED"/>
    <w:rsid w:val="00BE5B66"/>
    <w:rsid w:val="00C10AFE"/>
    <w:rsid w:val="00C63602"/>
    <w:rsid w:val="00CB4141"/>
    <w:rsid w:val="00CE50EE"/>
    <w:rsid w:val="00D316F6"/>
    <w:rsid w:val="00D42EFA"/>
    <w:rsid w:val="00D46197"/>
    <w:rsid w:val="00D56CB6"/>
    <w:rsid w:val="00D9213D"/>
    <w:rsid w:val="00DB735A"/>
    <w:rsid w:val="00DD2754"/>
    <w:rsid w:val="00DE39D8"/>
    <w:rsid w:val="00DF3784"/>
    <w:rsid w:val="00E67AC5"/>
    <w:rsid w:val="00EB52BA"/>
    <w:rsid w:val="00EB6B71"/>
    <w:rsid w:val="00EF1AF4"/>
    <w:rsid w:val="00F13086"/>
    <w:rsid w:val="00F13F1E"/>
    <w:rsid w:val="00F178B4"/>
    <w:rsid w:val="00F4629A"/>
    <w:rsid w:val="00F57F92"/>
    <w:rsid w:val="00F7575A"/>
    <w:rsid w:val="00F87660"/>
    <w:rsid w:val="00FA2E3B"/>
    <w:rsid w:val="00FC029C"/>
    <w:rsid w:val="00FC63B6"/>
    <w:rsid w:val="00FF3470"/>
    <w:rsid w:val="00FF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F52E"/>
  <w15:docId w15:val="{FEC2A323-F773-41F8-8880-83F78B3D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73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5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56CB6"/>
  </w:style>
  <w:style w:type="character" w:customStyle="1" w:styleId="c1">
    <w:name w:val="c1"/>
    <w:basedOn w:val="a0"/>
    <w:rsid w:val="00D56CB6"/>
  </w:style>
  <w:style w:type="paragraph" w:customStyle="1" w:styleId="c6">
    <w:name w:val="c6"/>
    <w:basedOn w:val="a"/>
    <w:rsid w:val="00D5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46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619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F4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E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9749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73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8">
    <w:name w:val="Hyperlink"/>
    <w:basedOn w:val="a0"/>
    <w:uiPriority w:val="99"/>
    <w:unhideWhenUsed/>
    <w:rsid w:val="0083450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4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7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4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86E54-CABD-42E1-97DA-3B7C7C58F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3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Комарова</dc:creator>
  <cp:keywords/>
  <dc:description/>
  <cp:lastModifiedBy>Любовь Комарова</cp:lastModifiedBy>
  <cp:revision>32</cp:revision>
  <dcterms:created xsi:type="dcterms:W3CDTF">2020-03-14T16:30:00Z</dcterms:created>
  <dcterms:modified xsi:type="dcterms:W3CDTF">2022-08-25T12:38:00Z</dcterms:modified>
</cp:coreProperties>
</file>