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460" w:rsidRPr="00AD08C1" w:rsidRDefault="00AD08C1" w:rsidP="00AD08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AD08C1">
        <w:rPr>
          <w:rFonts w:ascii="Times New Roman" w:hAnsi="Times New Roman" w:cs="Times New Roman"/>
          <w:sz w:val="28"/>
          <w:szCs w:val="28"/>
        </w:rPr>
        <w:t>Инклюзивное образование – это признание ценности различий всех детей и их способности к обучению, которое ведётся способом, наиболее подходящим  данному ребёнку.</w:t>
      </w:r>
      <w:r w:rsidRPr="00AD08C1">
        <w:rPr>
          <w:rFonts w:ascii="Times New Roman" w:hAnsi="Times New Roman" w:cs="Times New Roman"/>
          <w:sz w:val="28"/>
          <w:szCs w:val="28"/>
        </w:rPr>
        <w:br/>
      </w:r>
      <w:r w:rsidRPr="00AD08C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D08C1">
        <w:rPr>
          <w:rFonts w:ascii="Times New Roman" w:hAnsi="Times New Roman" w:cs="Times New Roman"/>
          <w:sz w:val="28"/>
          <w:szCs w:val="28"/>
        </w:rPr>
        <w:t>Инклюзия  - явление социально – педагогического характера, соответственно она нацелена на адаптацию  учебной и социальной среды к возможностям данного ребёнка.</w:t>
      </w:r>
      <w:r w:rsidRPr="00AD08C1">
        <w:rPr>
          <w:rFonts w:ascii="Times New Roman" w:hAnsi="Times New Roman" w:cs="Times New Roman"/>
          <w:sz w:val="28"/>
          <w:szCs w:val="28"/>
        </w:rPr>
        <w:br/>
      </w:r>
      <w:r w:rsidRPr="00AD08C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D08C1">
        <w:rPr>
          <w:rFonts w:ascii="Times New Roman" w:hAnsi="Times New Roman" w:cs="Times New Roman"/>
          <w:sz w:val="28"/>
          <w:szCs w:val="28"/>
        </w:rPr>
        <w:t>Основой инклюзивного образования является учёт индивидуальных особенностей детей, разнообразия их образовательных потребностей, возможностей, интересов</w:t>
      </w:r>
      <w:proofErr w:type="gramStart"/>
      <w:r w:rsidRPr="00AD08C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AD08C1">
        <w:rPr>
          <w:rFonts w:ascii="Times New Roman" w:hAnsi="Times New Roman" w:cs="Times New Roman"/>
          <w:sz w:val="28"/>
          <w:szCs w:val="28"/>
        </w:rPr>
        <w:br/>
        <w:t>В связи с этим появляется необходимость менять методы, формы и технологии работы.</w:t>
      </w:r>
    </w:p>
    <w:p w:rsidR="00AD08C1" w:rsidRPr="00AD08C1" w:rsidRDefault="00AD08C1" w:rsidP="00AD08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</w:t>
      </w:r>
      <w:r w:rsidRPr="00AD08C1">
        <w:rPr>
          <w:rFonts w:ascii="Times New Roman" w:hAnsi="Times New Roman" w:cs="Times New Roman"/>
          <w:i/>
          <w:iCs/>
          <w:sz w:val="28"/>
          <w:szCs w:val="28"/>
        </w:rPr>
        <w:t xml:space="preserve">«Методика  обучения лиц с ограниченными возможностями  здоровья предполагает использование социально-активных и рефлексивных методов обучения, технологий </w:t>
      </w:r>
      <w:proofErr w:type="spellStart"/>
      <w:r w:rsidRPr="00AD08C1">
        <w:rPr>
          <w:rFonts w:ascii="Times New Roman" w:hAnsi="Times New Roman" w:cs="Times New Roman"/>
          <w:i/>
          <w:iCs/>
          <w:sz w:val="28"/>
          <w:szCs w:val="28"/>
        </w:rPr>
        <w:t>социокультурной</w:t>
      </w:r>
      <w:proofErr w:type="spellEnd"/>
      <w:r w:rsidRPr="00AD08C1">
        <w:rPr>
          <w:rFonts w:ascii="Times New Roman" w:hAnsi="Times New Roman" w:cs="Times New Roman"/>
          <w:i/>
          <w:iCs/>
          <w:sz w:val="28"/>
          <w:szCs w:val="28"/>
        </w:rPr>
        <w:t xml:space="preserve">  реабилитации, создание комфортного психологического климата в коллективе.</w:t>
      </w:r>
      <w:r w:rsidRPr="00AD08C1">
        <w:rPr>
          <w:rFonts w:ascii="Times New Roman" w:hAnsi="Times New Roman" w:cs="Times New Roman"/>
          <w:i/>
          <w:iCs/>
          <w:sz w:val="28"/>
          <w:szCs w:val="28"/>
        </w:rPr>
        <w:br/>
        <w:t xml:space="preserve">   Должна быть обеспечена специальная материально-техническая база для детей с разными нарушениями (специальные пособия, оборудование). </w:t>
      </w:r>
      <w:r w:rsidRPr="00AD08C1">
        <w:rPr>
          <w:rFonts w:ascii="Times New Roman" w:hAnsi="Times New Roman" w:cs="Times New Roman"/>
          <w:i/>
          <w:iCs/>
          <w:sz w:val="28"/>
          <w:szCs w:val="28"/>
        </w:rPr>
        <w:br/>
        <w:t xml:space="preserve">   Должно быть обеспечено психолого-педагогическое сопров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ождение детей с нарушениями. </w:t>
      </w:r>
      <w:r w:rsidRPr="00AD08C1">
        <w:rPr>
          <w:rFonts w:ascii="Times New Roman" w:hAnsi="Times New Roman" w:cs="Times New Roman"/>
          <w:i/>
          <w:iCs/>
          <w:sz w:val="28"/>
          <w:szCs w:val="28"/>
        </w:rPr>
        <w:t>Должна быть создана адаптированная коррекционно-развивающая среда обучения, модернизированы технологии в системе обучения лиц с ограниченными возможностями здоровья и условиях инклюзивной практики»</w:t>
      </w:r>
      <w:r w:rsidRPr="00AD08C1">
        <w:rPr>
          <w:rFonts w:ascii="Times New Roman" w:hAnsi="Times New Roman" w:cs="Times New Roman"/>
          <w:sz w:val="28"/>
          <w:szCs w:val="28"/>
        </w:rPr>
        <w:br/>
      </w:r>
      <w:r w:rsidRPr="00AD08C1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Н.В. </w:t>
      </w:r>
      <w:proofErr w:type="gramStart"/>
      <w:r>
        <w:rPr>
          <w:rFonts w:ascii="Times New Roman" w:hAnsi="Times New Roman" w:cs="Times New Roman"/>
          <w:sz w:val="28"/>
          <w:szCs w:val="28"/>
        </w:rPr>
        <w:t>БАБКИНА</w:t>
      </w:r>
      <w:proofErr w:type="gramEnd"/>
      <w:r w:rsidRPr="00AD08C1">
        <w:rPr>
          <w:rFonts w:ascii="Times New Roman" w:hAnsi="Times New Roman" w:cs="Times New Roman"/>
          <w:sz w:val="28"/>
          <w:szCs w:val="28"/>
        </w:rPr>
        <w:t xml:space="preserve"> </w:t>
      </w:r>
      <w:r w:rsidRPr="00AD08C1">
        <w:rPr>
          <w:rFonts w:ascii="Times New Roman" w:hAnsi="Times New Roman" w:cs="Times New Roman"/>
          <w:sz w:val="28"/>
          <w:szCs w:val="28"/>
        </w:rPr>
        <w:br/>
      </w:r>
      <w:r w:rsidRPr="00AD08C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D08C1">
        <w:rPr>
          <w:rFonts w:ascii="Times New Roman" w:hAnsi="Times New Roman" w:cs="Times New Roman"/>
          <w:sz w:val="28"/>
          <w:szCs w:val="28"/>
        </w:rPr>
        <w:t>Несмотря на  различное понимание термина «Педагогическая технология», большинство специалистов объединяют их четырьмя важными положениями:</w:t>
      </w:r>
      <w:r w:rsidRPr="00AD08C1">
        <w:rPr>
          <w:rFonts w:ascii="Times New Roman" w:hAnsi="Times New Roman" w:cs="Times New Roman"/>
          <w:sz w:val="28"/>
          <w:szCs w:val="28"/>
        </w:rPr>
        <w:br/>
      </w:r>
      <w:r w:rsidRPr="00AD08C1">
        <w:rPr>
          <w:rFonts w:ascii="Times New Roman" w:hAnsi="Times New Roman" w:cs="Times New Roman"/>
          <w:sz w:val="28"/>
          <w:szCs w:val="28"/>
        </w:rPr>
        <w:br/>
        <w:t>1. Планирование обучения и воспитания на основе точно определённого желаемого результата.</w:t>
      </w:r>
      <w:r w:rsidRPr="00AD08C1">
        <w:rPr>
          <w:rFonts w:ascii="Times New Roman" w:hAnsi="Times New Roman" w:cs="Times New Roman"/>
          <w:sz w:val="28"/>
          <w:szCs w:val="28"/>
        </w:rPr>
        <w:br/>
      </w:r>
      <w:r w:rsidRPr="00AD08C1">
        <w:rPr>
          <w:rFonts w:ascii="Times New Roman" w:hAnsi="Times New Roman" w:cs="Times New Roman"/>
          <w:sz w:val="28"/>
          <w:szCs w:val="28"/>
        </w:rPr>
        <w:br/>
        <w:t>2. Программирование учебно-воспитательного процесса в виде строгой последовательности действий учителя и ученика.</w:t>
      </w:r>
      <w:r w:rsidRPr="00AD08C1">
        <w:rPr>
          <w:rFonts w:ascii="Times New Roman" w:hAnsi="Times New Roman" w:cs="Times New Roman"/>
          <w:sz w:val="28"/>
          <w:szCs w:val="28"/>
        </w:rPr>
        <w:br/>
      </w:r>
      <w:r w:rsidRPr="00AD08C1">
        <w:rPr>
          <w:rFonts w:ascii="Times New Roman" w:hAnsi="Times New Roman" w:cs="Times New Roman"/>
          <w:sz w:val="28"/>
          <w:szCs w:val="28"/>
        </w:rPr>
        <w:br/>
        <w:t xml:space="preserve">3. Сопоставление результатов обучения и воспитания с первоначально </w:t>
      </w:r>
      <w:r w:rsidRPr="00AD08C1">
        <w:rPr>
          <w:rFonts w:ascii="Times New Roman" w:hAnsi="Times New Roman" w:cs="Times New Roman"/>
          <w:sz w:val="28"/>
          <w:szCs w:val="28"/>
        </w:rPr>
        <w:lastRenderedPageBreak/>
        <w:t xml:space="preserve">намеченным результатом как в ходе учебно-воспитательного процесса (мониторинг), так и при подведении итогов. </w:t>
      </w:r>
      <w:r w:rsidRPr="00AD08C1">
        <w:rPr>
          <w:rFonts w:ascii="Times New Roman" w:hAnsi="Times New Roman" w:cs="Times New Roman"/>
          <w:sz w:val="28"/>
          <w:szCs w:val="28"/>
        </w:rPr>
        <w:br/>
      </w:r>
      <w:r w:rsidRPr="00AD08C1">
        <w:rPr>
          <w:rFonts w:ascii="Times New Roman" w:hAnsi="Times New Roman" w:cs="Times New Roman"/>
          <w:sz w:val="28"/>
          <w:szCs w:val="28"/>
        </w:rPr>
        <w:br/>
        <w:t>4. Коррекция результатов на любом этапе учебно-воспитательного процесса</w:t>
      </w:r>
    </w:p>
    <w:sectPr w:rsidR="00AD08C1" w:rsidRPr="00AD08C1" w:rsidSect="00CD2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08C1"/>
    <w:rsid w:val="00AD08C1"/>
    <w:rsid w:val="00CD2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46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1674</Characters>
  <Application>Microsoft Office Word</Application>
  <DocSecurity>0</DocSecurity>
  <Lines>13</Lines>
  <Paragraphs>3</Paragraphs>
  <ScaleCrop>false</ScaleCrop>
  <Company>diakov.net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ivanov</dc:creator>
  <cp:keywords/>
  <dc:description/>
  <cp:lastModifiedBy>ivan ivanov</cp:lastModifiedBy>
  <cp:revision>3</cp:revision>
  <dcterms:created xsi:type="dcterms:W3CDTF">2022-08-24T05:03:00Z</dcterms:created>
  <dcterms:modified xsi:type="dcterms:W3CDTF">2022-08-24T05:06:00Z</dcterms:modified>
</cp:coreProperties>
</file>