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lang w:val="ru-RU"/>
          <w:rFonts w:ascii="Times New Roman" w:eastAsia="Times New Roman" w:hAnsi="Times New Roman" w:hint="default"/>
          <w:sz w:val="24"/>
          <w:szCs w:val="24"/>
          <w:rtl w:val="off"/>
        </w:rPr>
      </w:pPr>
      <w:r>
        <w:rPr>
          <w:lang w:val="ru-RU"/>
          <w:rFonts w:ascii="Times New Roman" w:eastAsia="Times New Roman" w:hAnsi="Times New Roman" w:hint="default"/>
          <w:sz w:val="24"/>
          <w:szCs w:val="24"/>
          <w:rtl w:val="off"/>
        </w:rPr>
        <w:t xml:space="preserve">Канал на Дзен-студии “Педагогика для всех” </w:t>
      </w:r>
    </w:p>
    <w:p>
      <w:pPr>
        <w:rPr>
          <w:lang w:val="ru-RU"/>
          <w:rFonts w:ascii="Times New Roman" w:eastAsia="Times New Roman" w:hAnsi="Times New Roman" w:hint="default"/>
          <w:sz w:val="24"/>
          <w:szCs w:val="24"/>
          <w:rtl w:val="off"/>
        </w:rPr>
      </w:pPr>
      <w:r>
        <w:rPr>
          <w:lang w:val="ru-RU"/>
          <w:rFonts w:ascii="Times New Roman" w:eastAsia="Times New Roman" w:hAnsi="Times New Roman" w:hint="default"/>
          <w:sz w:val="24"/>
          <w:szCs w:val="24"/>
          <w:rtl w:val="off"/>
        </w:rPr>
        <w:t>Ссылка на канал: id/603509c24ae99f5dbdde1938</w:t>
      </w:r>
    </w:p>
    <w:p>
      <w:pPr>
        <w:rPr>
          <w:lang w:val="ru-RU"/>
          <w:rFonts w:ascii="Times New Roman" w:eastAsia="Times New Roman" w:hAnsi="Times New Roman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sz w:val="24"/>
          <w:szCs w:val="24"/>
        </w:rPr>
        <w:t>Вся информация об обучении и воспитании для начинающих педагогов и родителей. Раскрываем все тайны педагогики легко, подробно и на доступном языке.</w:t>
      </w:r>
    </w:p>
    <w:p>
      <w:pPr>
        <w:rPr>
          <w:lang w:val="ru-RU"/>
          <w:rFonts w:ascii="Times New Roman" w:eastAsia="Times New Roman" w:hAnsi="Times New Roman"/>
          <w:sz w:val="24"/>
          <w:szCs w:val="24"/>
          <w:rtl w:val="off"/>
        </w:rPr>
      </w:pPr>
      <w:r>
        <w:rPr>
          <w:lang w:val="ru-RU"/>
          <w:rFonts w:ascii="Times New Roman" w:eastAsia="Times New Roman" w:hAnsi="Times New Roman" w:hint="default"/>
          <w:sz w:val="24"/>
          <w:szCs w:val="24"/>
          <w:rtl w:val="off"/>
        </w:rPr>
        <w:t xml:space="preserve">Основные задачи канала: повышение своего педагогического мастерства; ликбез родителей учащихся начальной школы; передача опыта начинающим педагогам. </w:t>
      </w:r>
    </w:p>
    <w:p>
      <w:pPr>
        <w:rPr>
          <w:lang w:val="ru-RU"/>
          <w:rFonts w:ascii="Times New Roman" w:eastAsia="Times New Roman" w:hAnsi="Times New Roman"/>
          <w:sz w:val="24"/>
          <w:szCs w:val="24"/>
          <w:rtl w:val="off"/>
        </w:rPr>
      </w:pPr>
      <w:r>
        <w:rPr>
          <w:lang w:val="ru-RU"/>
          <w:rFonts w:ascii="Times New Roman" w:eastAsia="Times New Roman" w:hAnsi="Times New Roman" w:hint="default"/>
          <w:sz w:val="24"/>
          <w:szCs w:val="24"/>
          <w:rtl w:val="off"/>
        </w:rPr>
        <w:t xml:space="preserve">Цель: популяризация педагогики в информационном пространстве. </w:t>
      </w:r>
    </w:p>
    <w:p>
      <w:pPr>
        <w:rPr>
          <w:rFonts w:ascii="Times New Roman" w:eastAsia="Times New Roman" w:hAnsi="Times New Roman" w:hint="default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Hancom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2022-08-23T20:36:27Z</dcterms:created>
  <dcterms:modified xsi:type="dcterms:W3CDTF">2022-08-23T17:44:49Z</dcterms:modified>
  <cp:version>1100.0100.01</cp:version>
</cp:coreProperties>
</file>