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48" w:rsidRPr="00CE065B" w:rsidRDefault="00F73448" w:rsidP="00F73448">
      <w:pPr>
        <w:rPr>
          <w:rFonts w:ascii="Times New Roman" w:hAnsi="Times New Roman" w:cs="Times New Roman"/>
          <w:sz w:val="28"/>
          <w:szCs w:val="28"/>
        </w:rPr>
      </w:pPr>
    </w:p>
    <w:p w:rsidR="00060455" w:rsidRDefault="00F73448" w:rsidP="00CE0932">
      <w:pPr>
        <w:tabs>
          <w:tab w:val="left" w:pos="1843"/>
          <w:tab w:val="left" w:pos="1985"/>
          <w:tab w:val="left" w:pos="2925"/>
          <w:tab w:val="center" w:pos="4677"/>
          <w:tab w:val="left" w:pos="7515"/>
          <w:tab w:val="left" w:pos="834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3448">
        <w:rPr>
          <w:rFonts w:ascii="Times New Roman" w:hAnsi="Times New Roman" w:cs="Times New Roman"/>
          <w:b/>
          <w:sz w:val="28"/>
          <w:szCs w:val="28"/>
        </w:rPr>
        <w:t>Тренинг</w:t>
      </w:r>
      <w:r>
        <w:rPr>
          <w:rFonts w:ascii="Times New Roman" w:hAnsi="Times New Roman" w:cs="Times New Roman"/>
          <w:b/>
          <w:sz w:val="28"/>
          <w:szCs w:val="28"/>
        </w:rPr>
        <w:t>ово</w:t>
      </w:r>
      <w:r w:rsidRPr="00F73448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F73448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 w:rsidR="00CE0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448">
        <w:rPr>
          <w:rFonts w:ascii="Times New Roman" w:hAnsi="Times New Roman" w:cs="Times New Roman"/>
          <w:b/>
          <w:sz w:val="28"/>
          <w:szCs w:val="28"/>
        </w:rPr>
        <w:t>на тему "</w:t>
      </w:r>
      <w:r w:rsidR="00060455">
        <w:rPr>
          <w:rFonts w:ascii="Times New Roman" w:hAnsi="Times New Roman" w:cs="Times New Roman"/>
          <w:b/>
          <w:sz w:val="28"/>
          <w:szCs w:val="28"/>
        </w:rPr>
        <w:t>На пороге ЕГЭ.</w:t>
      </w:r>
    </w:p>
    <w:p w:rsidR="00F73448" w:rsidRPr="00F73448" w:rsidRDefault="00F73448" w:rsidP="00CE0932">
      <w:pPr>
        <w:tabs>
          <w:tab w:val="left" w:pos="1843"/>
          <w:tab w:val="left" w:pos="1985"/>
          <w:tab w:val="left" w:pos="2925"/>
          <w:tab w:val="center" w:pos="4677"/>
          <w:tab w:val="left" w:pos="7515"/>
          <w:tab w:val="left" w:pos="834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48">
        <w:rPr>
          <w:rFonts w:ascii="Times New Roman" w:hAnsi="Times New Roman" w:cs="Times New Roman"/>
          <w:b/>
          <w:sz w:val="28"/>
          <w:szCs w:val="28"/>
        </w:rPr>
        <w:t>Повышение уверенности в себе при подготовке к  экзаменам ".</w:t>
      </w:r>
    </w:p>
    <w:p w:rsidR="00F73448" w:rsidRPr="00CE065B" w:rsidRDefault="00F73448" w:rsidP="00F73448">
      <w:pPr>
        <w:rPr>
          <w:rFonts w:ascii="Times New Roman" w:hAnsi="Times New Roman" w:cs="Times New Roman"/>
          <w:sz w:val="28"/>
          <w:szCs w:val="28"/>
        </w:rPr>
      </w:pPr>
      <w:r w:rsidRPr="00951ACE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CE065B">
        <w:rPr>
          <w:rFonts w:ascii="Times New Roman" w:hAnsi="Times New Roman" w:cs="Times New Roman"/>
          <w:sz w:val="28"/>
          <w:szCs w:val="28"/>
        </w:rPr>
        <w:t>:  учащиеся  11 классов</w:t>
      </w:r>
      <w:r w:rsidR="00060455">
        <w:rPr>
          <w:rFonts w:ascii="Times New Roman" w:hAnsi="Times New Roman" w:cs="Times New Roman"/>
          <w:sz w:val="28"/>
          <w:szCs w:val="28"/>
        </w:rPr>
        <w:t>.</w:t>
      </w:r>
    </w:p>
    <w:p w:rsidR="00F73448" w:rsidRPr="00CE065B" w:rsidRDefault="00F73448" w:rsidP="00F73448">
      <w:pPr>
        <w:rPr>
          <w:rFonts w:ascii="Times New Roman" w:hAnsi="Times New Roman" w:cs="Times New Roman"/>
          <w:sz w:val="28"/>
          <w:szCs w:val="28"/>
        </w:rPr>
      </w:pPr>
      <w:r w:rsidRPr="00951ACE">
        <w:rPr>
          <w:rFonts w:ascii="Times New Roman" w:hAnsi="Times New Roman" w:cs="Times New Roman"/>
          <w:b/>
          <w:sz w:val="28"/>
          <w:szCs w:val="28"/>
        </w:rPr>
        <w:t>Цели тренинга</w:t>
      </w:r>
      <w:r w:rsidRPr="00CE065B">
        <w:rPr>
          <w:rFonts w:ascii="Times New Roman" w:hAnsi="Times New Roman" w:cs="Times New Roman"/>
          <w:sz w:val="28"/>
          <w:szCs w:val="28"/>
        </w:rPr>
        <w:t>: профилактика тревожности  выпускников  школ;</w:t>
      </w:r>
    </w:p>
    <w:p w:rsidR="00F73448" w:rsidRPr="00CE065B" w:rsidRDefault="00F73448" w:rsidP="00F73448">
      <w:pPr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отработка с выпускниками навыков психологической подготовки к экзаменам;</w:t>
      </w:r>
    </w:p>
    <w:p w:rsidR="00F73448" w:rsidRPr="00CE065B" w:rsidRDefault="00F73448" w:rsidP="00F73448">
      <w:pPr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 xml:space="preserve">повышение уверенности в себе, в своих силах при сдаче экзаменов. </w:t>
      </w:r>
    </w:p>
    <w:p w:rsidR="00F73448" w:rsidRPr="00951ACE" w:rsidRDefault="00F73448" w:rsidP="00F73448">
      <w:pPr>
        <w:rPr>
          <w:rFonts w:ascii="Times New Roman" w:hAnsi="Times New Roman" w:cs="Times New Roman"/>
          <w:b/>
          <w:sz w:val="28"/>
          <w:szCs w:val="28"/>
        </w:rPr>
      </w:pPr>
      <w:r w:rsidRPr="00951A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3448" w:rsidRPr="00CE065B" w:rsidRDefault="00F73448" w:rsidP="00F73448">
      <w:pPr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- Принятие правил работы группы.</w:t>
      </w:r>
    </w:p>
    <w:p w:rsidR="00F73448" w:rsidRPr="00CE065B" w:rsidRDefault="00F73448" w:rsidP="00F73448">
      <w:pPr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 xml:space="preserve">- Формирование положительного настроя на работу. </w:t>
      </w:r>
      <w:bookmarkStart w:id="0" w:name="_GoBack"/>
      <w:bookmarkEnd w:id="0"/>
    </w:p>
    <w:p w:rsidR="00F73448" w:rsidRPr="00CE065B" w:rsidRDefault="00F73448" w:rsidP="00F73448">
      <w:pPr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- Обучение учащихся способам волевой мобилизации и способам поддержания рабочего самочувствия в ходе подготовки к экзаменам.</w:t>
      </w:r>
    </w:p>
    <w:p w:rsidR="00F73448" w:rsidRPr="00CE065B" w:rsidRDefault="00F73448" w:rsidP="00F73448">
      <w:pPr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- Развитие уверенности в себе.</w:t>
      </w:r>
    </w:p>
    <w:p w:rsidR="00610A1B" w:rsidRDefault="00F73448" w:rsidP="00610A1B">
      <w:pPr>
        <w:rPr>
          <w:rFonts w:ascii="Times New Roman" w:hAnsi="Times New Roman" w:cs="Times New Roman"/>
          <w:b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- Знакомство выпускников со способами релаксации и снятия эмоционального и физического напряжения.</w:t>
      </w:r>
      <w:r w:rsidR="00610A1B" w:rsidRPr="00CE0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448" w:rsidRPr="00CE065B" w:rsidRDefault="00F73448" w:rsidP="00610A1B">
      <w:pPr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CE06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3448" w:rsidRPr="00CE065B" w:rsidRDefault="00F73448" w:rsidP="00F73448">
      <w:pPr>
        <w:tabs>
          <w:tab w:val="left" w:pos="2895"/>
          <w:tab w:val="left" w:pos="2925"/>
          <w:tab w:val="left" w:pos="4170"/>
          <w:tab w:val="center" w:pos="4677"/>
          <w:tab w:val="left" w:pos="83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 xml:space="preserve">Снижение уровня тревожности;                                                                                        Рост сопротивляемости стрессу;                                                                           Повышение самооценки                                                                                     Сформировано позитивное отношение к процессу сдачи экзаменов; </w:t>
      </w:r>
    </w:p>
    <w:p w:rsidR="00F73448" w:rsidRPr="00CE065B" w:rsidRDefault="00F73448" w:rsidP="00F73448">
      <w:pPr>
        <w:tabs>
          <w:tab w:val="left" w:pos="2895"/>
          <w:tab w:val="left" w:pos="2925"/>
          <w:tab w:val="left" w:pos="4170"/>
          <w:tab w:val="center" w:pos="4677"/>
          <w:tab w:val="left" w:pos="83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F7344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CE065B">
        <w:rPr>
          <w:rFonts w:ascii="Times New Roman" w:hAnsi="Times New Roman" w:cs="Times New Roman"/>
          <w:sz w:val="28"/>
          <w:szCs w:val="28"/>
        </w:rPr>
        <w:t>: заранее подготовленные бланки с текстом.</w:t>
      </w:r>
    </w:p>
    <w:p w:rsidR="00F73448" w:rsidRPr="00CE065B" w:rsidRDefault="00F73448" w:rsidP="00F73448">
      <w:pPr>
        <w:tabs>
          <w:tab w:val="left" w:pos="2895"/>
          <w:tab w:val="left" w:pos="2925"/>
          <w:tab w:val="left" w:pos="4170"/>
          <w:tab w:val="center" w:pos="4677"/>
          <w:tab w:val="left" w:pos="83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Игровая платформа «Портрет в полный рост», МАК «Дерево»</w:t>
      </w:r>
    </w:p>
    <w:p w:rsidR="00F73448" w:rsidRPr="00F73448" w:rsidRDefault="00F73448" w:rsidP="00F73448">
      <w:pPr>
        <w:tabs>
          <w:tab w:val="left" w:pos="2895"/>
          <w:tab w:val="left" w:pos="2925"/>
          <w:tab w:val="left" w:pos="4170"/>
          <w:tab w:val="center" w:pos="4677"/>
          <w:tab w:val="left" w:pos="834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="00951ACE">
        <w:rPr>
          <w:rFonts w:ascii="Times New Roman" w:hAnsi="Times New Roman" w:cs="Times New Roman"/>
          <w:b/>
          <w:sz w:val="28"/>
          <w:szCs w:val="28"/>
        </w:rPr>
        <w:t>тренингового</w:t>
      </w:r>
      <w:proofErr w:type="spellEnd"/>
      <w:r w:rsidR="00951A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F7344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73448" w:rsidRPr="00CE065B" w:rsidRDefault="00F73448" w:rsidP="00F73448">
      <w:pPr>
        <w:tabs>
          <w:tab w:val="left" w:pos="2895"/>
          <w:tab w:val="left" w:pos="2925"/>
          <w:tab w:val="left" w:pos="4170"/>
          <w:tab w:val="center" w:pos="4677"/>
          <w:tab w:val="left" w:pos="83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 xml:space="preserve">Вводная часть:   Приветствие участников тренинга.   Объявление темы  тренинга.   </w:t>
      </w:r>
    </w:p>
    <w:p w:rsidR="00F73448" w:rsidRPr="00CE065B" w:rsidRDefault="00F73448" w:rsidP="00F73448">
      <w:pPr>
        <w:tabs>
          <w:tab w:val="left" w:pos="2895"/>
          <w:tab w:val="left" w:pos="2925"/>
          <w:tab w:val="left" w:pos="4170"/>
          <w:tab w:val="center" w:pos="4677"/>
          <w:tab w:val="left" w:pos="83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 xml:space="preserve">Принятие правил </w:t>
      </w:r>
      <w:proofErr w:type="spellStart"/>
      <w:r w:rsidRPr="00CE065B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CE065B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F73448" w:rsidRPr="00CE065B" w:rsidRDefault="00F73448" w:rsidP="00F73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Активность;</w:t>
      </w:r>
    </w:p>
    <w:p w:rsidR="00F73448" w:rsidRPr="00CE065B" w:rsidRDefault="00F73448" w:rsidP="00F73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lastRenderedPageBreak/>
        <w:t>Искренность;</w:t>
      </w:r>
    </w:p>
    <w:p w:rsidR="00F73448" w:rsidRPr="00CE065B" w:rsidRDefault="00F73448" w:rsidP="00F73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Корректность</w:t>
      </w:r>
    </w:p>
    <w:p w:rsidR="00F73448" w:rsidRPr="00CE065B" w:rsidRDefault="00F73448" w:rsidP="00F73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Высказывание строим только от своего лица.</w:t>
      </w:r>
    </w:p>
    <w:p w:rsidR="00F73448" w:rsidRPr="00CE065B" w:rsidRDefault="00F73448" w:rsidP="00F734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448" w:rsidRPr="00CE065B" w:rsidRDefault="00F73448" w:rsidP="00F73448">
      <w:pPr>
        <w:tabs>
          <w:tab w:val="left" w:pos="2895"/>
          <w:tab w:val="left" w:pos="2925"/>
          <w:tab w:val="left" w:pos="4170"/>
          <w:tab w:val="center" w:pos="4677"/>
          <w:tab w:val="left" w:pos="834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CE065B">
        <w:rPr>
          <w:rFonts w:ascii="Times New Roman" w:hAnsi="Times New Roman" w:cs="Times New Roman"/>
          <w:b/>
          <w:sz w:val="28"/>
          <w:szCs w:val="28"/>
        </w:rPr>
        <w:t xml:space="preserve"> Упражнения  «Ассоциации»</w:t>
      </w:r>
      <w:proofErr w:type="gramStart"/>
      <w:r w:rsidRPr="00CE065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73448" w:rsidRPr="00CE065B" w:rsidRDefault="00F73448" w:rsidP="00F73448">
      <w:pPr>
        <w:tabs>
          <w:tab w:val="left" w:pos="2895"/>
          <w:tab w:val="left" w:pos="2925"/>
          <w:tab w:val="left" w:pos="4170"/>
          <w:tab w:val="center" w:pos="4677"/>
          <w:tab w:val="left" w:pos="83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 xml:space="preserve"> Инструкция: «Ассоциации — это первое, что приходит в голову, когда вы слышите какое-то слово или видите какой-то предмет. Вам нужно прид</w:t>
      </w:r>
      <w:r w:rsidR="0048434E">
        <w:rPr>
          <w:rFonts w:ascii="Times New Roman" w:hAnsi="Times New Roman" w:cs="Times New Roman"/>
          <w:sz w:val="28"/>
          <w:szCs w:val="28"/>
        </w:rPr>
        <w:t>умать ассоциации  к слову:  Экзамены</w:t>
      </w:r>
      <w:r w:rsidRPr="00CE065B">
        <w:rPr>
          <w:rFonts w:ascii="Times New Roman" w:hAnsi="Times New Roman" w:cs="Times New Roman"/>
          <w:sz w:val="28"/>
          <w:szCs w:val="28"/>
        </w:rPr>
        <w:t xml:space="preserve">. Постарайтесь не задумываться подолгу, говорите первое, что приходит в голову. </w:t>
      </w:r>
      <w:r w:rsidR="0048434E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="004843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434E">
        <w:rPr>
          <w:rFonts w:ascii="Times New Roman" w:hAnsi="Times New Roman" w:cs="Times New Roman"/>
          <w:sz w:val="28"/>
          <w:szCs w:val="28"/>
        </w:rPr>
        <w:t xml:space="preserve"> начали…</w:t>
      </w:r>
    </w:p>
    <w:p w:rsidR="00F73448" w:rsidRPr="00F73448" w:rsidRDefault="00F73448" w:rsidP="00F73448">
      <w:pPr>
        <w:rPr>
          <w:rFonts w:ascii="Times New Roman" w:hAnsi="Times New Roman" w:cs="Times New Roman"/>
          <w:b/>
          <w:sz w:val="28"/>
          <w:szCs w:val="28"/>
        </w:rPr>
      </w:pPr>
      <w:r w:rsidRPr="00CE065B">
        <w:rPr>
          <w:rFonts w:ascii="Times New Roman" w:hAnsi="Times New Roman" w:cs="Times New Roman"/>
          <w:b/>
          <w:sz w:val="28"/>
          <w:szCs w:val="28"/>
        </w:rPr>
        <w:t xml:space="preserve"> Мозговой штурм « Что мне может дать ЕГЭ?»</w:t>
      </w:r>
      <w:r w:rsidRPr="00CE065B">
        <w:rPr>
          <w:rFonts w:ascii="Times New Roman" w:hAnsi="Times New Roman" w:cs="Times New Roman"/>
          <w:sz w:val="28"/>
          <w:szCs w:val="28"/>
        </w:rPr>
        <w:t xml:space="preserve"> Очень важно, чтобы ученики сами нашли для себя какой-то смысл в Едином государственном экзамене. Поэтому следует провести «мозговой штурм» на тему «Что может мне дать ЕГЭ?».</w:t>
      </w:r>
      <w:r w:rsidRPr="00CE0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b/>
          <w:sz w:val="28"/>
          <w:szCs w:val="28"/>
        </w:rPr>
        <w:t>Упражнение  «</w:t>
      </w:r>
      <w:proofErr w:type="spellStart"/>
      <w:r w:rsidRPr="00CE065B">
        <w:rPr>
          <w:rFonts w:ascii="Times New Roman" w:hAnsi="Times New Roman" w:cs="Times New Roman"/>
          <w:b/>
          <w:sz w:val="28"/>
          <w:szCs w:val="28"/>
        </w:rPr>
        <w:t>Суперученик</w:t>
      </w:r>
      <w:proofErr w:type="spellEnd"/>
      <w:r w:rsidRPr="00CE065B">
        <w:rPr>
          <w:rFonts w:ascii="Times New Roman" w:hAnsi="Times New Roman" w:cs="Times New Roman"/>
          <w:b/>
          <w:sz w:val="28"/>
          <w:szCs w:val="28"/>
        </w:rPr>
        <w:t xml:space="preserve">»   с использованием  игровой платформы  </w:t>
      </w:r>
      <w:proofErr w:type="spellStart"/>
      <w:r w:rsidRPr="00CE065B">
        <w:rPr>
          <w:rFonts w:ascii="Times New Roman" w:hAnsi="Times New Roman" w:cs="Times New Roman"/>
          <w:b/>
          <w:sz w:val="28"/>
          <w:szCs w:val="28"/>
        </w:rPr>
        <w:t>Т.Ушаковой</w:t>
      </w:r>
      <w:proofErr w:type="spellEnd"/>
      <w:r w:rsidRPr="00CE065B">
        <w:rPr>
          <w:rFonts w:ascii="Times New Roman" w:hAnsi="Times New Roman" w:cs="Times New Roman"/>
          <w:b/>
          <w:sz w:val="28"/>
          <w:szCs w:val="28"/>
        </w:rPr>
        <w:t xml:space="preserve"> « В полный рост»</w:t>
      </w:r>
      <w:proofErr w:type="gramStart"/>
      <w:r w:rsidRPr="00CE06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Цель упражнения: создание условий для раскрытия личностного потенциала учащихся, который может помочь при сдаче экзаменов.</w:t>
      </w:r>
    </w:p>
    <w:p w:rsidR="00F73448" w:rsidRPr="00CE065B" w:rsidRDefault="00F73448" w:rsidP="00F73448">
      <w:pPr>
        <w:tabs>
          <w:tab w:val="left" w:pos="2895"/>
          <w:tab w:val="left" w:pos="2925"/>
          <w:tab w:val="left" w:pos="4170"/>
          <w:tab w:val="center" w:pos="4677"/>
          <w:tab w:val="left" w:pos="83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Инструкция:   с помощью  игровой платформы  и метафорических карт предлагаю составить портрет супер ученика</w:t>
      </w:r>
      <w:proofErr w:type="gramStart"/>
      <w:r w:rsidRPr="00CE06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065B">
        <w:rPr>
          <w:rFonts w:ascii="Times New Roman" w:hAnsi="Times New Roman" w:cs="Times New Roman"/>
          <w:sz w:val="28"/>
          <w:szCs w:val="28"/>
        </w:rPr>
        <w:t xml:space="preserve"> который способен сдать любой экзамен в жизни.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Психолог: «Давайте, мы с вами подумаем, какими качествами должен обладать ученик (</w:t>
      </w:r>
      <w:proofErr w:type="spellStart"/>
      <w:r w:rsidRPr="00CE065B">
        <w:rPr>
          <w:rFonts w:ascii="Times New Roman" w:hAnsi="Times New Roman" w:cs="Times New Roman"/>
          <w:sz w:val="28"/>
          <w:szCs w:val="28"/>
        </w:rPr>
        <w:t>суперученик</w:t>
      </w:r>
      <w:proofErr w:type="spellEnd"/>
      <w:r w:rsidRPr="00CE065B">
        <w:rPr>
          <w:rFonts w:ascii="Times New Roman" w:hAnsi="Times New Roman" w:cs="Times New Roman"/>
          <w:sz w:val="28"/>
          <w:szCs w:val="28"/>
        </w:rPr>
        <w:t xml:space="preserve">) который, без сомнения, сдаст любой экзамен. Давайте составим портрет" </w:t>
      </w:r>
      <w:proofErr w:type="spellStart"/>
      <w:r w:rsidRPr="00CE065B">
        <w:rPr>
          <w:rFonts w:ascii="Times New Roman" w:hAnsi="Times New Roman" w:cs="Times New Roman"/>
          <w:sz w:val="28"/>
          <w:szCs w:val="28"/>
        </w:rPr>
        <w:t>суперученика</w:t>
      </w:r>
      <w:proofErr w:type="spellEnd"/>
      <w:r w:rsidRPr="00CE065B">
        <w:rPr>
          <w:rFonts w:ascii="Times New Roman" w:hAnsi="Times New Roman" w:cs="Times New Roman"/>
          <w:sz w:val="28"/>
          <w:szCs w:val="28"/>
        </w:rPr>
        <w:t>". Работа   в группах.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 xml:space="preserve">Далее  представление  «Портретов </w:t>
      </w:r>
      <w:proofErr w:type="spellStart"/>
      <w:r w:rsidRPr="00CE065B">
        <w:rPr>
          <w:rFonts w:ascii="Times New Roman" w:hAnsi="Times New Roman" w:cs="Times New Roman"/>
          <w:sz w:val="28"/>
          <w:szCs w:val="28"/>
        </w:rPr>
        <w:t>суперученика</w:t>
      </w:r>
      <w:proofErr w:type="spellEnd"/>
      <w:r w:rsidRPr="00CE065B">
        <w:rPr>
          <w:rFonts w:ascii="Times New Roman" w:hAnsi="Times New Roman" w:cs="Times New Roman"/>
          <w:sz w:val="28"/>
          <w:szCs w:val="28"/>
        </w:rPr>
        <w:t>»</w:t>
      </w:r>
    </w:p>
    <w:p w:rsidR="00F73448" w:rsidRPr="00951ACE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51ACE">
        <w:rPr>
          <w:rFonts w:ascii="Times New Roman" w:hAnsi="Times New Roman" w:cs="Times New Roman"/>
          <w:sz w:val="28"/>
          <w:szCs w:val="28"/>
        </w:rPr>
        <w:t xml:space="preserve">Психолог – обобщает ответы </w:t>
      </w:r>
      <w:proofErr w:type="gramStart"/>
      <w:r w:rsidRPr="00951A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1ACE">
        <w:rPr>
          <w:rFonts w:ascii="Times New Roman" w:hAnsi="Times New Roman" w:cs="Times New Roman"/>
          <w:sz w:val="28"/>
          <w:szCs w:val="28"/>
        </w:rPr>
        <w:t>: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E06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065B">
        <w:rPr>
          <w:rFonts w:ascii="Times New Roman" w:hAnsi="Times New Roman" w:cs="Times New Roman"/>
          <w:sz w:val="28"/>
          <w:szCs w:val="28"/>
        </w:rPr>
        <w:t>стрессоустойчивый</w:t>
      </w:r>
      <w:proofErr w:type="spellEnd"/>
      <w:r w:rsidRPr="00CE065B">
        <w:rPr>
          <w:rFonts w:ascii="Times New Roman" w:hAnsi="Times New Roman" w:cs="Times New Roman"/>
          <w:sz w:val="28"/>
          <w:szCs w:val="28"/>
        </w:rPr>
        <w:t xml:space="preserve"> (уметь адекватно реагировать на происходящие события, уметь владеть собой (эмоциями)</w:t>
      </w:r>
      <w:proofErr w:type="gramEnd"/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065B">
        <w:rPr>
          <w:rFonts w:ascii="Times New Roman" w:hAnsi="Times New Roman" w:cs="Times New Roman"/>
          <w:sz w:val="28"/>
          <w:szCs w:val="28"/>
        </w:rPr>
        <w:t>внимательный</w:t>
      </w:r>
      <w:proofErr w:type="gramEnd"/>
      <w:r w:rsidRPr="00CE065B">
        <w:rPr>
          <w:rFonts w:ascii="Times New Roman" w:hAnsi="Times New Roman" w:cs="Times New Roman"/>
          <w:sz w:val="28"/>
          <w:szCs w:val="28"/>
        </w:rPr>
        <w:t xml:space="preserve"> - обладать хорошей памятью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065B">
        <w:rPr>
          <w:rFonts w:ascii="Times New Roman" w:hAnsi="Times New Roman" w:cs="Times New Roman"/>
          <w:sz w:val="28"/>
          <w:szCs w:val="28"/>
        </w:rPr>
        <w:t>целеустремлённым</w:t>
      </w:r>
      <w:proofErr w:type="gramEnd"/>
      <w:r w:rsidRPr="00CE065B">
        <w:rPr>
          <w:rFonts w:ascii="Times New Roman" w:hAnsi="Times New Roman" w:cs="Times New Roman"/>
          <w:sz w:val="28"/>
          <w:szCs w:val="28"/>
        </w:rPr>
        <w:t xml:space="preserve"> (ставить цель и добиваться её), уметь планировать свою деятельность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- волевой - с хорошей самооценкой (Я могу (установка) – при возникновении затруднений, не опускать руки, а предпринимать попытки решить затруднение).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CE065B">
        <w:rPr>
          <w:rFonts w:ascii="Times New Roman" w:hAnsi="Times New Roman" w:cs="Times New Roman"/>
          <w:b/>
          <w:sz w:val="28"/>
          <w:szCs w:val="28"/>
        </w:rPr>
        <w:t xml:space="preserve">Упражнение «Суперсила»  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Цель: осознание участниками своих сильных качеств.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Инструкция для учащихся:   Каждый из вас сверху подписывает листок</w:t>
      </w:r>
      <w:proofErr w:type="gramStart"/>
      <w:r w:rsidRPr="00CE06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 xml:space="preserve"> Этот листок будет предаваться  по классу  от одного ученика другому  по порядку</w:t>
      </w:r>
      <w:proofErr w:type="gramStart"/>
      <w:r w:rsidRPr="00CE06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065B">
        <w:rPr>
          <w:rFonts w:ascii="Times New Roman" w:hAnsi="Times New Roman" w:cs="Times New Roman"/>
          <w:sz w:val="28"/>
          <w:szCs w:val="28"/>
        </w:rPr>
        <w:t xml:space="preserve"> Передавая, не забывайте  складывать его гармошкой.   Задача</w:t>
      </w:r>
      <w:proofErr w:type="gramStart"/>
      <w:r w:rsidRPr="00CE06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065B">
        <w:rPr>
          <w:rFonts w:ascii="Times New Roman" w:hAnsi="Times New Roman" w:cs="Times New Roman"/>
          <w:sz w:val="28"/>
          <w:szCs w:val="28"/>
        </w:rPr>
        <w:t xml:space="preserve"> каждого из вас -  найти то положительное качество, ту супер силу, которая поможет сдать экзамен хозяину листка. 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После того, как  листочки закончат свое путешествие по классу, участники  по очереди зачитывают</w:t>
      </w:r>
      <w:proofErr w:type="gramStart"/>
      <w:r w:rsidRPr="00CE065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CE065B">
        <w:rPr>
          <w:rFonts w:ascii="Times New Roman" w:hAnsi="Times New Roman" w:cs="Times New Roman"/>
          <w:sz w:val="28"/>
          <w:szCs w:val="28"/>
        </w:rPr>
        <w:t xml:space="preserve">  что было отмечено,   и что сможет им помочь сдать экзамен.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 xml:space="preserve">Если группа не может найти сильной "экзаменационной" стороны личности того или иного участника, задача ведущего – помочь им, организовать </w:t>
      </w:r>
      <w:proofErr w:type="spellStart"/>
      <w:r w:rsidRPr="00CE065B">
        <w:rPr>
          <w:rFonts w:ascii="Times New Roman" w:hAnsi="Times New Roman" w:cs="Times New Roman"/>
          <w:sz w:val="28"/>
          <w:szCs w:val="28"/>
        </w:rPr>
        <w:t>миниобсуждение</w:t>
      </w:r>
      <w:proofErr w:type="spellEnd"/>
      <w:r w:rsidRPr="00CE065B">
        <w:rPr>
          <w:rFonts w:ascii="Times New Roman" w:hAnsi="Times New Roman" w:cs="Times New Roman"/>
          <w:sz w:val="28"/>
          <w:szCs w:val="28"/>
        </w:rPr>
        <w:t>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Ведущий отмечает, что у каждого нашлась сильная сторона.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« Ребята, обратите внимание, у каждого из вас нашлись сильные стороны, и вы должны знать об этом. Чтобы в ситуации затруднений опираться на них».</w:t>
      </w:r>
    </w:p>
    <w:p w:rsidR="00F73448" w:rsidRPr="00CE065B" w:rsidRDefault="00F73448" w:rsidP="00F73448">
      <w:pPr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Выбранные качества записываются на листе ватмана и вывешиваются на стенд.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E065B">
        <w:rPr>
          <w:rFonts w:ascii="Times New Roman" w:hAnsi="Times New Roman" w:cs="Times New Roman"/>
          <w:sz w:val="28"/>
          <w:szCs w:val="28"/>
        </w:rPr>
        <w:t>Информация</w:t>
      </w:r>
      <w:proofErr w:type="gramStart"/>
      <w:r w:rsidRPr="00CE065B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CE065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E065B">
        <w:rPr>
          <w:rFonts w:ascii="Times New Roman" w:hAnsi="Times New Roman" w:cs="Times New Roman"/>
          <w:sz w:val="28"/>
          <w:szCs w:val="28"/>
        </w:rPr>
        <w:t xml:space="preserve"> думаю, что вы со мной согласитесь, что важно чувствовать себя уверенно на экзамене. Уверенность складывается из нескольких составляющих: из того, как ты себя чувствуешь, как ты выглядишь, как ты подготовился. В ситуации экзамена важно помнить, что у каждого есть собственные ресурсы, на которые можно опираться в стрессовой ситуации. Если вы будите вести себя уверенно, и ощущения будут меняться».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CE065B">
        <w:rPr>
          <w:rFonts w:ascii="Times New Roman" w:hAnsi="Times New Roman" w:cs="Times New Roman"/>
          <w:b/>
          <w:sz w:val="28"/>
          <w:szCs w:val="28"/>
        </w:rPr>
        <w:t>Игра «Статуя уверенности и неуверенности»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Цель: отработка навыков уверенного поведения.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Участники группы делятся на 2 команды.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Психолог: « Представьте, что у дверей школы решили поставить скульптуры, которые будут называться Уверенность и Неуверенность. Делимся на две команды. Обсуждаете в командах особенности (качества и поведение) уверенного и неуверенного человека, выбираете экскурсовода. Одна команда лепит фигуру уверенности, другая - неуверенности</w:t>
      </w:r>
      <w:proofErr w:type="gramStart"/>
      <w:r w:rsidRPr="00CE06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065B">
        <w:rPr>
          <w:rFonts w:ascii="Times New Roman" w:hAnsi="Times New Roman" w:cs="Times New Roman"/>
          <w:sz w:val="28"/>
          <w:szCs w:val="28"/>
        </w:rPr>
        <w:t>Скульптура лепится из одного участника, которому все остальные участники придают необходимую позу, мимику. В скульптуре должен быть задействован каждый учащийся. Экскурсовод будет описывать скульптуру, рассказывать, что она выражает. На обсуждение и построение - (4 минуты).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 xml:space="preserve">Уверенный человек – открытый взгляд, плечи расправлены, общается на равных, ни над кем ни возносится, но и не чувствует себя хуже других. Он характеризуется адекватной самооценкой и развитым умением регулировать своё эмоциональное состояние. Менее </w:t>
      </w:r>
      <w:proofErr w:type="gramStart"/>
      <w:r w:rsidRPr="00CE065B">
        <w:rPr>
          <w:rFonts w:ascii="Times New Roman" w:hAnsi="Times New Roman" w:cs="Times New Roman"/>
          <w:sz w:val="28"/>
          <w:szCs w:val="28"/>
        </w:rPr>
        <w:t>подвержен</w:t>
      </w:r>
      <w:proofErr w:type="gramEnd"/>
      <w:r w:rsidRPr="00CE0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5B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CE065B">
        <w:rPr>
          <w:rFonts w:ascii="Times New Roman" w:hAnsi="Times New Roman" w:cs="Times New Roman"/>
          <w:sz w:val="28"/>
          <w:szCs w:val="28"/>
        </w:rPr>
        <w:t xml:space="preserve"> влиянию.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Неуверенный человек – смотрит только в пол, плечи опущены, говорит тихим голосом, считает, что его не за что любить, он не интересен и не популярен.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 xml:space="preserve"> «Успешен всегда тот человек, который уверен в своих силах, знает свои сильные стороны и качества, человек, который умеет контролировать и регулировать свое эмоциональное состояние».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CE065B">
        <w:rPr>
          <w:rFonts w:ascii="Times New Roman" w:hAnsi="Times New Roman" w:cs="Times New Roman"/>
          <w:b/>
          <w:sz w:val="28"/>
          <w:szCs w:val="28"/>
        </w:rPr>
        <w:t>Упражнение «Приставным шагом»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Цель: осознание важности положительного эмоционального настроя.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«А сейчас мне нужен один доброволец. Стулья немного отодвинем и освободим пространство. Сейчас</w:t>
      </w:r>
      <w:proofErr w:type="gramStart"/>
      <w:r w:rsidRPr="00CE06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065B">
        <w:rPr>
          <w:rFonts w:ascii="Times New Roman" w:hAnsi="Times New Roman" w:cs="Times New Roman"/>
          <w:sz w:val="28"/>
          <w:szCs w:val="28"/>
        </w:rPr>
        <w:t xml:space="preserve"> ) </w:t>
      </w:r>
      <w:proofErr w:type="gramEnd"/>
      <w:r w:rsidRPr="00CE065B">
        <w:rPr>
          <w:rFonts w:ascii="Times New Roman" w:hAnsi="Times New Roman" w:cs="Times New Roman"/>
          <w:sz w:val="28"/>
          <w:szCs w:val="28"/>
        </w:rPr>
        <w:t>будет пытаться пройти ровно приставным шагом по воображаемой черте. Вы все будите её провоцировать, кричать</w:t>
      </w:r>
      <w:proofErr w:type="gramStart"/>
      <w:r w:rsidRPr="00CE065B">
        <w:rPr>
          <w:rFonts w:ascii="Times New Roman" w:hAnsi="Times New Roman" w:cs="Times New Roman"/>
          <w:sz w:val="28"/>
          <w:szCs w:val="28"/>
        </w:rPr>
        <w:t xml:space="preserve">: «( ), </w:t>
      </w:r>
      <w:proofErr w:type="gramEnd"/>
      <w:r w:rsidRPr="00CE065B">
        <w:rPr>
          <w:rFonts w:ascii="Times New Roman" w:hAnsi="Times New Roman" w:cs="Times New Roman"/>
          <w:sz w:val="28"/>
          <w:szCs w:val="28"/>
        </w:rPr>
        <w:t>ты сейчас упадёшь, споткнёшься, потеряешь равновесие…» А потом: «( ), ты молодец, у тебя всё получается, ты умница, ты обязательно справишься!»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Обсуждение:</w:t>
      </w:r>
    </w:p>
    <w:p w:rsidR="00F73448" w:rsidRPr="00CE065B" w:rsidRDefault="00F73448" w:rsidP="00F73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- Что чувствовала в первый раз?</w:t>
      </w:r>
    </w:p>
    <w:p w:rsidR="00F73448" w:rsidRPr="00CE065B" w:rsidRDefault="00F73448" w:rsidP="00F73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- Что чувствовала, когда слышала слова поддержки?</w:t>
      </w:r>
    </w:p>
    <w:p w:rsidR="00F73448" w:rsidRPr="00CE065B" w:rsidRDefault="00F73448" w:rsidP="00F73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- Ребята, а как вы считаете важно, когда тебя поддерживают в трудный ответственный момент? Конечно.</w:t>
      </w:r>
    </w:p>
    <w:p w:rsidR="00F73448" w:rsidRPr="00CE065B" w:rsidRDefault="00F73448" w:rsidP="00F734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- Слова поддержки очень нужны, при этом ВАЖНО и то, как мы себя сами настраиваем, какие слова говорим сами себе.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 xml:space="preserve">Для этого существует простой, но очень эффективный способ </w:t>
      </w:r>
      <w:proofErr w:type="gramStart"/>
      <w:r w:rsidRPr="00CE065B">
        <w:rPr>
          <w:rFonts w:ascii="Times New Roman" w:hAnsi="Times New Roman" w:cs="Times New Roman"/>
          <w:sz w:val="28"/>
          <w:szCs w:val="28"/>
        </w:rPr>
        <w:t>—а</w:t>
      </w:r>
      <w:proofErr w:type="gramEnd"/>
      <w:r w:rsidRPr="00CE065B">
        <w:rPr>
          <w:rFonts w:ascii="Times New Roman" w:hAnsi="Times New Roman" w:cs="Times New Roman"/>
          <w:sz w:val="28"/>
          <w:szCs w:val="28"/>
        </w:rPr>
        <w:t>утотренинг. Аутотренинг позволяет человеку создать подходящий настрой, добиться спокойствия и уверенности. Формулы аутотренинга направлены на подсознание.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Правила составления формулы аутотренинга: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1. Все утверждения должны быть сформулированы в утвердительной форме. Употребление частицы «не» запрещается.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2. Все утверждения должны быть сформулированы в настоящем времени.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Например, удачной будет такая формула: «Все хорошо в моем мире. Я уверен и спокоен. Я быстро вспоминаю весь материал. Я сосредоточен».</w:t>
      </w:r>
    </w:p>
    <w:p w:rsidR="00F73448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Можно кратко: «Я уверен. Спокоен. Всё помню». На самом деле это работает. Я думаю, что каждый из вас придумает свою формулу.</w:t>
      </w:r>
    </w:p>
    <w:p w:rsidR="00E8018E" w:rsidRPr="00CE065B" w:rsidRDefault="00E8018E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CE065B">
        <w:rPr>
          <w:rFonts w:ascii="Times New Roman" w:hAnsi="Times New Roman" w:cs="Times New Roman"/>
          <w:b/>
          <w:sz w:val="28"/>
          <w:szCs w:val="28"/>
        </w:rPr>
        <w:t xml:space="preserve"> Заключительная. </w:t>
      </w:r>
    </w:p>
    <w:p w:rsidR="00951ACE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 xml:space="preserve">Рефлексия в форме составления учениками  </w:t>
      </w:r>
      <w:proofErr w:type="spellStart"/>
      <w:r w:rsidRPr="00CE065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CE065B">
        <w:rPr>
          <w:rFonts w:ascii="Times New Roman" w:hAnsi="Times New Roman" w:cs="Times New Roman"/>
          <w:sz w:val="28"/>
          <w:szCs w:val="28"/>
        </w:rPr>
        <w:t xml:space="preserve">  на тему занятия.</w:t>
      </w:r>
    </w:p>
    <w:p w:rsidR="00F73448" w:rsidRDefault="00344EFC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1.</w:t>
      </w:r>
    </w:p>
    <w:p w:rsidR="00F73448" w:rsidRPr="00344EFC" w:rsidRDefault="00F73448" w:rsidP="00F73448">
      <w:pPr>
        <w:tabs>
          <w:tab w:val="left" w:pos="2895"/>
          <w:tab w:val="left" w:pos="2925"/>
          <w:tab w:val="right" w:pos="9355"/>
        </w:tabs>
        <w:rPr>
          <w:b/>
        </w:rPr>
      </w:pPr>
      <w:r w:rsidRPr="00344EFC">
        <w:rPr>
          <w:rFonts w:ascii="Times New Roman" w:hAnsi="Times New Roman" w:cs="Times New Roman"/>
          <w:b/>
          <w:sz w:val="28"/>
          <w:szCs w:val="28"/>
        </w:rPr>
        <w:t>Использованные материалы:</w:t>
      </w:r>
      <w:r w:rsidRPr="00344EFC">
        <w:rPr>
          <w:b/>
        </w:rPr>
        <w:t xml:space="preserve"> 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Чибисова М.Ю. Единый государственный экзамен: психологическая подготовка (Психолог</w:t>
      </w:r>
      <w:r>
        <w:rPr>
          <w:rFonts w:ascii="Times New Roman" w:hAnsi="Times New Roman" w:cs="Times New Roman"/>
          <w:sz w:val="28"/>
          <w:szCs w:val="28"/>
        </w:rPr>
        <w:t xml:space="preserve"> в школе). — М.: Генезис, 2004.</w:t>
      </w:r>
    </w:p>
    <w:p w:rsidR="00F73448" w:rsidRPr="00CE065B" w:rsidRDefault="00F73448" w:rsidP="00F73448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E065B">
        <w:rPr>
          <w:rFonts w:ascii="Times New Roman" w:hAnsi="Times New Roman" w:cs="Times New Roman"/>
          <w:sz w:val="28"/>
          <w:szCs w:val="28"/>
        </w:rPr>
        <w:t>Шевцов С.А. Горе от ума // Школьный психолог.</w:t>
      </w:r>
    </w:p>
    <w:p w:rsidR="00B41D4E" w:rsidRDefault="0048434E" w:rsidP="0048434E">
      <w:pPr>
        <w:tabs>
          <w:tab w:val="left" w:pos="7140"/>
        </w:tabs>
      </w:pPr>
      <w:r>
        <w:tab/>
      </w:r>
    </w:p>
    <w:p w:rsidR="0048434E" w:rsidRDefault="0048434E" w:rsidP="0048434E">
      <w:pPr>
        <w:tabs>
          <w:tab w:val="left" w:pos="7140"/>
        </w:tabs>
      </w:pPr>
    </w:p>
    <w:p w:rsidR="0048434E" w:rsidRDefault="0048434E" w:rsidP="0048434E">
      <w:pPr>
        <w:tabs>
          <w:tab w:val="left" w:pos="7140"/>
        </w:tabs>
      </w:pPr>
    </w:p>
    <w:p w:rsidR="0048434E" w:rsidRDefault="0048434E" w:rsidP="0048434E">
      <w:pPr>
        <w:tabs>
          <w:tab w:val="left" w:pos="7140"/>
        </w:tabs>
      </w:pPr>
    </w:p>
    <w:p w:rsidR="0048434E" w:rsidRDefault="0048434E" w:rsidP="0048434E">
      <w:pPr>
        <w:tabs>
          <w:tab w:val="left" w:pos="7140"/>
        </w:tabs>
      </w:pPr>
    </w:p>
    <w:p w:rsidR="00951ACE" w:rsidRDefault="00951ACE" w:rsidP="0048434E">
      <w:pPr>
        <w:tabs>
          <w:tab w:val="left" w:pos="7140"/>
        </w:tabs>
      </w:pPr>
    </w:p>
    <w:p w:rsidR="00951ACE" w:rsidRDefault="00951ACE" w:rsidP="0048434E">
      <w:pPr>
        <w:tabs>
          <w:tab w:val="left" w:pos="7140"/>
        </w:tabs>
      </w:pPr>
    </w:p>
    <w:p w:rsidR="00951ACE" w:rsidRDefault="00951ACE" w:rsidP="0048434E">
      <w:pPr>
        <w:tabs>
          <w:tab w:val="left" w:pos="7140"/>
        </w:tabs>
      </w:pPr>
    </w:p>
    <w:p w:rsidR="00951ACE" w:rsidRDefault="00951ACE" w:rsidP="0048434E">
      <w:pPr>
        <w:tabs>
          <w:tab w:val="left" w:pos="7140"/>
        </w:tabs>
      </w:pPr>
    </w:p>
    <w:p w:rsidR="00951ACE" w:rsidRPr="00951ACE" w:rsidRDefault="00951ACE" w:rsidP="00060455">
      <w:pPr>
        <w:tabs>
          <w:tab w:val="left" w:pos="8610"/>
        </w:tabs>
        <w:rPr>
          <w:b/>
        </w:rPr>
      </w:pPr>
    </w:p>
    <w:p w:rsidR="00344EFC" w:rsidRDefault="00344EFC" w:rsidP="00344EFC">
      <w:pPr>
        <w:tabs>
          <w:tab w:val="left" w:pos="2895"/>
          <w:tab w:val="left" w:pos="2925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48434E" w:rsidRDefault="0048434E" w:rsidP="00344EFC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составления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EF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8434E" w:rsidRPr="0048434E" w:rsidRDefault="0048434E" w:rsidP="0048434E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48434E">
        <w:rPr>
          <w:rFonts w:ascii="Times New Roman" w:hAnsi="Times New Roman" w:cs="Times New Roman"/>
          <w:sz w:val="28"/>
          <w:szCs w:val="28"/>
        </w:rPr>
        <w:t>первая строка - кто или что? Одно слово - существительное, отражающее тему</w:t>
      </w:r>
    </w:p>
    <w:p w:rsidR="0048434E" w:rsidRPr="0048434E" w:rsidRDefault="0048434E" w:rsidP="0048434E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48434E">
        <w:rPr>
          <w:rFonts w:ascii="Times New Roman" w:hAnsi="Times New Roman" w:cs="Times New Roman"/>
          <w:sz w:val="28"/>
          <w:szCs w:val="28"/>
        </w:rPr>
        <w:t xml:space="preserve">вторая строка - </w:t>
      </w:r>
      <w:proofErr w:type="gramStart"/>
      <w:r w:rsidRPr="0048434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8434E">
        <w:rPr>
          <w:rFonts w:ascii="Times New Roman" w:hAnsi="Times New Roman" w:cs="Times New Roman"/>
          <w:sz w:val="28"/>
          <w:szCs w:val="28"/>
        </w:rPr>
        <w:t>? Два слова - прилагательные, описывающие свойства темы</w:t>
      </w:r>
    </w:p>
    <w:p w:rsidR="0048434E" w:rsidRPr="0048434E" w:rsidRDefault="0048434E" w:rsidP="0048434E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48434E">
        <w:rPr>
          <w:rFonts w:ascii="Times New Roman" w:hAnsi="Times New Roman" w:cs="Times New Roman"/>
          <w:sz w:val="28"/>
          <w:szCs w:val="28"/>
        </w:rPr>
        <w:t>третья строка - что делает? Три слова - глагола, раскрывающие действия темы</w:t>
      </w:r>
    </w:p>
    <w:p w:rsidR="0048434E" w:rsidRPr="0048434E" w:rsidRDefault="0048434E" w:rsidP="0048434E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48434E">
        <w:rPr>
          <w:rFonts w:ascii="Times New Roman" w:hAnsi="Times New Roman" w:cs="Times New Roman"/>
          <w:sz w:val="28"/>
          <w:szCs w:val="28"/>
        </w:rPr>
        <w:t>четвертая строка - что автор думает о теме? Четыре слова - фраза, показывающая личное отношение к теме. Это может быть самостоятельно придуманная фраза или крылатое выражение, цитата</w:t>
      </w:r>
    </w:p>
    <w:p w:rsidR="0048434E" w:rsidRDefault="0048434E" w:rsidP="0048434E">
      <w:pPr>
        <w:tabs>
          <w:tab w:val="left" w:pos="2895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48434E">
        <w:rPr>
          <w:rFonts w:ascii="Times New Roman" w:hAnsi="Times New Roman" w:cs="Times New Roman"/>
          <w:sz w:val="28"/>
          <w:szCs w:val="28"/>
        </w:rPr>
        <w:t>пятая строка - кто или что? Одно слово - любая часть речи, своеобразное резюме темы</w:t>
      </w:r>
    </w:p>
    <w:p w:rsidR="0048434E" w:rsidRDefault="0048434E" w:rsidP="0048434E">
      <w:pPr>
        <w:tabs>
          <w:tab w:val="left" w:pos="7140"/>
        </w:tabs>
      </w:pPr>
    </w:p>
    <w:p w:rsidR="0048434E" w:rsidRDefault="0048434E" w:rsidP="0048434E">
      <w:pPr>
        <w:tabs>
          <w:tab w:val="left" w:pos="7140"/>
        </w:tabs>
      </w:pPr>
    </w:p>
    <w:p w:rsidR="0048434E" w:rsidRDefault="0048434E" w:rsidP="0048434E">
      <w:pPr>
        <w:tabs>
          <w:tab w:val="left" w:pos="7140"/>
        </w:tabs>
      </w:pPr>
    </w:p>
    <w:sectPr w:rsidR="0048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8F"/>
    <w:rsid w:val="00060455"/>
    <w:rsid w:val="000A618F"/>
    <w:rsid w:val="00344EFC"/>
    <w:rsid w:val="0048434E"/>
    <w:rsid w:val="00610A1B"/>
    <w:rsid w:val="00951ACE"/>
    <w:rsid w:val="00B23EE6"/>
    <w:rsid w:val="00B41D4E"/>
    <w:rsid w:val="00CE0932"/>
    <w:rsid w:val="00E15D8D"/>
    <w:rsid w:val="00E8018E"/>
    <w:rsid w:val="00F7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4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2022-08-22T11:55:00Z</dcterms:created>
  <dcterms:modified xsi:type="dcterms:W3CDTF">2022-08-22T12:08:00Z</dcterms:modified>
</cp:coreProperties>
</file>