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549" w:rsidRPr="00F8477F" w:rsidRDefault="00A77549" w:rsidP="00A7754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8477F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БЮДЖЕТНОЕ ДОШКОЛЬНОЕ ОБРАЗОВАТЕЛЬНОЕ</w:t>
      </w:r>
    </w:p>
    <w:p w:rsidR="00A77549" w:rsidRPr="00F8477F" w:rsidRDefault="00A77549" w:rsidP="00A7754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8477F">
        <w:rPr>
          <w:rFonts w:ascii="Times New Roman" w:eastAsia="Times New Roman" w:hAnsi="Times New Roman"/>
          <w:b/>
          <w:sz w:val="24"/>
          <w:szCs w:val="24"/>
          <w:lang w:eastAsia="ru-RU"/>
        </w:rPr>
        <w:t>УЧРЕЖДЕНИЕ ДЕТСКИЙ САД № 44 «СИБИРЯЧОК»</w:t>
      </w:r>
    </w:p>
    <w:p w:rsidR="00A77549" w:rsidRDefault="00A77549" w:rsidP="00A7754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477F">
        <w:rPr>
          <w:rFonts w:ascii="Times New Roman" w:eastAsia="Times New Roman" w:hAnsi="Times New Roman"/>
          <w:sz w:val="24"/>
          <w:szCs w:val="24"/>
          <w:lang w:eastAsia="ru-RU"/>
        </w:rPr>
        <w:t>(МБДОУ № 44 «</w:t>
      </w:r>
      <w:proofErr w:type="spellStart"/>
      <w:r w:rsidRPr="00F8477F">
        <w:rPr>
          <w:rFonts w:ascii="Times New Roman" w:eastAsia="Times New Roman" w:hAnsi="Times New Roman"/>
          <w:sz w:val="24"/>
          <w:szCs w:val="24"/>
          <w:lang w:eastAsia="ru-RU"/>
        </w:rPr>
        <w:t>Сибирячок</w:t>
      </w:r>
      <w:proofErr w:type="spellEnd"/>
      <w:r w:rsidRPr="00F8477F">
        <w:rPr>
          <w:rFonts w:ascii="Times New Roman" w:eastAsia="Times New Roman" w:hAnsi="Times New Roman"/>
          <w:sz w:val="24"/>
          <w:szCs w:val="24"/>
          <w:lang w:eastAsia="ru-RU"/>
        </w:rPr>
        <w:t>»)</w:t>
      </w:r>
    </w:p>
    <w:p w:rsidR="00A77549" w:rsidRDefault="00A77549" w:rsidP="00A7754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0641" w:rsidRPr="00986223" w:rsidRDefault="00680641" w:rsidP="009C09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680641" w:rsidRPr="00986223" w:rsidRDefault="00680641" w:rsidP="009C09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93B03" w:rsidRDefault="00293B03" w:rsidP="00293B03">
      <w:pPr>
        <w:spacing w:after="0" w:line="240" w:lineRule="auto"/>
        <w:ind w:left="-851" w:right="-88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Проект по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здоровьесбережению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для </w:t>
      </w:r>
      <w:r w:rsidR="00680641" w:rsidRPr="00986223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Pr="001C745A">
        <w:rPr>
          <w:rFonts w:ascii="Times New Roman" w:hAnsi="Times New Roman"/>
          <w:b/>
          <w:bCs/>
          <w:sz w:val="24"/>
          <w:szCs w:val="24"/>
        </w:rPr>
        <w:t>детей</w:t>
      </w:r>
      <w:proofErr w:type="gramEnd"/>
      <w:r w:rsidRPr="001C745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93B03" w:rsidRDefault="00293B03" w:rsidP="00293B03">
      <w:pPr>
        <w:spacing w:after="0" w:line="240" w:lineRule="auto"/>
        <w:ind w:left="-851" w:right="-88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93B03" w:rsidRDefault="00293B03" w:rsidP="00293B03">
      <w:pPr>
        <w:spacing w:after="0" w:line="240" w:lineRule="auto"/>
        <w:ind w:left="-851" w:right="-881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1C745A">
        <w:rPr>
          <w:rFonts w:ascii="Times New Roman" w:hAnsi="Times New Roman"/>
          <w:b/>
          <w:bCs/>
          <w:sz w:val="24"/>
          <w:szCs w:val="24"/>
        </w:rPr>
        <w:t>старшего</w:t>
      </w:r>
      <w:proofErr w:type="gramEnd"/>
      <w:r w:rsidRPr="001C745A">
        <w:rPr>
          <w:rFonts w:ascii="Times New Roman" w:hAnsi="Times New Roman"/>
          <w:b/>
          <w:bCs/>
          <w:sz w:val="24"/>
          <w:szCs w:val="24"/>
        </w:rPr>
        <w:t xml:space="preserve"> дошкольного возраста </w:t>
      </w:r>
      <w:r>
        <w:rPr>
          <w:rFonts w:ascii="Times New Roman" w:hAnsi="Times New Roman"/>
          <w:b/>
          <w:bCs/>
          <w:sz w:val="24"/>
          <w:szCs w:val="24"/>
        </w:rPr>
        <w:t xml:space="preserve"> в группе «Родничок»</w:t>
      </w:r>
    </w:p>
    <w:p w:rsidR="00293B03" w:rsidRDefault="00293B03" w:rsidP="00293B03">
      <w:pPr>
        <w:spacing w:after="0" w:line="240" w:lineRule="auto"/>
        <w:ind w:left="-851" w:right="-88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93B03" w:rsidRPr="001C745A" w:rsidRDefault="00293B03" w:rsidP="00293B03">
      <w:pPr>
        <w:spacing w:after="0" w:line="240" w:lineRule="auto"/>
        <w:ind w:left="-851" w:right="-881"/>
        <w:jc w:val="center"/>
        <w:rPr>
          <w:rFonts w:ascii="Times New Roman" w:hAnsi="Times New Roman"/>
          <w:b/>
          <w:bCs/>
          <w:sz w:val="24"/>
          <w:szCs w:val="24"/>
        </w:rPr>
      </w:pPr>
      <w:r w:rsidRPr="001C745A">
        <w:rPr>
          <w:rFonts w:ascii="Times New Roman" w:hAnsi="Times New Roman"/>
          <w:b/>
          <w:bCs/>
          <w:sz w:val="24"/>
          <w:szCs w:val="24"/>
        </w:rPr>
        <w:t>(</w:t>
      </w:r>
      <w:proofErr w:type="gramStart"/>
      <w:r w:rsidRPr="001C745A">
        <w:rPr>
          <w:rFonts w:ascii="Times New Roman" w:hAnsi="Times New Roman"/>
          <w:b/>
          <w:bCs/>
          <w:sz w:val="24"/>
          <w:szCs w:val="24"/>
        </w:rPr>
        <w:t>от</w:t>
      </w:r>
      <w:proofErr w:type="gramEnd"/>
      <w:r w:rsidRPr="001C745A">
        <w:rPr>
          <w:rFonts w:ascii="Times New Roman" w:hAnsi="Times New Roman"/>
          <w:b/>
          <w:bCs/>
          <w:sz w:val="24"/>
          <w:szCs w:val="24"/>
        </w:rPr>
        <w:t xml:space="preserve"> 6 лет до прекращения образовательных отношений)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680641" w:rsidRDefault="00680641" w:rsidP="009C0999">
      <w:pPr>
        <w:shd w:val="clear" w:color="auto" w:fill="FFFFFF"/>
        <w:spacing w:after="0" w:line="240" w:lineRule="auto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</w:p>
    <w:p w:rsidR="00293B03" w:rsidRPr="00986223" w:rsidRDefault="00293B03" w:rsidP="00293B0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  <w:t xml:space="preserve"> Тема: </w:t>
      </w:r>
      <w:r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  <w:t>«Мы здоровью скажем - ДА!»</w:t>
      </w:r>
    </w:p>
    <w:p w:rsidR="00680641" w:rsidRPr="00986223" w:rsidRDefault="00680641" w:rsidP="009C099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hd w:val="clear" w:color="auto" w:fill="FFFFFF"/>
        <w:spacing w:before="167" w:after="167" w:line="327" w:lineRule="atLeast"/>
        <w:jc w:val="center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9C0999" w:rsidRDefault="009C0999" w:rsidP="009C0999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77549" w:rsidRPr="00986223" w:rsidRDefault="00A7754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jc w:val="right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jc w:val="right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jc w:val="right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986223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                   </w:t>
      </w:r>
      <w:r w:rsidR="00986223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                          Автор и руководитель</w:t>
      </w:r>
      <w:r w:rsidRPr="00986223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 проекта:   </w:t>
      </w:r>
    </w:p>
    <w:p w:rsidR="009C0999" w:rsidRPr="00986223" w:rsidRDefault="00A77549" w:rsidP="009C0999">
      <w:pPr>
        <w:spacing w:after="0" w:line="240" w:lineRule="auto"/>
        <w:ind w:firstLine="567"/>
        <w:jc w:val="right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Мухамаева</w:t>
      </w:r>
      <w:proofErr w:type="spellEnd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Р.Р.</w:t>
      </w:r>
    </w:p>
    <w:p w:rsidR="009C0999" w:rsidRPr="00986223" w:rsidRDefault="009C0999" w:rsidP="009C0999">
      <w:pPr>
        <w:spacing w:after="0" w:line="240" w:lineRule="auto"/>
        <w:ind w:firstLine="567"/>
        <w:jc w:val="right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9C0999" w:rsidRPr="00986223" w:rsidRDefault="009C0999" w:rsidP="009C0999">
      <w:pPr>
        <w:spacing w:after="0" w:line="240" w:lineRule="auto"/>
        <w:ind w:firstLine="567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80641" w:rsidRPr="00986223" w:rsidRDefault="00680641" w:rsidP="009C0999">
      <w:pPr>
        <w:shd w:val="clear" w:color="auto" w:fill="FFFFFF"/>
        <w:spacing w:after="0" w:line="240" w:lineRule="auto"/>
        <w:ind w:left="-567" w:firstLine="567"/>
        <w:jc w:val="righ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</w:p>
    <w:p w:rsidR="00986223" w:rsidRDefault="00986223" w:rsidP="00986223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</w:p>
    <w:p w:rsidR="00A77549" w:rsidRDefault="00A77549" w:rsidP="00986223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</w:pPr>
    </w:p>
    <w:p w:rsidR="00A77549" w:rsidRDefault="00A77549" w:rsidP="00986223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</w:pPr>
    </w:p>
    <w:p w:rsidR="00A77549" w:rsidRDefault="00A77549" w:rsidP="00986223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</w:pPr>
    </w:p>
    <w:p w:rsidR="00A77549" w:rsidRDefault="00A77549" w:rsidP="00986223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</w:pPr>
    </w:p>
    <w:p w:rsidR="00A77549" w:rsidRPr="00986223" w:rsidRDefault="00A77549" w:rsidP="00986223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  <w:t>Сургут 2022г</w:t>
      </w:r>
    </w:p>
    <w:p w:rsidR="00986223" w:rsidRPr="00986223" w:rsidRDefault="00986223" w:rsidP="00986223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</w:pPr>
    </w:p>
    <w:p w:rsidR="00680641" w:rsidRPr="00986223" w:rsidRDefault="00A77549" w:rsidP="0098622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  <w:lastRenderedPageBreak/>
        <w:t>«Мы здоровью скажем - ДА!»</w:t>
      </w:r>
    </w:p>
    <w:p w:rsidR="00680641" w:rsidRPr="00986223" w:rsidRDefault="00680641" w:rsidP="009C099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80641" w:rsidRPr="00986223" w:rsidRDefault="00680641" w:rsidP="009C099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Вид  проекта</w:t>
      </w:r>
      <w:proofErr w:type="gramEnd"/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информационный,  практико – ориентированный.</w:t>
      </w:r>
    </w:p>
    <w:p w:rsidR="00680641" w:rsidRPr="00986223" w:rsidRDefault="00680641" w:rsidP="009C0999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Срок реализации:</w:t>
      </w:r>
      <w:r w:rsidR="00A775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октябрь 2021г - апрель 2022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г.</w:t>
      </w:r>
    </w:p>
    <w:p w:rsidR="00680641" w:rsidRPr="00986223" w:rsidRDefault="00680641" w:rsidP="00583A5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986223">
        <w:rPr>
          <w:rStyle w:val="a4"/>
          <w:iCs/>
          <w:color w:val="000000" w:themeColor="text1"/>
        </w:rPr>
        <w:t>Проблема:</w:t>
      </w:r>
      <w:r w:rsidRPr="00986223">
        <w:rPr>
          <w:color w:val="000000" w:themeColor="text1"/>
        </w:rPr>
        <w:t xml:space="preserve">  </w:t>
      </w:r>
    </w:p>
    <w:p w:rsidR="00680641" w:rsidRPr="00986223" w:rsidRDefault="00680641" w:rsidP="009C099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986223">
        <w:rPr>
          <w:color w:val="000000" w:themeColor="text1"/>
          <w:shd w:val="clear" w:color="auto" w:fill="FFFFFF"/>
        </w:rPr>
        <w:t xml:space="preserve">Охрана жизни и укрепление физического и психического здоровья детей – одна из главных задач дошкольного образования. От состояния здоровья детей зависит благополучие современного общества. Проблема здоровья дошкольников приобрела в последнее время особую актуальность. В настоящее время очень мало детей дошкольного возраста входят в первую группу здоровья, в основном – это вторая, а то и третья группа. </w:t>
      </w:r>
      <w:r w:rsidRPr="00986223">
        <w:rPr>
          <w:color w:val="000000" w:themeColor="text1"/>
        </w:rPr>
        <w:t xml:space="preserve">Количество </w:t>
      </w:r>
      <w:proofErr w:type="gramStart"/>
      <w:r w:rsidRPr="00986223">
        <w:rPr>
          <w:color w:val="000000" w:themeColor="text1"/>
        </w:rPr>
        <w:t>детей  с</w:t>
      </w:r>
      <w:proofErr w:type="gramEnd"/>
      <w:r w:rsidRPr="00986223">
        <w:rPr>
          <w:color w:val="000000" w:themeColor="text1"/>
        </w:rPr>
        <w:t xml:space="preserve"> нарушениями в физическом, психическом и речевом развитии увеличилось.</w:t>
      </w:r>
      <w:r w:rsidRPr="00986223">
        <w:rPr>
          <w:color w:val="000000" w:themeColor="text1"/>
          <w:shd w:val="clear" w:color="auto" w:fill="FFFFFF"/>
        </w:rPr>
        <w:t xml:space="preserve"> Причин этому очень много: неблагополучная экологическая обстановка, экономические факторы, а также недостаточная осведомлённость родителей в вопросах воспитания у детей здорового образа жизни. </w:t>
      </w:r>
    </w:p>
    <w:p w:rsidR="00680641" w:rsidRPr="00986223" w:rsidRDefault="00680641" w:rsidP="00583A59">
      <w:pPr>
        <w:spacing w:after="0" w:line="240" w:lineRule="auto"/>
        <w:ind w:left="-567" w:firstLine="1275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Актуальность темы.</w:t>
      </w:r>
    </w:p>
    <w:p w:rsidR="00680641" w:rsidRPr="00986223" w:rsidRDefault="00680641" w:rsidP="00583A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Самой актуальной проблемой на сегодняшний день является сохранение и укрепление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здоровья детей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Здоровье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рассматривается как полное физическое, психическое и социальное благополучие, как гармоничное состояние организма, которое позволяет человеку быть активным в своей жизни, добиваться успехов в различной деятельности. Для достижения гармонии с природой, самими собой необходимо учиться заботится о своем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здоровье с детства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Очень важным на сегодняшний день является формирование у детей дошкольного возраста убеждений в необходимости сохранения своего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здоровья 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укрепления его посредствам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здоровьесберегающих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технологий и приобщения к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здоровому образу жизни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80641" w:rsidRPr="00986223" w:rsidRDefault="00680641" w:rsidP="00583A59">
      <w:pPr>
        <w:spacing w:after="0" w:line="240" w:lineRule="auto"/>
        <w:ind w:left="-567" w:firstLine="1275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Цель </w:t>
      </w:r>
      <w:r w:rsidRPr="009862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проекта</w:t>
      </w:r>
      <w:r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680641" w:rsidRPr="00986223" w:rsidRDefault="00680641" w:rsidP="00583A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Создание благоприятных условий для укрепления гармоничного физического, </w:t>
      </w: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психического 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развития ребенка. Формирование потребности в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здоровом образе жизни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осознанное выполнения элементарных правил здоровьесбережения у детей.</w:t>
      </w:r>
    </w:p>
    <w:p w:rsidR="00680641" w:rsidRPr="00986223" w:rsidRDefault="00680641" w:rsidP="00583A59">
      <w:pPr>
        <w:spacing w:after="0" w:line="240" w:lineRule="auto"/>
        <w:ind w:left="-567" w:firstLine="1275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Задачи </w:t>
      </w:r>
      <w:r w:rsidRPr="009862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проекта</w:t>
      </w:r>
      <w:r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680641" w:rsidRPr="00986223" w:rsidRDefault="00680641" w:rsidP="009C0999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ru-RU"/>
        </w:rPr>
        <w:t>Для детей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680641" w:rsidRPr="00986223" w:rsidRDefault="00680641" w:rsidP="00583A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Обогатить и закрепить знания о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здоровом образе жизни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 пользе физических упражнений и спорта в жизни человека.</w:t>
      </w:r>
    </w:p>
    <w:p w:rsidR="00680641" w:rsidRPr="00986223" w:rsidRDefault="00680641" w:rsidP="00583A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Развивать у детей интерес к занятиям физической культурой и спортом, умения и навыки сотрудничества через нравственный и эстетический опыт проведения спортивных мероприятий.</w:t>
      </w:r>
    </w:p>
    <w:p w:rsidR="00680641" w:rsidRPr="00986223" w:rsidRDefault="00680641" w:rsidP="009C0999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Воспитывать потребность у детей вести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здоровый образ жизни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80641" w:rsidRPr="00986223" w:rsidRDefault="00680641" w:rsidP="00583A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4.Воспитывать у детей целеустремленность, организованность, инициативность, трудолюбие.</w:t>
      </w:r>
    </w:p>
    <w:p w:rsidR="00680641" w:rsidRPr="00986223" w:rsidRDefault="00680641" w:rsidP="009C0999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ru-RU"/>
        </w:rPr>
        <w:t>Для родителей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680641" w:rsidRPr="00986223" w:rsidRDefault="00680641" w:rsidP="00583A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Развивать творческие и физические способности детей в спортивной деятельности, формировать активную позицию в сохранении и укреплении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здоровья детей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Для педагогов: </w:t>
      </w: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- создать информационную базу, условия для благополучного и комфортного состояния детей; повышать профессиональную компетентность; поддерживать достижения детей</w:t>
      </w:r>
      <w:r w:rsidR="002E0976"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Гипотеза:</w:t>
      </w: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целенаправленных мероприятий будет способствовать осмысленному сохранению и укреплению физического, психического здоровья детей.</w:t>
      </w:r>
    </w:p>
    <w:p w:rsidR="00680641" w:rsidRPr="00986223" w:rsidRDefault="00680641" w:rsidP="00583A59">
      <w:pPr>
        <w:spacing w:after="0" w:line="240" w:lineRule="auto"/>
        <w:ind w:left="-567" w:firstLine="1275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Ожидаемые результаты</w:t>
      </w:r>
      <w:r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680641" w:rsidRPr="00986223" w:rsidRDefault="00680641" w:rsidP="00583A59">
      <w:pPr>
        <w:spacing w:after="0" w:line="240" w:lineRule="auto"/>
        <w:ind w:left="-567" w:firstLine="1275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Для детей:</w:t>
      </w:r>
    </w:p>
    <w:p w:rsidR="00680641" w:rsidRPr="00986223" w:rsidRDefault="00680641" w:rsidP="00583A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1.Психологическая комфортность и безопасность условий пребывания детей дошкольного возраста в детском саду</w:t>
      </w:r>
      <w:r w:rsidR="006E3B5F"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680641" w:rsidRPr="00986223" w:rsidRDefault="00680641" w:rsidP="009C0999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 Приобретение у </w:t>
      </w:r>
      <w:r w:rsidR="00986223"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детей привычки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 ЗОЖ</w:t>
      </w:r>
      <w:r w:rsidR="006E3B5F"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80641" w:rsidRPr="00986223" w:rsidRDefault="00680641" w:rsidP="00583A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3.Умение у детей применять на практике культурно-гигиенические навыки, знания о правильном питании, организовывать самостоятельную двигательную деятельность (подвижные игры, упражнения, гимнастики и пр.)</w:t>
      </w:r>
    </w:p>
    <w:p w:rsidR="00680641" w:rsidRPr="00986223" w:rsidRDefault="00680641" w:rsidP="009C0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Для родителей: 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Повышение знаний родителей о ЗОЖ в дошкольном учреждении, 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создание системы развивающего игрового взаимодействия детей и родителей.</w:t>
      </w:r>
    </w:p>
    <w:p w:rsidR="00680641" w:rsidRPr="00986223" w:rsidRDefault="00680641" w:rsidP="00583A5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Для педагогов: </w:t>
      </w:r>
      <w:r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Совершенствование современной предметно-развивающей среды, обеспечивающей охрану и укрепление физического и психического здоровья детей</w:t>
      </w:r>
      <w:r w:rsidR="00583A59"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</w:pPr>
      <w:r w:rsidRPr="00986223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Этапы реализации проекта.</w:t>
      </w: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 этап – организационно-подготовительный</w:t>
      </w:r>
    </w:p>
    <w:p w:rsidR="00680641" w:rsidRPr="00986223" w:rsidRDefault="00680641" w:rsidP="009C099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Изучение методической литературы по теме 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«</w:t>
      </w:r>
      <w:r w:rsidRPr="00986223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Здоровье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»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«Традиционные и нетрадиционные средства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оздоровления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детей дошкольного возраста».</w:t>
      </w:r>
    </w:p>
    <w:p w:rsidR="00680641" w:rsidRPr="00986223" w:rsidRDefault="00680641" w:rsidP="009C099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Составление плана совместной работы с детьми, родителями и педагогами.</w:t>
      </w:r>
    </w:p>
    <w:p w:rsidR="00680641" w:rsidRPr="00986223" w:rsidRDefault="00680641" w:rsidP="009C099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Подбор материала и оборудования для занятий, бесед, игр с детьми.</w:t>
      </w:r>
    </w:p>
    <w:p w:rsidR="00680641" w:rsidRPr="00986223" w:rsidRDefault="00680641" w:rsidP="009C099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Оформление консультаций для родителей по теме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проекта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80641" w:rsidRPr="00986223" w:rsidRDefault="00680641" w:rsidP="009C099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Разработка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проекта по теме 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«</w:t>
      </w:r>
      <w:r w:rsidRPr="00986223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Здоровье в наших руках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»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II этап – основной.</w:t>
      </w: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Работа с детьми:</w:t>
      </w:r>
    </w:p>
    <w:p w:rsidR="00680641" w:rsidRPr="00986223" w:rsidRDefault="00680641" w:rsidP="009C099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Беседы с детьми о здоровом образе жизни.</w:t>
      </w:r>
    </w:p>
    <w:p w:rsidR="00680641" w:rsidRPr="00986223" w:rsidRDefault="00680641" w:rsidP="009C099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Чтение  художественной</w:t>
      </w:r>
      <w:proofErr w:type="gramEnd"/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литературы по заданной теме (сказки, стихи, загадки, пословицы, потешки о здоровье).</w:t>
      </w:r>
    </w:p>
    <w:p w:rsidR="00680641" w:rsidRPr="00986223" w:rsidRDefault="00680641" w:rsidP="009C099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Занятия с педагогом по физическому воспитанию (в зале и на улице).</w:t>
      </w:r>
    </w:p>
    <w:p w:rsidR="00680641" w:rsidRPr="00986223" w:rsidRDefault="00680641" w:rsidP="009C099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Занятию с педагогом по плаванию (бассейн).</w:t>
      </w:r>
    </w:p>
    <w:p w:rsidR="00680641" w:rsidRPr="00986223" w:rsidRDefault="00680641" w:rsidP="009C099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НОД «Страна здоровья».</w:t>
      </w:r>
    </w:p>
    <w:p w:rsidR="00680641" w:rsidRPr="00986223" w:rsidRDefault="00680641" w:rsidP="009C099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Дидактические игры на формирование ЗОЖ у детей старшей группы.</w:t>
      </w:r>
    </w:p>
    <w:p w:rsidR="00680641" w:rsidRPr="00986223" w:rsidRDefault="00680641" w:rsidP="009C099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Решение  проблемных</w:t>
      </w:r>
      <w:proofErr w:type="gramEnd"/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ситуаций о ЗОЖ.</w:t>
      </w:r>
    </w:p>
    <w:p w:rsidR="00680641" w:rsidRPr="00986223" w:rsidRDefault="00680641" w:rsidP="009C099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Рассматривание фотографий, иллюстрации о здоровом образе жизни.</w:t>
      </w:r>
    </w:p>
    <w:p w:rsidR="00680641" w:rsidRPr="00986223" w:rsidRDefault="00680641" w:rsidP="009C099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Проведение ежедневной оздоровительной работы: профилактические гимнастики (артикуляционная, дыхательная, пальчиковая, гимнастика пробуждения, гимнастика для глаз), хождение </w:t>
      </w:r>
      <w:proofErr w:type="gramStart"/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по  «</w:t>
      </w:r>
      <w:proofErr w:type="gramEnd"/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дорожке здоровья», динамические паузы (физминутки), релаксация</w:t>
      </w:r>
      <w:r w:rsidR="00722681"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(минутки покоя), подвижные игры во время прогулки.</w:t>
      </w:r>
    </w:p>
    <w:p w:rsidR="00680641" w:rsidRPr="00986223" w:rsidRDefault="00680641" w:rsidP="009C0999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Игровая терапия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игры с водой и песком (тактильно – кинестетическая чувствительность, снятие эмоционального напряжения).</w:t>
      </w:r>
    </w:p>
    <w:p w:rsidR="00680641" w:rsidRPr="00986223" w:rsidRDefault="00680641" w:rsidP="009C0999">
      <w:pPr>
        <w:spacing w:after="0" w:line="240" w:lineRule="auto"/>
        <w:ind w:left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11.Организация и проведение подвижных игр, сюжетно-ролевых </w:t>
      </w:r>
      <w:proofErr w:type="gramStart"/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игр  «</w:t>
      </w:r>
      <w:proofErr w:type="gramEnd"/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Поликлиника»,  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«Мы – спортсмены»</w:t>
      </w:r>
      <w:r w:rsidR="00E51E35"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80641" w:rsidRPr="00986223" w:rsidRDefault="00680641" w:rsidP="009C0999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12.Выставка детских работ по теме проекта (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объемные фрукты, аппликация, рисование, пластилинография).</w:t>
      </w:r>
    </w:p>
    <w:p w:rsidR="00680641" w:rsidRPr="00986223" w:rsidRDefault="00680641" w:rsidP="009C0999">
      <w:pPr>
        <w:spacing w:after="0" w:line="240" w:lineRule="auto"/>
        <w:ind w:left="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Работа с родителями:</w:t>
      </w:r>
    </w:p>
    <w:p w:rsidR="00680641" w:rsidRPr="00986223" w:rsidRDefault="00680641" w:rsidP="009C0999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1.Пополнение развивающей среды дидактическими и игровыми пособиями сделанными руками родителей вместе с детьми.</w:t>
      </w:r>
    </w:p>
    <w:p w:rsidR="00680641" w:rsidRPr="00986223" w:rsidRDefault="00680641" w:rsidP="009C0999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Консультации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 темы:</w:t>
      </w:r>
      <w:r w:rsidRPr="009862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«Закаливание – первый шаг к здоровью», 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«Польза утренней зарядки для детей»</w:t>
      </w:r>
      <w:r w:rsidRPr="0098622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</w:t>
      </w: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«Правильное питание для дошкольников»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 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«Как с пользой для </w:t>
      </w:r>
      <w:r w:rsidRPr="00986223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здоровья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проводить выходные дни»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«Режим дня»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«Советы по укреплению </w:t>
      </w:r>
      <w:r w:rsidRPr="00986223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здоровья детей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»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98622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«Полезные привычки»</w:t>
      </w: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80641" w:rsidRPr="00986223" w:rsidRDefault="00680641" w:rsidP="009C0999">
      <w:pPr>
        <w:spacing w:after="0" w:line="240" w:lineRule="auto"/>
        <w:ind w:left="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3. Индивидуальные беседы о физических умениях и навыках детей, о значимости совместной двигательной деятельности с детьми. </w:t>
      </w: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 педагогов:</w:t>
      </w:r>
    </w:p>
    <w:p w:rsidR="00680641" w:rsidRPr="00986223" w:rsidRDefault="00680641" w:rsidP="009C099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986223">
        <w:rPr>
          <w:color w:val="000000" w:themeColor="text1"/>
        </w:rPr>
        <w:t>1. Обмен опытом между педагогами.</w:t>
      </w:r>
    </w:p>
    <w:p w:rsidR="00680641" w:rsidRPr="00986223" w:rsidRDefault="00680641" w:rsidP="009C099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986223">
        <w:rPr>
          <w:color w:val="000000" w:themeColor="text1"/>
        </w:rPr>
        <w:t>2.Организация взаимодействия с узкими специалистами.</w:t>
      </w: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III этап </w:t>
      </w: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заключительный. </w:t>
      </w: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Презентация проекта.</w:t>
      </w:r>
    </w:p>
    <w:p w:rsidR="00680641" w:rsidRPr="00986223" w:rsidRDefault="00680641" w:rsidP="009C0999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374"/>
        <w:gridCol w:w="1073"/>
        <w:gridCol w:w="97"/>
        <w:gridCol w:w="2443"/>
        <w:gridCol w:w="1775"/>
      </w:tblGrid>
      <w:tr w:rsidR="00680641" w:rsidRPr="00986223" w:rsidTr="002E0976">
        <w:tc>
          <w:tcPr>
            <w:tcW w:w="2376" w:type="dxa"/>
          </w:tcPr>
          <w:p w:rsidR="00680641" w:rsidRPr="00986223" w:rsidRDefault="00680641" w:rsidP="009C09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Задачи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1073" w:type="dxa"/>
          </w:tcPr>
          <w:p w:rsidR="00680641" w:rsidRPr="00986223" w:rsidRDefault="00680641" w:rsidP="009C09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Сроки</w:t>
            </w:r>
          </w:p>
        </w:tc>
        <w:tc>
          <w:tcPr>
            <w:tcW w:w="2540" w:type="dxa"/>
            <w:gridSpan w:val="2"/>
          </w:tcPr>
          <w:p w:rsidR="00680641" w:rsidRPr="00986223" w:rsidRDefault="00680641" w:rsidP="009C09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Ожидаемый результат</w:t>
            </w:r>
          </w:p>
        </w:tc>
        <w:tc>
          <w:tcPr>
            <w:tcW w:w="1775" w:type="dxa"/>
          </w:tcPr>
          <w:p w:rsidR="00680641" w:rsidRPr="00986223" w:rsidRDefault="00680641" w:rsidP="009C09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680641" w:rsidRPr="00986223" w:rsidTr="002E0976">
        <w:tc>
          <w:tcPr>
            <w:tcW w:w="10138" w:type="dxa"/>
            <w:gridSpan w:val="6"/>
          </w:tcPr>
          <w:p w:rsidR="00680641" w:rsidRPr="00986223" w:rsidRDefault="00680641" w:rsidP="009C0999">
            <w:pPr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 этап – организационно-подготовительный</w:t>
            </w:r>
          </w:p>
        </w:tc>
      </w:tr>
      <w:tr w:rsidR="00680641" w:rsidRPr="00986223" w:rsidTr="002E0976">
        <w:tc>
          <w:tcPr>
            <w:tcW w:w="2376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Определить цель, задачи работы над проектом.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Изучение методической литературы по теме «Здоровье», «Традиционный и нетрадиционные средства </w:t>
            </w:r>
            <w:r w:rsidRPr="0098622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оздоровления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детей дошкольного возраста».</w:t>
            </w:r>
          </w:p>
        </w:tc>
        <w:tc>
          <w:tcPr>
            <w:tcW w:w="1073" w:type="dxa"/>
            <w:vMerge w:val="restart"/>
            <w:vAlign w:val="center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752FD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 202</w:t>
            </w:r>
            <w:r w:rsidR="00A775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80641"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40" w:type="dxa"/>
            <w:gridSpan w:val="2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и расширение познавательного интереса педагогов  к данной теме.</w:t>
            </w:r>
          </w:p>
        </w:tc>
        <w:tc>
          <w:tcPr>
            <w:tcW w:w="1775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2E0976">
        <w:tc>
          <w:tcPr>
            <w:tcW w:w="2376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Разработать консультационный материал для родителей.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Подбор и создание консультации для родителей по теме проекта.</w:t>
            </w:r>
          </w:p>
        </w:tc>
        <w:tc>
          <w:tcPr>
            <w:tcW w:w="1073" w:type="dxa"/>
            <w:vMerge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40" w:type="dxa"/>
            <w:gridSpan w:val="2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Расширение знаний родителей о здоровьесберегающих технологиях.</w:t>
            </w:r>
          </w:p>
        </w:tc>
        <w:tc>
          <w:tcPr>
            <w:tcW w:w="1775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2E0976">
        <w:tc>
          <w:tcPr>
            <w:tcW w:w="2376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Разработать материал для работы с детьми по теме проекта.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Подбор материала </w:t>
            </w:r>
          </w:p>
          <w:p w:rsidR="00680641" w:rsidRPr="00986223" w:rsidRDefault="00680641" w:rsidP="009C0999">
            <w:pPr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 оборудования </w:t>
            </w:r>
          </w:p>
          <w:p w:rsidR="00680641" w:rsidRPr="00986223" w:rsidRDefault="00680641" w:rsidP="009C0999">
            <w:pPr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для занятий, бесед, 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игр с детьми.</w:t>
            </w:r>
          </w:p>
        </w:tc>
        <w:tc>
          <w:tcPr>
            <w:tcW w:w="1073" w:type="dxa"/>
            <w:vMerge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40" w:type="dxa"/>
            <w:gridSpan w:val="2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Расширение знаний педагогов о здоровьесберегающих технологиях.</w:t>
            </w:r>
          </w:p>
        </w:tc>
        <w:tc>
          <w:tcPr>
            <w:tcW w:w="1775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2E0976">
        <w:tc>
          <w:tcPr>
            <w:tcW w:w="10138" w:type="dxa"/>
            <w:gridSpan w:val="6"/>
          </w:tcPr>
          <w:p w:rsidR="00680641" w:rsidRPr="00986223" w:rsidRDefault="00680641" w:rsidP="009C09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II этап – основной</w:t>
            </w:r>
          </w:p>
        </w:tc>
      </w:tr>
      <w:tr w:rsidR="00680641" w:rsidRPr="00986223" w:rsidTr="002E0976">
        <w:tc>
          <w:tcPr>
            <w:tcW w:w="2376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Формировать у детей навыки здорового образа жизни.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Расширить знания </w:t>
            </w:r>
            <w:r w:rsidRPr="0098622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детей</w:t>
            </w:r>
            <w:r w:rsidRPr="0098622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 о культурно-гигиенических навыках; Дать детям сведения, необходимые для укрепления 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здоровья</w:t>
            </w:r>
            <w:r w:rsidRPr="00986223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</w:rPr>
              <w:t>.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9862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Беседы с детьми: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«Чистота–залог здоровья</w:t>
            </w: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«Кто спортом занимается, </w:t>
            </w:r>
            <w:r w:rsidRPr="0098622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тот силы набирается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«Для чего нужна зарядка»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«Таблетки растут на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ветке,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таблетки растут на грядке»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«Откуда берутся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болезни»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8622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«Микробы и вирусы».</w:t>
            </w:r>
          </w:p>
        </w:tc>
        <w:tc>
          <w:tcPr>
            <w:tcW w:w="1170" w:type="dxa"/>
            <w:gridSpan w:val="2"/>
            <w:vMerge w:val="restart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443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Расширение знаний и представлений детей о здоровом образе жизни.</w:t>
            </w: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5" w:type="dxa"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2E0976">
        <w:tc>
          <w:tcPr>
            <w:tcW w:w="2376" w:type="dxa"/>
          </w:tcPr>
          <w:p w:rsidR="00680641" w:rsidRPr="00986223" w:rsidRDefault="00680641" w:rsidP="009C099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86223">
              <w:rPr>
                <w:color w:val="000000" w:themeColor="text1"/>
              </w:rPr>
              <w:t>Продолжать формировать у детей желание следить за чистотой своего тела.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Подвести детей к пониманию прямой зависимости чистоты и здоровья.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Чтение художественной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bdr w:val="none" w:sz="0" w:space="0" w:color="auto" w:frame="1"/>
              </w:rPr>
              <w:t>литературы</w:t>
            </w: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: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К. Чуковский 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«Доктор Айболит»</w:t>
            </w:r>
            <w:r w:rsidR="00D12DBB"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«Федорино горе»</w:t>
            </w:r>
            <w:r w:rsidR="00D12DBB"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Ю. </w:t>
            </w:r>
            <w:proofErr w:type="spellStart"/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Тувим</w:t>
            </w:r>
            <w:proofErr w:type="spellEnd"/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Овощи»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 </w:t>
            </w:r>
            <w:proofErr w:type="spellStart"/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Барто</w:t>
            </w:r>
            <w:proofErr w:type="spellEnd"/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«Девочка чумазая»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С.Михалков 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«Прививка»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«Не спать»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«Грипп»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70" w:type="dxa"/>
            <w:gridSpan w:val="2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3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Расширение представлений дошкольников о ключевых составляющих здорового образа жизни человека.</w:t>
            </w: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5" w:type="dxa"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2E0976">
        <w:trPr>
          <w:trHeight w:val="1833"/>
        </w:trPr>
        <w:tc>
          <w:tcPr>
            <w:tcW w:w="2376" w:type="dxa"/>
          </w:tcPr>
          <w:p w:rsidR="00680641" w:rsidRPr="00986223" w:rsidRDefault="00680641" w:rsidP="009C0999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86223">
              <w:rPr>
                <w:color w:val="000000" w:themeColor="text1"/>
                <w:shd w:val="clear" w:color="auto" w:fill="FFFFFF"/>
              </w:rPr>
              <w:lastRenderedPageBreak/>
              <w:t xml:space="preserve">Формировать основные правила </w:t>
            </w:r>
            <w:r w:rsidRPr="00986223">
              <w:rPr>
                <w:rStyle w:val="a4"/>
                <w:b w:val="0"/>
                <w:color w:val="000000" w:themeColor="text1"/>
                <w:bdr w:val="none" w:sz="0" w:space="0" w:color="auto" w:frame="1"/>
                <w:shd w:val="clear" w:color="auto" w:fill="FFFFFF"/>
              </w:rPr>
              <w:t>здорового образа жизни.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86223">
              <w:rPr>
                <w:rStyle w:val="c2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Уточнить представления детей о предметах личной гигиены. Формировать у детей потребность заботиться о своём здоровье.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bdr w:val="none" w:sz="0" w:space="0" w:color="auto" w:frame="1"/>
              </w:rPr>
              <w:t>Дидактические игры</w:t>
            </w: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«Что у нас внутри?»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«Мое тело»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«Чтобы зубы были крепкими»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«Спорт»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«Правила личной гигиены»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«Полезная и вредная еда».</w:t>
            </w:r>
          </w:p>
        </w:tc>
        <w:tc>
          <w:tcPr>
            <w:tcW w:w="1170" w:type="dxa"/>
            <w:gridSpan w:val="2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3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Расширение знаний и представлений детей о здоровом образе жизни.</w:t>
            </w:r>
          </w:p>
        </w:tc>
        <w:tc>
          <w:tcPr>
            <w:tcW w:w="1775" w:type="dxa"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5879BD">
        <w:trPr>
          <w:trHeight w:val="2479"/>
        </w:trPr>
        <w:tc>
          <w:tcPr>
            <w:tcW w:w="2376" w:type="dxa"/>
          </w:tcPr>
          <w:p w:rsidR="00680641" w:rsidRPr="00986223" w:rsidRDefault="00680641" w:rsidP="009C0999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86223">
              <w:rPr>
                <w:color w:val="000000" w:themeColor="text1"/>
              </w:rPr>
              <w:lastRenderedPageBreak/>
              <w:t>Расширить знания и представление детей о здоровом образе жизни.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bdr w:val="none" w:sz="0" w:space="0" w:color="auto" w:frame="1"/>
              </w:rPr>
              <w:t>Сюжетно-ролевые игры</w:t>
            </w: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51E35"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«Поликлиника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E5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«Мы – спортсмены»</w:t>
            </w:r>
            <w:r w:rsidR="00E51E35"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70" w:type="dxa"/>
            <w:gridSpan w:val="2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3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Расширение представлений детей о здоровье и способах его укрепления и сохранения, формирование понимания того, что здоровье нужно беречь и укреплять.</w:t>
            </w:r>
          </w:p>
        </w:tc>
        <w:tc>
          <w:tcPr>
            <w:tcW w:w="1775" w:type="dxa"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2E0976">
        <w:tc>
          <w:tcPr>
            <w:tcW w:w="2376" w:type="dxa"/>
          </w:tcPr>
          <w:p w:rsidR="00680641" w:rsidRPr="00986223" w:rsidRDefault="00680641" w:rsidP="009C0999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86223">
              <w:rPr>
                <w:color w:val="000000" w:themeColor="text1"/>
                <w:shd w:val="clear" w:color="auto" w:fill="FFFFFF"/>
              </w:rPr>
              <w:t xml:space="preserve">Формировать у детей привычку следить за чистотой тела, совершенствовать навыки здорового образа жизни, </w:t>
            </w:r>
            <w:r w:rsidRPr="00986223">
              <w:rPr>
                <w:color w:val="000000" w:themeColor="text1"/>
                <w:bdr w:val="none" w:sz="0" w:space="0" w:color="auto" w:frame="1"/>
                <w:shd w:val="clear" w:color="auto" w:fill="FFFFFF"/>
              </w:rPr>
              <w:t>развивать гигиенические навыки</w:t>
            </w:r>
            <w:r w:rsidRPr="00986223">
              <w:rPr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bdr w:val="none" w:sz="0" w:space="0" w:color="auto" w:frame="1"/>
              </w:rPr>
              <w:t>Игра-драматизация</w:t>
            </w: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«Уроки </w:t>
            </w:r>
            <w:proofErr w:type="spellStart"/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Мойдодыра</w:t>
            </w:r>
            <w:proofErr w:type="spellEnd"/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».</w:t>
            </w:r>
          </w:p>
        </w:tc>
        <w:tc>
          <w:tcPr>
            <w:tcW w:w="1170" w:type="dxa"/>
            <w:gridSpan w:val="2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3" w:type="dxa"/>
          </w:tcPr>
          <w:p w:rsidR="00680641" w:rsidRPr="00986223" w:rsidRDefault="00680641" w:rsidP="009C0999">
            <w:pPr>
              <w:spacing w:after="383"/>
              <w:outlineLvl w:val="0"/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Формирование культурно-гигиенические навыков; желание быть </w:t>
            </w:r>
            <w:r w:rsidRPr="00986223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здоровым</w:t>
            </w:r>
            <w:r w:rsidRPr="00986223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5" w:type="dxa"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2E0976">
        <w:tc>
          <w:tcPr>
            <w:tcW w:w="2376" w:type="dxa"/>
          </w:tcPr>
          <w:p w:rsidR="00680641" w:rsidRPr="00986223" w:rsidRDefault="00680641" w:rsidP="009C0999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86223">
              <w:rPr>
                <w:color w:val="000000" w:themeColor="text1"/>
              </w:rPr>
              <w:t>Снять эмоциональное напряжение, тревожность.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bdr w:val="none" w:sz="0" w:space="0" w:color="auto" w:frame="1"/>
              </w:rPr>
              <w:t>Игровая терапия</w:t>
            </w: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игры с водой и песком (тактильно – кинестетическая чувствительность, снятие эмоционального напряжения).</w:t>
            </w:r>
          </w:p>
        </w:tc>
        <w:tc>
          <w:tcPr>
            <w:tcW w:w="1170" w:type="dxa"/>
            <w:gridSpan w:val="2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3" w:type="dxa"/>
          </w:tcPr>
          <w:p w:rsidR="00680641" w:rsidRPr="00986223" w:rsidRDefault="00680641" w:rsidP="009C0999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86223">
              <w:rPr>
                <w:color w:val="000000" w:themeColor="text1"/>
                <w:shd w:val="clear" w:color="auto" w:fill="FFFFFF"/>
              </w:rPr>
              <w:t>Развитие тактильной чувствительности, зрительного восприятия, образного мышления, произвольности.</w:t>
            </w:r>
          </w:p>
        </w:tc>
        <w:tc>
          <w:tcPr>
            <w:tcW w:w="1775" w:type="dxa"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2E0976">
        <w:tc>
          <w:tcPr>
            <w:tcW w:w="2376" w:type="dxa"/>
          </w:tcPr>
          <w:p w:rsidR="00680641" w:rsidRPr="00986223" w:rsidRDefault="00680641" w:rsidP="009C0999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86223">
              <w:rPr>
                <w:color w:val="000000" w:themeColor="text1"/>
              </w:rPr>
              <w:t>С</w:t>
            </w:r>
            <w:r w:rsidRPr="00986223">
              <w:rPr>
                <w:rStyle w:val="c5"/>
                <w:color w:val="000000" w:themeColor="text1"/>
                <w:shd w:val="clear" w:color="auto" w:fill="FFFFFF"/>
              </w:rPr>
              <w:t xml:space="preserve">формировать у них представление о необходимости наличия витаминов в организме человека, о полезных продуктах, в которых содержатся витамины; воспитать у </w:t>
            </w:r>
            <w:hyperlink r:id="rId5" w:history="1">
              <w:r w:rsidRPr="00986223">
                <w:rPr>
                  <w:rStyle w:val="a7"/>
                  <w:color w:val="000000" w:themeColor="text1"/>
                  <w:shd w:val="clear" w:color="auto" w:fill="FFFFFF"/>
                </w:rPr>
                <w:t>детей</w:t>
              </w:r>
            </w:hyperlink>
            <w:r w:rsidRPr="00986223">
              <w:rPr>
                <w:rStyle w:val="c5"/>
                <w:color w:val="000000" w:themeColor="text1"/>
                <w:shd w:val="clear" w:color="auto" w:fill="FFFFFF"/>
              </w:rPr>
              <w:t xml:space="preserve"> потребность правильно питаться.</w:t>
            </w:r>
          </w:p>
        </w:tc>
        <w:tc>
          <w:tcPr>
            <w:tcW w:w="2374" w:type="dxa"/>
          </w:tcPr>
          <w:p w:rsidR="00680641" w:rsidRPr="00986223" w:rsidRDefault="00680641" w:rsidP="00E51E3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Художественное творчество</w:t>
            </w:r>
            <w:r w:rsidR="00E51E35"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: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51E35"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О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бъемные фрукты, аппликация, рисование,</w:t>
            </w:r>
            <w:r w:rsidR="00E51E35"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пластилинография.</w:t>
            </w:r>
          </w:p>
        </w:tc>
        <w:tc>
          <w:tcPr>
            <w:tcW w:w="1170" w:type="dxa"/>
            <w:gridSpan w:val="2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3" w:type="dxa"/>
          </w:tcPr>
          <w:p w:rsidR="00680641" w:rsidRPr="00986223" w:rsidRDefault="00680641" w:rsidP="009C0999">
            <w:pPr>
              <w:spacing w:after="3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</w:rPr>
              <w:t>Расширение знаний у детей о необходимости наличия витаминов в организме, о полезных продуктах.</w:t>
            </w:r>
          </w:p>
        </w:tc>
        <w:tc>
          <w:tcPr>
            <w:tcW w:w="1775" w:type="dxa"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2E0976">
        <w:tc>
          <w:tcPr>
            <w:tcW w:w="2376" w:type="dxa"/>
          </w:tcPr>
          <w:p w:rsidR="00680641" w:rsidRPr="00986223" w:rsidRDefault="00680641" w:rsidP="009C0999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86223">
              <w:rPr>
                <w:color w:val="000000" w:themeColor="text1"/>
              </w:rPr>
              <w:t xml:space="preserve">Научить детей не допускать возникновения </w:t>
            </w:r>
            <w:r w:rsidRPr="00986223">
              <w:rPr>
                <w:color w:val="000000" w:themeColor="text1"/>
              </w:rPr>
              <w:lastRenderedPageBreak/>
              <w:t>«опасных» ситуаций для их здоровья, умение находить выход из сложившейся ситуации.</w:t>
            </w:r>
          </w:p>
        </w:tc>
        <w:tc>
          <w:tcPr>
            <w:tcW w:w="2374" w:type="dxa"/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Решение проблемных ситуаций о ЗОЖ.</w:t>
            </w:r>
          </w:p>
        </w:tc>
        <w:tc>
          <w:tcPr>
            <w:tcW w:w="1170" w:type="dxa"/>
            <w:gridSpan w:val="2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3" w:type="dxa"/>
          </w:tcPr>
          <w:p w:rsidR="00680641" w:rsidRPr="00986223" w:rsidRDefault="00680641" w:rsidP="009C0999">
            <w:pPr>
              <w:spacing w:after="3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</w:rPr>
              <w:t xml:space="preserve">Формирование у детей старшей 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</w:rPr>
              <w:lastRenderedPageBreak/>
              <w:t>группы ценности ЗОЖ.</w:t>
            </w:r>
          </w:p>
        </w:tc>
        <w:tc>
          <w:tcPr>
            <w:tcW w:w="1775" w:type="dxa"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Воспитатели</w:t>
            </w:r>
          </w:p>
        </w:tc>
      </w:tr>
      <w:tr w:rsidR="00680641" w:rsidRPr="00986223" w:rsidTr="002E0976">
        <w:trPr>
          <w:trHeight w:val="5835"/>
        </w:trPr>
        <w:tc>
          <w:tcPr>
            <w:tcW w:w="2376" w:type="dxa"/>
            <w:tcBorders>
              <w:bottom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Расширение знаний у родителей о </w:t>
            </w: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здоровьесберегаю-</w:t>
            </w: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щих технологиях.</w:t>
            </w:r>
          </w:p>
        </w:tc>
        <w:tc>
          <w:tcPr>
            <w:tcW w:w="2374" w:type="dxa"/>
            <w:tcBorders>
              <w:bottom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bdr w:val="none" w:sz="0" w:space="0" w:color="auto" w:frame="1"/>
              </w:rPr>
              <w:t>Консультации для родителей (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bdr w:val="none" w:sz="0" w:space="0" w:color="auto" w:frame="1"/>
              </w:rPr>
              <w:t>информационный уголок)</w:t>
            </w:r>
            <w:r w:rsidRPr="009862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  <w:p w:rsidR="00680641" w:rsidRPr="00986223" w:rsidRDefault="00680641" w:rsidP="009C0999">
            <w:pPr>
              <w:shd w:val="clear" w:color="auto" w:fill="FFFFFF"/>
              <w:ind w:right="4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«Закаливание – первый шаг к здоровью»;</w:t>
            </w:r>
          </w:p>
          <w:p w:rsidR="00680641" w:rsidRPr="00986223" w:rsidRDefault="00680641" w:rsidP="009C09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«Польза утренней зарядки для детей»;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«Правильное питание для дошкольников»;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«Как с пользой для </w:t>
            </w:r>
            <w:r w:rsidRPr="0098622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здоровья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проводить выходные дни»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«Режим дня»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«Советы по укреплению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98622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здоровья детей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«Полезные привычки»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70" w:type="dxa"/>
            <w:gridSpan w:val="2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3" w:type="dxa"/>
            <w:tcBorders>
              <w:bottom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Расширение и обогащение знаний родителей о здоровьесберегающих технологиях.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680641" w:rsidRPr="00986223" w:rsidTr="002E0976">
        <w:trPr>
          <w:trHeight w:val="2430"/>
        </w:trPr>
        <w:tc>
          <w:tcPr>
            <w:tcW w:w="2376" w:type="dxa"/>
            <w:tcBorders>
              <w:top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Получить доступные знания о путях сохранения и укрепления </w:t>
            </w:r>
            <w:r w:rsidRPr="0098622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здоровья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Пополнение развивающей среды дидактическими</w:t>
            </w:r>
            <w:r w:rsidR="00731A92"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и игровыми пособиями сделанные</w:t>
            </w: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руками родителей (игры на развитие: речевого дыхания, зрительного восприятия, мелкой моторики пальцев рук).</w:t>
            </w: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Создание бизиборда и внесение его в группу.</w:t>
            </w:r>
          </w:p>
        </w:tc>
        <w:tc>
          <w:tcPr>
            <w:tcW w:w="1170" w:type="dxa"/>
            <w:gridSpan w:val="2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Повышение  знаний</w:t>
            </w:r>
            <w:proofErr w:type="gramEnd"/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 родителей о формировании ЗОЖ в дошкольном возрасте.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auto"/>
            </w:tcBorders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 и родители</w:t>
            </w:r>
          </w:p>
        </w:tc>
      </w:tr>
      <w:tr w:rsidR="00680641" w:rsidRPr="00986223" w:rsidTr="002E0976">
        <w:tc>
          <w:tcPr>
            <w:tcW w:w="10138" w:type="dxa"/>
            <w:gridSpan w:val="6"/>
          </w:tcPr>
          <w:p w:rsidR="00680641" w:rsidRPr="00986223" w:rsidRDefault="00680641" w:rsidP="009C09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III этап </w:t>
            </w: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9862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заключительный</w:t>
            </w:r>
          </w:p>
        </w:tc>
      </w:tr>
      <w:tr w:rsidR="00680641" w:rsidRPr="00986223" w:rsidTr="002E0976">
        <w:trPr>
          <w:trHeight w:val="2385"/>
        </w:trPr>
        <w:tc>
          <w:tcPr>
            <w:tcW w:w="2376" w:type="dxa"/>
            <w:tcBorders>
              <w:bottom w:val="single" w:sz="4" w:space="0" w:color="auto"/>
            </w:tcBorders>
          </w:tcPr>
          <w:p w:rsidR="00680641" w:rsidRPr="00986223" w:rsidRDefault="00680641" w:rsidP="009C099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86223">
              <w:rPr>
                <w:color w:val="000000"/>
              </w:rPr>
              <w:t>Установить партнерские отношения родителей и педагогов в совместной организации жизни группы.</w:t>
            </w: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74" w:type="dxa"/>
            <w:tcBorders>
              <w:bottom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Создание с родителями и детьми фотоколлажа </w:t>
            </w:r>
            <w:r w:rsidRPr="0098622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«Мы дружим со спортом»</w:t>
            </w: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73" w:type="dxa"/>
            <w:vMerge w:val="restart"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540" w:type="dxa"/>
            <w:gridSpan w:val="2"/>
            <w:tcBorders>
              <w:bottom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Расширение и обогащение знаний родителей и детей о ЗОЖ.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Воспитатели, дети и родители группы.</w:t>
            </w: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0641" w:rsidRPr="00986223" w:rsidTr="002E0976">
        <w:trPr>
          <w:trHeight w:val="3225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680641" w:rsidRPr="00986223" w:rsidRDefault="00680641" w:rsidP="009C099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986223">
              <w:rPr>
                <w:color w:val="111111"/>
              </w:rPr>
              <w:lastRenderedPageBreak/>
              <w:t xml:space="preserve">Закрепить понятие </w:t>
            </w:r>
            <w:r w:rsidRPr="00986223">
              <w:rPr>
                <w:b/>
                <w:color w:val="111111"/>
              </w:rPr>
              <w:t>"</w:t>
            </w:r>
            <w:r w:rsidRPr="00986223">
              <w:rPr>
                <w:rStyle w:val="a4"/>
                <w:b w:val="0"/>
                <w:color w:val="111111"/>
                <w:bdr w:val="none" w:sz="0" w:space="0" w:color="auto" w:frame="1"/>
              </w:rPr>
              <w:t>Здоровье</w:t>
            </w:r>
            <w:r w:rsidRPr="00986223">
              <w:rPr>
                <w:b/>
                <w:color w:val="111111"/>
              </w:rPr>
              <w:t>", "</w:t>
            </w:r>
            <w:r w:rsidRPr="00986223">
              <w:rPr>
                <w:rStyle w:val="a4"/>
                <w:b w:val="0"/>
                <w:color w:val="111111"/>
                <w:bdr w:val="none" w:sz="0" w:space="0" w:color="auto" w:frame="1"/>
              </w:rPr>
              <w:t>Здоровый образ жизни</w:t>
            </w:r>
            <w:r w:rsidRPr="00986223">
              <w:rPr>
                <w:b/>
                <w:color w:val="111111"/>
              </w:rPr>
              <w:t>".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Продолжать формировать основные правила </w:t>
            </w:r>
            <w:r w:rsidRPr="00986223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</w:rPr>
              <w:t>здорового образа жизни</w:t>
            </w:r>
            <w:r w:rsidRPr="00986223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:</w:t>
            </w:r>
            <w:r w:rsidRPr="0098622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правильное питание, соблюдение чистоты и гигиены тела.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</w:tcPr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Проведение НОД «Страна здоровья».</w:t>
            </w:r>
          </w:p>
          <w:p w:rsidR="00680641" w:rsidRPr="00986223" w:rsidRDefault="00680641" w:rsidP="009C099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выставки в группе детских работ по теме проекта.</w:t>
            </w: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3" w:type="dxa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Закрепление знаний у детей о ЗОЖ и их средствах.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0641" w:rsidRPr="00986223" w:rsidTr="002E0976">
        <w:trPr>
          <w:trHeight w:val="2265"/>
        </w:trPr>
        <w:tc>
          <w:tcPr>
            <w:tcW w:w="2376" w:type="dxa"/>
            <w:tcBorders>
              <w:top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Повысить профессиональную компетенцию педагогов по  теме проекта.</w:t>
            </w: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80641" w:rsidRPr="00986223" w:rsidRDefault="00680641" w:rsidP="009C099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Презентация проекта.</w:t>
            </w:r>
          </w:p>
        </w:tc>
        <w:tc>
          <w:tcPr>
            <w:tcW w:w="1073" w:type="dxa"/>
            <w:vMerge/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single" w:sz="4" w:space="0" w:color="auto"/>
            </w:tcBorders>
          </w:tcPr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Повышение профессиональной компетентности педагогов по данной теме.</w:t>
            </w:r>
          </w:p>
          <w:p w:rsidR="00680641" w:rsidRPr="00986223" w:rsidRDefault="00680641" w:rsidP="009C09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auto"/>
            </w:tcBorders>
          </w:tcPr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0641" w:rsidRPr="00986223" w:rsidRDefault="00680641" w:rsidP="009C099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6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</w:tbl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Вывод: </w:t>
      </w:r>
    </w:p>
    <w:p w:rsidR="00680641" w:rsidRPr="00986223" w:rsidRDefault="00680641" w:rsidP="009C099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05CDA" w:rsidRPr="00986223" w:rsidRDefault="00905CDA" w:rsidP="009C0999">
      <w:pPr>
        <w:pStyle w:val="c3"/>
        <w:shd w:val="clear" w:color="auto" w:fill="FFFFFF"/>
        <w:spacing w:before="0" w:beforeAutospacing="0" w:after="0" w:afterAutospacing="0"/>
        <w:ind w:left="720"/>
        <w:rPr>
          <w:rStyle w:val="a4"/>
          <w:b w:val="0"/>
          <w:shd w:val="clear" w:color="auto" w:fill="FFFFFF"/>
        </w:rPr>
      </w:pPr>
    </w:p>
    <w:p w:rsidR="00905CDA" w:rsidRPr="00986223" w:rsidRDefault="00905CDA" w:rsidP="009C0999">
      <w:pPr>
        <w:pStyle w:val="c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0"/>
          <w:bCs/>
          <w:shd w:val="clear" w:color="auto" w:fill="FFFFFF"/>
        </w:rPr>
      </w:pPr>
      <w:r w:rsidRPr="00986223">
        <w:rPr>
          <w:rStyle w:val="a4"/>
          <w:b w:val="0"/>
          <w:shd w:val="clear" w:color="auto" w:fill="FFFFFF"/>
        </w:rPr>
        <w:t>В</w:t>
      </w:r>
      <w:r w:rsidRPr="00986223">
        <w:rPr>
          <w:rStyle w:val="c0"/>
        </w:rPr>
        <w:t xml:space="preserve"> результате совместной деятельности воспитанников, их родителей и педагогов дошкольного образовательного учреждения дети получили </w:t>
      </w:r>
      <w:proofErr w:type="gramStart"/>
      <w:r w:rsidRPr="00986223">
        <w:rPr>
          <w:color w:val="000000" w:themeColor="text1"/>
        </w:rPr>
        <w:t>знания  и</w:t>
      </w:r>
      <w:proofErr w:type="gramEnd"/>
      <w:r w:rsidRPr="00986223">
        <w:rPr>
          <w:color w:val="000000" w:themeColor="text1"/>
        </w:rPr>
        <w:t xml:space="preserve"> представления о себе, своем здоровье, физической культуре и безопасности жизнедеятельности, которые позволят детям найти способы укрепления и сохранения здоровья. Приобретенные навыки помогут осознанно выбрать здоровый образ жизни.</w:t>
      </w:r>
    </w:p>
    <w:p w:rsidR="00905CDA" w:rsidRPr="00986223" w:rsidRDefault="00905CDA" w:rsidP="009C0999">
      <w:pPr>
        <w:pStyle w:val="c3"/>
        <w:numPr>
          <w:ilvl w:val="0"/>
          <w:numId w:val="3"/>
        </w:numPr>
        <w:shd w:val="clear" w:color="auto" w:fill="FFFFFF"/>
        <w:spacing w:before="0" w:beforeAutospacing="0" w:after="0" w:afterAutospacing="0"/>
      </w:pPr>
      <w:r w:rsidRPr="00986223">
        <w:rPr>
          <w:rStyle w:val="c0"/>
        </w:rPr>
        <w:t xml:space="preserve">Родители воспитанников проявили интерес к здоровьесберегающим технологиям, получили </w:t>
      </w:r>
      <w:r w:rsidRPr="00986223">
        <w:rPr>
          <w:color w:val="111111"/>
          <w:shd w:val="clear" w:color="auto" w:fill="FFFFFF"/>
        </w:rPr>
        <w:t xml:space="preserve">доступные знания </w:t>
      </w:r>
      <w:r w:rsidRPr="00986223">
        <w:rPr>
          <w:color w:val="000000" w:themeColor="text1"/>
        </w:rPr>
        <w:t>по сохранению и укреплению здоровья детей и приобщению их к здоровому образу жизни.</w:t>
      </w:r>
    </w:p>
    <w:p w:rsidR="009C0999" w:rsidRPr="00986223" w:rsidRDefault="009C0999" w:rsidP="00583A59">
      <w:pPr>
        <w:shd w:val="clear" w:color="auto" w:fill="FFFFFF"/>
        <w:spacing w:after="0" w:line="240" w:lineRule="auto"/>
        <w:ind w:left="360" w:firstLine="34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Проект полностью реализован.</w:t>
      </w:r>
    </w:p>
    <w:p w:rsidR="009C0999" w:rsidRPr="00986223" w:rsidRDefault="009C0999" w:rsidP="009C0999">
      <w:pPr>
        <w:pStyle w:val="c3"/>
        <w:shd w:val="clear" w:color="auto" w:fill="FFFFFF"/>
        <w:spacing w:before="0" w:beforeAutospacing="0" w:after="0" w:afterAutospacing="0"/>
        <w:ind w:left="720"/>
        <w:rPr>
          <w:rStyle w:val="c0"/>
        </w:rPr>
      </w:pPr>
    </w:p>
    <w:p w:rsidR="00680641" w:rsidRPr="00986223" w:rsidRDefault="00680641" w:rsidP="009C09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Использованная литература</w:t>
      </w:r>
      <w:r w:rsidR="00583A59" w:rsidRPr="009862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680641" w:rsidRPr="00986223" w:rsidRDefault="00680641" w:rsidP="009C0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1.Подольская Е.И. Формы оздоровления детей 4 -7 лет. - </w:t>
      </w:r>
      <w:proofErr w:type="gramStart"/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Волгоград:  Учитель</w:t>
      </w:r>
      <w:proofErr w:type="gramEnd"/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2008.</w:t>
      </w:r>
    </w:p>
    <w:p w:rsidR="00680641" w:rsidRPr="00986223" w:rsidRDefault="00680641" w:rsidP="009C0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Крылова Н.И.  </w:t>
      </w:r>
      <w:proofErr w:type="spellStart"/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Здоровьесберегающее</w:t>
      </w:r>
      <w:proofErr w:type="spellEnd"/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пространство в ДОУ. – Волгоград: Учитель, </w:t>
      </w:r>
      <w:proofErr w:type="gramStart"/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2008 .</w:t>
      </w:r>
      <w:proofErr w:type="gramEnd"/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3.Воробьева, М. Воспитание здорового образа жизни у дошкольников / М.Воробьева // Дошкольное воспитание.  1998.</w:t>
      </w:r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4.Юрко, Г.П. Физическое воспитание детей раннего и дошкольного возраста / Г.П.Юрко. – </w:t>
      </w:r>
      <w:proofErr w:type="gramStart"/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М. :</w:t>
      </w:r>
      <w:proofErr w:type="gramEnd"/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ЮНИТИ-ДАНА, 2008. </w:t>
      </w:r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5.Юматова, А.В. Формирование здорового образа жизни дошкольников / А.В. Юматова // Дошкольное воспитание. – 1996. </w:t>
      </w:r>
    </w:p>
    <w:p w:rsidR="00680641" w:rsidRPr="00986223" w:rsidRDefault="00680641" w:rsidP="00583A5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Интернет ресурсы</w:t>
      </w:r>
      <w:r w:rsidR="00583A59" w:rsidRPr="0098622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hyperlink r:id="rId6" w:history="1">
        <w:r w:rsidRPr="00986223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https://nsportal.ru/detskiy-sad/zdorovyy-obraz-zhizni/2014/12/22/metodicheskaya-razrabotka-na-temu-formirovanie-osnov</w:t>
        </w:r>
      </w:hyperlink>
    </w:p>
    <w:p w:rsidR="00680641" w:rsidRPr="00986223" w:rsidRDefault="00680641" w:rsidP="009C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hyperlink r:id="rId7" w:history="1">
        <w:r w:rsidRPr="00986223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https://xn--j1ahfl.xn--p1ai/</w:t>
        </w:r>
        <w:proofErr w:type="spellStart"/>
        <w:r w:rsidRPr="00986223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library</w:t>
        </w:r>
        <w:proofErr w:type="spellEnd"/>
        <w:r w:rsidRPr="00986223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/zdorovesberezhenie_183320.html</w:t>
        </w:r>
      </w:hyperlink>
    </w:p>
    <w:p w:rsidR="00680641" w:rsidRPr="00986223" w:rsidRDefault="00680641" w:rsidP="009C099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hyperlink r:id="rId8" w:history="1">
        <w:r w:rsidRPr="00986223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https://www.maam.ru/detskijsad/proekt-v-starshei-grupe-po-zdorovesberezheniyu-kultura-zdorovja-doshkolnika.html</w:t>
        </w:r>
      </w:hyperlink>
    </w:p>
    <w:p w:rsidR="00680641" w:rsidRPr="00986223" w:rsidRDefault="00680641" w:rsidP="009C099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223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hyperlink r:id="rId9" w:history="1">
        <w:r w:rsidRPr="00986223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https://dohcolonoc.ru/proektnaya-deyatelnost-v-detskom-sadu/10216-proekt-po-zdorovesberezheniyu.html</w:t>
        </w:r>
      </w:hyperlink>
    </w:p>
    <w:p w:rsidR="00680641" w:rsidRPr="00986223" w:rsidRDefault="00680641" w:rsidP="009C099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E0976" w:rsidRPr="00986223" w:rsidRDefault="002E0976" w:rsidP="009C09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2E0976" w:rsidRPr="00986223" w:rsidSect="009C0999">
      <w:pgSz w:w="11906" w:h="16838"/>
      <w:pgMar w:top="709" w:right="850" w:bottom="426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45AD9"/>
    <w:multiLevelType w:val="hybridMultilevel"/>
    <w:tmpl w:val="E116A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64436"/>
    <w:multiLevelType w:val="hybridMultilevel"/>
    <w:tmpl w:val="F56E0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FD0D37"/>
    <w:multiLevelType w:val="hybridMultilevel"/>
    <w:tmpl w:val="4B988466"/>
    <w:lvl w:ilvl="0" w:tplc="D53CFE4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641"/>
    <w:rsid w:val="001855FA"/>
    <w:rsid w:val="001D22D0"/>
    <w:rsid w:val="00293B03"/>
    <w:rsid w:val="002E0976"/>
    <w:rsid w:val="00343097"/>
    <w:rsid w:val="004024D2"/>
    <w:rsid w:val="00403677"/>
    <w:rsid w:val="00583A59"/>
    <w:rsid w:val="005879BD"/>
    <w:rsid w:val="005921BB"/>
    <w:rsid w:val="00603704"/>
    <w:rsid w:val="006752FD"/>
    <w:rsid w:val="00680641"/>
    <w:rsid w:val="006E3B5F"/>
    <w:rsid w:val="00701800"/>
    <w:rsid w:val="00722681"/>
    <w:rsid w:val="00731A92"/>
    <w:rsid w:val="00747DDC"/>
    <w:rsid w:val="00780AD0"/>
    <w:rsid w:val="00864E66"/>
    <w:rsid w:val="00905CDA"/>
    <w:rsid w:val="00986223"/>
    <w:rsid w:val="009C0999"/>
    <w:rsid w:val="00A77549"/>
    <w:rsid w:val="00C23266"/>
    <w:rsid w:val="00C51FF3"/>
    <w:rsid w:val="00C62718"/>
    <w:rsid w:val="00D07236"/>
    <w:rsid w:val="00D12DBB"/>
    <w:rsid w:val="00D14973"/>
    <w:rsid w:val="00DA6669"/>
    <w:rsid w:val="00DD4B48"/>
    <w:rsid w:val="00E51E35"/>
    <w:rsid w:val="00EE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12F432-08FD-4B45-8CBC-8FC21B25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0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0641"/>
    <w:rPr>
      <w:b/>
      <w:bCs/>
    </w:rPr>
  </w:style>
  <w:style w:type="character" w:customStyle="1" w:styleId="c5">
    <w:name w:val="c5"/>
    <w:basedOn w:val="a0"/>
    <w:rsid w:val="00680641"/>
  </w:style>
  <w:style w:type="paragraph" w:styleId="a5">
    <w:name w:val="List Paragraph"/>
    <w:basedOn w:val="a"/>
    <w:uiPriority w:val="34"/>
    <w:qFormat/>
    <w:rsid w:val="00680641"/>
    <w:pPr>
      <w:ind w:left="720"/>
      <w:contextualSpacing/>
    </w:pPr>
  </w:style>
  <w:style w:type="table" w:styleId="a6">
    <w:name w:val="Table Grid"/>
    <w:basedOn w:val="a1"/>
    <w:uiPriority w:val="59"/>
    <w:rsid w:val="0068064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9">
    <w:name w:val="c9"/>
    <w:basedOn w:val="a"/>
    <w:rsid w:val="00680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80641"/>
    <w:rPr>
      <w:color w:val="0000FF"/>
      <w:u w:val="single"/>
    </w:rPr>
  </w:style>
  <w:style w:type="character" w:styleId="a8">
    <w:name w:val="Emphasis"/>
    <w:basedOn w:val="a0"/>
    <w:uiPriority w:val="20"/>
    <w:qFormat/>
    <w:rsid w:val="00680641"/>
    <w:rPr>
      <w:i/>
      <w:iCs/>
    </w:rPr>
  </w:style>
  <w:style w:type="character" w:customStyle="1" w:styleId="c21">
    <w:name w:val="c21"/>
    <w:basedOn w:val="a0"/>
    <w:rsid w:val="00680641"/>
  </w:style>
  <w:style w:type="paragraph" w:customStyle="1" w:styleId="c3">
    <w:name w:val="c3"/>
    <w:basedOn w:val="a"/>
    <w:rsid w:val="00343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43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detskijsad/proekt-v-starshei-grupe-po-zdorovesberezheniyu-kultura-zdorovja-doshkolnik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xn--j1ahfl.xn--p1ai/library/zdorovesberezhenie_18332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detskiy-sad/zdorovyy-obraz-zhizni/2014/12/22/metodicheskaya-razrabotka-na-temu-formirovanie-osnov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ogle.com/url?q=http://50ds.ru/vospitatel/3701-konspekt-zanyatiya-po-obucheniyu-gramote-dlya-detey-starshey-gruppy.html&amp;sa=D&amp;ust=154832354216400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hcolonoc.ru/proektnaya-deyatelnost-v-detskom-sadu/10216-proekt-po-zdorovesberezheniy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2032</Words>
  <Characters>11583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Регина</cp:lastModifiedBy>
  <cp:revision>3</cp:revision>
  <dcterms:created xsi:type="dcterms:W3CDTF">2022-07-09T08:07:00Z</dcterms:created>
  <dcterms:modified xsi:type="dcterms:W3CDTF">2022-07-09T08:12:00Z</dcterms:modified>
</cp:coreProperties>
</file>