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02E" w:rsidRPr="00724EE5" w:rsidRDefault="00724EE5" w:rsidP="00C32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4EE5">
        <w:rPr>
          <w:rFonts w:ascii="Times New Roman" w:hAnsi="Times New Roman" w:cs="Times New Roman"/>
          <w:b/>
          <w:sz w:val="28"/>
          <w:szCs w:val="28"/>
        </w:rPr>
        <w:t>Методическая разработка на тему:</w:t>
      </w:r>
    </w:p>
    <w:p w:rsidR="00C323FF" w:rsidRPr="00724EE5" w:rsidRDefault="00C323FF" w:rsidP="00C32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4EE5">
        <w:rPr>
          <w:rFonts w:ascii="Times New Roman" w:hAnsi="Times New Roman" w:cs="Times New Roman"/>
          <w:b/>
          <w:sz w:val="28"/>
          <w:szCs w:val="28"/>
        </w:rPr>
        <w:t xml:space="preserve">«Коррекция </w:t>
      </w:r>
      <w:r w:rsidR="00805FBC" w:rsidRPr="00724EE5">
        <w:rPr>
          <w:rFonts w:ascii="Times New Roman" w:hAnsi="Times New Roman" w:cs="Times New Roman"/>
          <w:b/>
          <w:sz w:val="28"/>
          <w:szCs w:val="28"/>
        </w:rPr>
        <w:t>поведения младших</w:t>
      </w:r>
      <w:r w:rsidRPr="00724EE5">
        <w:rPr>
          <w:rFonts w:ascii="Times New Roman" w:hAnsi="Times New Roman" w:cs="Times New Roman"/>
          <w:b/>
          <w:sz w:val="28"/>
          <w:szCs w:val="28"/>
        </w:rPr>
        <w:t xml:space="preserve"> школьник</w:t>
      </w:r>
      <w:r w:rsidR="00724EE5" w:rsidRPr="00724EE5">
        <w:rPr>
          <w:rFonts w:ascii="Times New Roman" w:hAnsi="Times New Roman" w:cs="Times New Roman"/>
          <w:b/>
          <w:sz w:val="28"/>
          <w:szCs w:val="28"/>
        </w:rPr>
        <w:t xml:space="preserve">ов на уроках </w:t>
      </w:r>
      <w:r w:rsidRPr="00724EE5">
        <w:rPr>
          <w:rFonts w:ascii="Times New Roman" w:hAnsi="Times New Roman" w:cs="Times New Roman"/>
          <w:b/>
          <w:sz w:val="28"/>
          <w:szCs w:val="28"/>
        </w:rPr>
        <w:t>с помощью мультипликационных героев»</w:t>
      </w:r>
    </w:p>
    <w:p w:rsidR="00C323FF" w:rsidRDefault="00C323FF" w:rsidP="00C323F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4EE5" w:rsidRDefault="00724EE5" w:rsidP="00724E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24EE5">
        <w:rPr>
          <w:rFonts w:ascii="Times New Roman" w:hAnsi="Times New Roman" w:cs="Times New Roman"/>
          <w:b/>
          <w:sz w:val="28"/>
          <w:szCs w:val="28"/>
        </w:rPr>
        <w:t>Автор</w:t>
      </w:r>
      <w:r w:rsidR="00C323FF" w:rsidRPr="00724EE5">
        <w:rPr>
          <w:rFonts w:ascii="Times New Roman" w:hAnsi="Times New Roman" w:cs="Times New Roman"/>
          <w:b/>
          <w:sz w:val="28"/>
          <w:szCs w:val="28"/>
        </w:rPr>
        <w:t>:</w:t>
      </w:r>
      <w:r w:rsidR="00C323FF">
        <w:rPr>
          <w:rFonts w:ascii="Times New Roman" w:hAnsi="Times New Roman" w:cs="Times New Roman"/>
          <w:sz w:val="28"/>
          <w:szCs w:val="28"/>
        </w:rPr>
        <w:t xml:space="preserve"> </w:t>
      </w:r>
      <w:r w:rsidRPr="00724EE5">
        <w:rPr>
          <w:rFonts w:ascii="Times New Roman" w:hAnsi="Times New Roman" w:cs="Times New Roman"/>
          <w:b/>
          <w:i/>
          <w:sz w:val="28"/>
          <w:szCs w:val="28"/>
        </w:rPr>
        <w:t>Бровкина Наталья Петровна,</w:t>
      </w:r>
    </w:p>
    <w:p w:rsidR="00C323FF" w:rsidRDefault="00724EE5" w:rsidP="00724E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323FF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2E1948">
        <w:rPr>
          <w:rFonts w:ascii="Times New Roman" w:hAnsi="Times New Roman" w:cs="Times New Roman"/>
          <w:sz w:val="28"/>
          <w:szCs w:val="28"/>
        </w:rPr>
        <w:t>начальных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23FF">
        <w:rPr>
          <w:rFonts w:ascii="Times New Roman" w:hAnsi="Times New Roman" w:cs="Times New Roman"/>
          <w:sz w:val="28"/>
          <w:szCs w:val="28"/>
        </w:rPr>
        <w:t>МБОУ СОШ с.</w:t>
      </w:r>
      <w:r w:rsidR="002E19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FF">
        <w:rPr>
          <w:rFonts w:ascii="Times New Roman" w:hAnsi="Times New Roman" w:cs="Times New Roman"/>
          <w:sz w:val="28"/>
          <w:szCs w:val="28"/>
        </w:rPr>
        <w:t>Новодмитриевка</w:t>
      </w:r>
      <w:proofErr w:type="spellEnd"/>
    </w:p>
    <w:p w:rsidR="00C323FF" w:rsidRDefault="00C323FF" w:rsidP="00724E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4EE5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Липецкого муниципального района</w:t>
      </w:r>
      <w:r w:rsidR="0072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4EE5">
        <w:rPr>
          <w:rFonts w:ascii="Times New Roman" w:hAnsi="Times New Roman" w:cs="Times New Roman"/>
          <w:sz w:val="28"/>
          <w:szCs w:val="28"/>
        </w:rPr>
        <w:t>Липецкой области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24EE5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24EE5" w:rsidRDefault="00724EE5" w:rsidP="00724E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23FF" w:rsidRDefault="00C323FF" w:rsidP="00C323FF">
      <w:pPr>
        <w:rPr>
          <w:rFonts w:ascii="Times New Roman" w:hAnsi="Times New Roman" w:cs="Times New Roman"/>
          <w:sz w:val="28"/>
          <w:szCs w:val="28"/>
        </w:rPr>
      </w:pPr>
    </w:p>
    <w:p w:rsidR="005C203D" w:rsidRDefault="005C203D" w:rsidP="005C203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долгих столетий проблема школьной дисциплины являлась предметом изучения отечественных и зарубежных педагогов.  В современный период эта проблема не теряет своей актуальности, а лишь обостряется.                           </w:t>
      </w:r>
    </w:p>
    <w:p w:rsidR="005C203D" w:rsidRDefault="005C203D" w:rsidP="005C203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5FBC">
        <w:rPr>
          <w:rFonts w:ascii="Times New Roman" w:hAnsi="Times New Roman" w:cs="Times New Roman"/>
          <w:sz w:val="28"/>
          <w:szCs w:val="28"/>
        </w:rPr>
        <w:t>Практически в</w:t>
      </w:r>
      <w:r w:rsidR="00EC5BD3">
        <w:rPr>
          <w:rFonts w:ascii="Times New Roman" w:hAnsi="Times New Roman" w:cs="Times New Roman"/>
          <w:sz w:val="28"/>
          <w:szCs w:val="28"/>
        </w:rPr>
        <w:t xml:space="preserve"> каждом классе любой школы</w:t>
      </w:r>
      <w:r w:rsidRPr="00805FBC">
        <w:rPr>
          <w:rFonts w:ascii="Times New Roman" w:hAnsi="Times New Roman" w:cs="Times New Roman"/>
          <w:sz w:val="28"/>
          <w:szCs w:val="28"/>
        </w:rPr>
        <w:t xml:space="preserve"> есть ученики, которые нарушают дисциплину в классе. Нарушение дисциплины напрямую влияет на </w:t>
      </w:r>
      <w:bookmarkStart w:id="0" w:name="_GoBack"/>
      <w:bookmarkEnd w:id="0"/>
      <w:r w:rsidRPr="00805FBC">
        <w:rPr>
          <w:rFonts w:ascii="Times New Roman" w:hAnsi="Times New Roman" w:cs="Times New Roman"/>
          <w:sz w:val="28"/>
          <w:szCs w:val="28"/>
        </w:rPr>
        <w:t>уровень успеваемости как самого ученика, так и других учеников в классе.</w:t>
      </w:r>
      <w:r w:rsidRPr="0080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203D" w:rsidRDefault="005C203D" w:rsidP="005C203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5F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«плохим» поведением понимаются не только хулиганские и хамские выходки, но также любое неадаптированное, «инфантильное», недостойное поведение.</w:t>
      </w:r>
    </w:p>
    <w:p w:rsidR="00C0478F" w:rsidRDefault="00C0478F" w:rsidP="005C203D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Предлагаемый мною материал является одним из эффективных средств для решения актуальной проблемы современного образования – проблемы школьной дисциплины на уроках. В результате апробации - показал улучшение поведения учащихся начальной школы на уроках.</w:t>
      </w:r>
    </w:p>
    <w:p w:rsidR="00C0478F" w:rsidRDefault="00C0478F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</w:t>
      </w:r>
      <w:r w:rsidRPr="00C0478F">
        <w:rPr>
          <w:rFonts w:ascii="Times New Roman" w:hAnsi="Times New Roman" w:cs="Times New Roman"/>
          <w:sz w:val="28"/>
          <w:szCs w:val="28"/>
          <w:shd w:val="clear" w:color="auto" w:fill="FFFFFF"/>
        </w:rPr>
        <w:t>Надеюсь, что моя разработка поможет вам в работе</w:t>
      </w:r>
      <w:r w:rsidRPr="00E134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DD4B47" w:rsidRDefault="00DD4B47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D4B47" w:rsidRPr="001A5B47" w:rsidRDefault="00DD4B47" w:rsidP="00DD4B47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A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Модель «</w:t>
      </w:r>
      <w:r w:rsidR="008D21F8" w:rsidRPr="001A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Трон победителя</w:t>
      </w:r>
      <w:r w:rsidRPr="001A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</w:p>
    <w:p w:rsidR="00DD4B47" w:rsidRPr="00DD4B47" w:rsidRDefault="00DD4B47" w:rsidP="00DD4B47">
      <w:pPr>
        <w:jc w:val="both"/>
        <w:rPr>
          <w:rFonts w:ascii="Times New Roman" w:hAnsi="Times New Roman" w:cs="Times New Roman"/>
          <w:sz w:val="28"/>
          <w:szCs w:val="28"/>
        </w:rPr>
      </w:pPr>
      <w:r w:rsidRPr="00DD4B47">
        <w:rPr>
          <w:rFonts w:ascii="Times New Roman" w:hAnsi="Times New Roman" w:cs="Times New Roman"/>
          <w:sz w:val="28"/>
          <w:szCs w:val="28"/>
          <w:shd w:val="clear" w:color="auto" w:fill="FFFFFF"/>
        </w:rPr>
        <w:t>1. Учитель проводит работу с детьми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D4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ходе </w:t>
      </w:r>
      <w:r w:rsidR="00D473CB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которой он выясняет у обучающих</w:t>
      </w:r>
      <w:r w:rsidR="00501D52">
        <w:rPr>
          <w:rFonts w:ascii="Times New Roman" w:hAnsi="Times New Roman" w:cs="Times New Roman"/>
          <w:sz w:val="28"/>
          <w:szCs w:val="28"/>
          <w:shd w:val="clear" w:color="auto" w:fill="FFFFFF"/>
        </w:rPr>
        <w:t>ся какой у них</w:t>
      </w:r>
      <w:r w:rsidRPr="00DD4B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самый любимый мультипликационный герой.</w:t>
      </w:r>
      <w:r w:rsidRPr="00DD4B47">
        <w:rPr>
          <w:rFonts w:ascii="Times New Roman" w:hAnsi="Times New Roman" w:cs="Times New Roman"/>
          <w:sz w:val="28"/>
          <w:szCs w:val="28"/>
        </w:rPr>
        <w:t xml:space="preserve"> Если окажется, что у ребенка несколько любимых героев, то учитель   предлагает ему выбрать только одного. Ребёнок может сделать это самостоятельно, либо с помощью считалки или любым другим способом.</w:t>
      </w:r>
    </w:p>
    <w:p w:rsidR="00DD4B47" w:rsidRPr="00501D52" w:rsidRDefault="00DD4B47" w:rsidP="00DD4B47">
      <w:pPr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501D52">
        <w:rPr>
          <w:rFonts w:ascii="Times New Roman" w:hAnsi="Times New Roman" w:cs="Times New Roman"/>
          <w:sz w:val="28"/>
          <w:szCs w:val="28"/>
        </w:rPr>
        <w:t>2. После того как учащиеся определись с персонажем, учитель предлагает найти раскраску с изображением данного героя в сети Интернет. Затем учитель предлагает раскрасить героя и с оборотной стороны его прикрепить магнит. С помощью этого магнита персонаж из мультфильма будет шагать по лестнице поведения.</w:t>
      </w:r>
    </w:p>
    <w:p w:rsidR="00DD4B47" w:rsidRPr="008D21F8" w:rsidRDefault="00DD4B47" w:rsidP="00DD4B4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На следующем этапе учитель говорит учащимся о том, что мультипликационные герои обучаются в школе и иногда нарушают дисциплину на уроках. Каждый учащийся класса в ответе за своего героя.  Задача для учащихся - научить своего героя не нарушать её. Каждое </w:t>
      </w: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нарушение дисциплины на уроке учащимся заставляет героя сделать один   шаг вниз. Но </w:t>
      </w:r>
      <w:r w:rsidR="008D21F8"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 ходе</w:t>
      </w: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урока ученик исправляет своё поведение, то герой снова поднимается на шаг вверх. Цель удержаться на </w:t>
      </w:r>
      <w:r w:rsidR="008D21F8"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самой верхней </w:t>
      </w: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пятой ступени и в конце урока получить корону для своего героя, а не провалиться в болото. В конце дня определяется лучший герой </w:t>
      </w:r>
      <w:r w:rsidR="00027E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="00F928ED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количеству полученных</w:t>
      </w:r>
      <w:r w:rsidR="00027E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корон, </w:t>
      </w: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он устанавливается на </w:t>
      </w:r>
      <w:r w:rsidR="008D21F8"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трон победителя </w:t>
      </w: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 следующего </w:t>
      </w:r>
      <w:r w:rsidR="00F362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учебного </w:t>
      </w: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>дня.</w:t>
      </w:r>
    </w:p>
    <w:p w:rsidR="00027E7F" w:rsidRDefault="00DD4B47" w:rsidP="00DD4B4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>4.Далее необходимо обсудить с учащимися класса, что на уроке</w:t>
      </w:r>
      <w:r w:rsid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нарушением дисципл</w:t>
      </w:r>
      <w:r w:rsidR="009137AC">
        <w:rPr>
          <w:rFonts w:ascii="Times New Roman" w:hAnsi="Times New Roman" w:cs="Times New Roman"/>
          <w:sz w:val="28"/>
          <w:szCs w:val="28"/>
          <w:shd w:val="clear" w:color="auto" w:fill="FFFFFF"/>
        </w:rPr>
        <w:t>ины</w:t>
      </w:r>
      <w:r w:rsidR="00027E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D4B47" w:rsidRDefault="00027E7F" w:rsidP="00DD4B4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 О</w:t>
      </w:r>
      <w:r w:rsidR="009137AC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формить школьную доску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работы</w:t>
      </w:r>
      <w:r w:rsidR="009137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>(Приложение 1</w:t>
      </w:r>
      <w:r w:rsidR="009137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37AC">
        <w:rPr>
          <w:rFonts w:ascii="Times New Roman" w:hAnsi="Times New Roman" w:cs="Times New Roman"/>
          <w:sz w:val="28"/>
          <w:szCs w:val="28"/>
          <w:shd w:val="clear" w:color="auto" w:fill="FFFFFF"/>
        </w:rPr>
        <w:t>Оформление доски</w:t>
      </w:r>
      <w:r w:rsidR="008D21F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D4B47" w:rsidRDefault="00027E7F" w:rsidP="00C0478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Приложение 1. Оформление доски.</w:t>
      </w:r>
    </w:p>
    <w:p w:rsidR="00027E7F" w:rsidRDefault="00027E7F" w:rsidP="00530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137AC" w:rsidRPr="00530AB4" w:rsidRDefault="00530AB4" w:rsidP="00530A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30A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Трон победителя</w:t>
      </w:r>
    </w:p>
    <w:p w:rsidR="009137AC" w:rsidRDefault="009137AC" w:rsidP="00C0478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137AC" w:rsidRPr="008D21F8" w:rsidRDefault="00530AB4" w:rsidP="00C0478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77118DC3">
            <wp:extent cx="713105" cy="71310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D7698C9">
            <wp:extent cx="603250" cy="70739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027E7F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CB4A4B9">
            <wp:extent cx="437701" cy="701675"/>
            <wp:effectExtent l="0" t="0" r="635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08" cy="717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</w:t>
      </w:r>
      <w:r>
        <w:rPr>
          <w:noProof/>
          <w:lang w:eastAsia="ru-RU"/>
        </w:rPr>
        <w:drawing>
          <wp:inline distT="0" distB="0" distL="0" distR="0" wp14:anchorId="2EDAF83D" wp14:editId="495373D4">
            <wp:extent cx="906900" cy="1447800"/>
            <wp:effectExtent l="0" t="0" r="7620" b="0"/>
            <wp:docPr id="10" name="Рисунок 10" descr="https://flyclipart.com/thumb2/royal-throne-clipart-clip-art-images-513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lyclipart.com/thumb2/royal-throne-clipart-clip-art-images-51355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49" cy="146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37A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34290</wp:posOffset>
                </wp:positionV>
                <wp:extent cx="971550" cy="514350"/>
                <wp:effectExtent l="0" t="0" r="19050" b="19050"/>
                <wp:wrapNone/>
                <wp:docPr id="2" name="Соединительная линия уступом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5143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A28219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" o:spid="_x0000_s1026" type="#_x0000_t34" style="position:absolute;margin-left:-3.3pt;margin-top:2.7pt;width:76.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" strokecolor="#5b9bd5 [3204]" strokeweight=".5pt"/>
            </w:pict>
          </mc:Fallback>
        </mc:AlternateContent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E799A" wp14:editId="58FBF42B">
                <wp:simplePos x="0" y="0"/>
                <wp:positionH relativeFrom="column">
                  <wp:posOffset>438150</wp:posOffset>
                </wp:positionH>
                <wp:positionV relativeFrom="paragraph">
                  <wp:posOffset>112395</wp:posOffset>
                </wp:positionV>
                <wp:extent cx="971550" cy="514350"/>
                <wp:effectExtent l="0" t="0" r="19050" b="19050"/>
                <wp:wrapNone/>
                <wp:docPr id="3" name="Соединительная линия уступом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51435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5A20EF" id="Соединительная линия уступом 3" o:spid="_x0000_s1026" type="#_x0000_t34" style="position:absolute;margin-left:34.5pt;margin-top:8.85pt;width:76.5pt;height:4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" strokecolor="#5b9bd5" strokeweight=".5pt"/>
            </w:pict>
          </mc:Fallback>
        </mc:AlternateContent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4</w:t>
      </w:r>
      <w:r w:rsidR="00530AB4" w:rsidRPr="00530AB4">
        <w:rPr>
          <w:noProof/>
          <w:lang w:eastAsia="ru-RU"/>
        </w:rPr>
        <w:t xml:space="preserve"> </w:t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BB67F0" wp14:editId="098F4000">
                <wp:simplePos x="0" y="0"/>
                <wp:positionH relativeFrom="column">
                  <wp:posOffset>948690</wp:posOffset>
                </wp:positionH>
                <wp:positionV relativeFrom="paragraph">
                  <wp:posOffset>183515</wp:posOffset>
                </wp:positionV>
                <wp:extent cx="971550" cy="514350"/>
                <wp:effectExtent l="0" t="0" r="19050" b="19050"/>
                <wp:wrapNone/>
                <wp:docPr id="4" name="Соединительная линия уступом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51435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2B507D" id="Соединительная линия уступом 4" o:spid="_x0000_s1026" type="#_x0000_t34" style="position:absolute;margin-left:74.7pt;margin-top:14.45pt;width:76.5pt;height:4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" strokecolor="#5b9bd5" strokeweight=".5pt"/>
            </w:pict>
          </mc:Fallback>
        </mc:AlternateContent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3</w:t>
      </w:r>
      <w:r w:rsidR="00530A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</w:p>
    <w:p w:rsidR="00DD4B47" w:rsidRDefault="00DD4B47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97035C" wp14:editId="5768C593">
                <wp:simplePos x="0" y="0"/>
                <wp:positionH relativeFrom="column">
                  <wp:posOffset>1438275</wp:posOffset>
                </wp:positionH>
                <wp:positionV relativeFrom="paragraph">
                  <wp:posOffset>44450</wp:posOffset>
                </wp:positionV>
                <wp:extent cx="971550" cy="514350"/>
                <wp:effectExtent l="0" t="0" r="19050" b="19050"/>
                <wp:wrapNone/>
                <wp:docPr id="5" name="Соединительная линия уступом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51435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8A72AE" id="Соединительная линия уступом 5" o:spid="_x0000_s1026" type="#_x0000_t34" style="position:absolute;margin-left:113.25pt;margin-top:3.5pt;width:76.5pt;height:4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" strokecolor="#5b9bd5" strokeweight=".5pt"/>
            </w:pict>
          </mc:Fallback>
        </mc:AlternateConten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</w:p>
    <w:p w:rsidR="009137AC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2</w:t>
      </w:r>
    </w:p>
    <w:p w:rsidR="00DD4B47" w:rsidRDefault="009137AC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F98586" wp14:editId="3A845D1E">
                <wp:simplePos x="0" y="0"/>
                <wp:positionH relativeFrom="column">
                  <wp:posOffset>1914525</wp:posOffset>
                </wp:positionH>
                <wp:positionV relativeFrom="paragraph">
                  <wp:posOffset>120650</wp:posOffset>
                </wp:positionV>
                <wp:extent cx="971550" cy="514350"/>
                <wp:effectExtent l="0" t="0" r="19050" b="19050"/>
                <wp:wrapNone/>
                <wp:docPr id="6" name="Соединительная линия уступом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51435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E47E5C" id="Соединительная линия уступом 6" o:spid="_x0000_s1026" type="#_x0000_t34" style="position:absolute;margin-left:150.75pt;margin-top:9.5pt;width:76.5pt;height:4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" strokecolor="#5b9bd5" strokeweight=".5pt"/>
            </w:pict>
          </mc:Fallback>
        </mc:AlternateContent>
      </w:r>
    </w:p>
    <w:p w:rsidR="00DD4B47" w:rsidRDefault="00DD4B47" w:rsidP="00C0478F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D4B47" w:rsidRDefault="009137AC" w:rsidP="00530AB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1</w:t>
      </w:r>
    </w:p>
    <w:p w:rsidR="00F36298" w:rsidRDefault="00530AB4" w:rsidP="00F36298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t xml:space="preserve">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69BF5E7F" wp14:editId="6D991B4E">
            <wp:extent cx="1996391" cy="1423353"/>
            <wp:effectExtent l="0" t="0" r="4445" b="5715"/>
            <wp:docPr id="9" name="Рисунок 9" descr="https://www.b17.ru/foto/uploaded/48def8da1a79680fea6892c2969d2d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17.ru/foto/uploaded/48def8da1a79680fea6892c2969d2d6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794" cy="1428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3FF" w:rsidRPr="00C323FF" w:rsidRDefault="00027E7F" w:rsidP="009A22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3F3E12" wp14:editId="413CE7F8">
            <wp:extent cx="648594" cy="504825"/>
            <wp:effectExtent l="0" t="0" r="0" b="0"/>
            <wp:docPr id="20" name="Рисунок 20" descr="https://heaclub.ru/tim/71119c42f83dc8d0fb15ce6b037aa0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aclub.ru/tim/71119c42f83dc8d0fb15ce6b037aa09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47" cy="50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298">
        <w:rPr>
          <w:noProof/>
          <w:lang w:eastAsia="ru-RU"/>
        </w:rPr>
        <w:drawing>
          <wp:inline distT="0" distB="0" distL="0" distR="0" wp14:anchorId="580EEC4A" wp14:editId="4F8BC898">
            <wp:extent cx="648594" cy="504825"/>
            <wp:effectExtent l="0" t="0" r="0" b="0"/>
            <wp:docPr id="22" name="Рисунок 22" descr="https://heaclub.ru/tim/71119c42f83dc8d0fb15ce6b037aa0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aclub.ru/tim/71119c42f83dc8d0fb15ce6b037aa09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47" cy="50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298">
        <w:rPr>
          <w:noProof/>
          <w:lang w:eastAsia="ru-RU"/>
        </w:rPr>
        <w:drawing>
          <wp:inline distT="0" distB="0" distL="0" distR="0" wp14:anchorId="580EEC4A" wp14:editId="4F8BC898">
            <wp:extent cx="648594" cy="504825"/>
            <wp:effectExtent l="0" t="0" r="0" b="0"/>
            <wp:docPr id="21" name="Рисунок 21" descr="https://heaclub.ru/tim/71119c42f83dc8d0fb15ce6b037aa0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aclub.ru/tim/71119c42f83dc8d0fb15ce6b037aa09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47" cy="50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6298">
        <w:rPr>
          <w:noProof/>
          <w:lang w:eastAsia="ru-RU"/>
        </w:rPr>
        <w:drawing>
          <wp:inline distT="0" distB="0" distL="0" distR="0" wp14:anchorId="580EEC4A" wp14:editId="4F8BC898">
            <wp:extent cx="648594" cy="504825"/>
            <wp:effectExtent l="0" t="0" r="0" b="0"/>
            <wp:docPr id="23" name="Рисунок 23" descr="https://heaclub.ru/tim/71119c42f83dc8d0fb15ce6b037aa0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aclub.ru/tim/71119c42f83dc8d0fb15ce6b037aa09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47" cy="50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323FF" w:rsidRPr="00C3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BB"/>
    <w:rsid w:val="00027E7F"/>
    <w:rsid w:val="000915BB"/>
    <w:rsid w:val="001A5B47"/>
    <w:rsid w:val="001F45A4"/>
    <w:rsid w:val="002E1948"/>
    <w:rsid w:val="00301E77"/>
    <w:rsid w:val="003216E7"/>
    <w:rsid w:val="003F42D5"/>
    <w:rsid w:val="00501D52"/>
    <w:rsid w:val="00512188"/>
    <w:rsid w:val="00530AB4"/>
    <w:rsid w:val="00554536"/>
    <w:rsid w:val="005A7990"/>
    <w:rsid w:val="005C203D"/>
    <w:rsid w:val="005F5063"/>
    <w:rsid w:val="00724EE5"/>
    <w:rsid w:val="007F087D"/>
    <w:rsid w:val="00805FBC"/>
    <w:rsid w:val="0083714A"/>
    <w:rsid w:val="008D21F8"/>
    <w:rsid w:val="009137AC"/>
    <w:rsid w:val="009164BB"/>
    <w:rsid w:val="009A225C"/>
    <w:rsid w:val="009E102E"/>
    <w:rsid w:val="00AB46F9"/>
    <w:rsid w:val="00AC1B1B"/>
    <w:rsid w:val="00C0478F"/>
    <w:rsid w:val="00C263E5"/>
    <w:rsid w:val="00C323FF"/>
    <w:rsid w:val="00C3754F"/>
    <w:rsid w:val="00D473CB"/>
    <w:rsid w:val="00DD4B47"/>
    <w:rsid w:val="00E45121"/>
    <w:rsid w:val="00EC5BD3"/>
    <w:rsid w:val="00F36298"/>
    <w:rsid w:val="00F9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BD154-FBD9-451F-97D6-24C97A0E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963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121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72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50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350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87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2022-07-07T12:07:00Z</dcterms:created>
  <dcterms:modified xsi:type="dcterms:W3CDTF">2022-07-07T15:31:00Z</dcterms:modified>
</cp:coreProperties>
</file>