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5BE" w:rsidRDefault="005648A7" w:rsidP="00224405">
      <w:pPr>
        <w:spacing w:line="240" w:lineRule="auto"/>
        <w:jc w:val="center"/>
        <w:rPr>
          <w:b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706D14" wp14:editId="45154898">
                <wp:simplePos x="0" y="0"/>
                <wp:positionH relativeFrom="column">
                  <wp:posOffset>272415</wp:posOffset>
                </wp:positionH>
                <wp:positionV relativeFrom="paragraph">
                  <wp:posOffset>916305</wp:posOffset>
                </wp:positionV>
                <wp:extent cx="409575" cy="609600"/>
                <wp:effectExtent l="0" t="0" r="28575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609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21.45pt;margin-top:72.15pt;width:32.25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" fillcolor="white [3212]" strokecolor="white [3212]" strokeweight="2pt"/>
            </w:pict>
          </mc:Fallback>
        </mc:AlternateContent>
      </w:r>
      <w:r w:rsidR="00815D84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E156193" wp14:editId="254D1B19">
            <wp:simplePos x="0" y="0"/>
            <wp:positionH relativeFrom="column">
              <wp:posOffset>-203835</wp:posOffset>
            </wp:positionH>
            <wp:positionV relativeFrom="paragraph">
              <wp:posOffset>1087755</wp:posOffset>
            </wp:positionV>
            <wp:extent cx="1133475" cy="1133475"/>
            <wp:effectExtent l="0" t="0" r="9525" b="9525"/>
            <wp:wrapTight wrapText="bothSides">
              <wp:wrapPolygon edited="0">
                <wp:start x="0" y="0"/>
                <wp:lineTo x="0" y="21418"/>
                <wp:lineTo x="21418" y="21418"/>
                <wp:lineTo x="21418" y="0"/>
                <wp:lineTo x="0" y="0"/>
              </wp:wrapPolygon>
            </wp:wrapTight>
            <wp:docPr id="1" name="Рисунок 1" descr="Стартовал молодежный литературный видеомарафон &quot;Я помню! Я горжусь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тартовал молодежный литературный видеомарафон &quot;Я помню! Я горжусь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35BE">
        <w:rPr>
          <w:noProof/>
          <w:lang w:eastAsia="ru-RU"/>
        </w:rPr>
        <w:drawing>
          <wp:inline distT="0" distB="0" distL="0" distR="0" wp14:anchorId="2CEDA002" wp14:editId="332041EC">
            <wp:extent cx="1103467" cy="1057275"/>
            <wp:effectExtent l="0" t="0" r="1905" b="0"/>
            <wp:docPr id="2" name="Рисунок 2" descr="ЦЭВД им. Георгия Масляк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ЦЭВД им. Георгия Масляков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333" cy="1059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ECD" w:rsidRDefault="00657C2B" w:rsidP="005648A7">
      <w:pPr>
        <w:spacing w:line="240" w:lineRule="auto"/>
        <w:rPr>
          <w:b/>
          <w:sz w:val="28"/>
          <w:szCs w:val="28"/>
        </w:rPr>
      </w:pPr>
      <w:r w:rsidRPr="00224405">
        <w:rPr>
          <w:b/>
          <w:sz w:val="28"/>
          <w:szCs w:val="28"/>
        </w:rPr>
        <w:t xml:space="preserve">Концепция проведения </w:t>
      </w:r>
      <w:r w:rsidR="000535BE">
        <w:rPr>
          <w:b/>
          <w:sz w:val="28"/>
          <w:szCs w:val="28"/>
        </w:rPr>
        <w:t xml:space="preserve">социального </w:t>
      </w:r>
      <w:r w:rsidR="00224405" w:rsidRPr="00224405">
        <w:rPr>
          <w:b/>
          <w:sz w:val="28"/>
          <w:szCs w:val="28"/>
        </w:rPr>
        <w:t>проекта</w:t>
      </w:r>
      <w:r w:rsidRPr="00224405">
        <w:rPr>
          <w:b/>
          <w:sz w:val="28"/>
          <w:szCs w:val="28"/>
        </w:rPr>
        <w:t xml:space="preserve"> </w:t>
      </w:r>
    </w:p>
    <w:p w:rsidR="00224405" w:rsidRDefault="00657C2B" w:rsidP="005648A7">
      <w:pPr>
        <w:spacing w:line="240" w:lineRule="auto"/>
        <w:rPr>
          <w:b/>
          <w:sz w:val="28"/>
          <w:szCs w:val="28"/>
        </w:rPr>
      </w:pPr>
      <w:r w:rsidRPr="00224405">
        <w:rPr>
          <w:b/>
          <w:sz w:val="28"/>
          <w:szCs w:val="28"/>
        </w:rPr>
        <w:t>«Изостудии «Вершок»</w:t>
      </w:r>
    </w:p>
    <w:p w:rsidR="00522ECD" w:rsidRDefault="00224405" w:rsidP="005648A7">
      <w:pPr>
        <w:spacing w:line="240" w:lineRule="auto"/>
        <w:rPr>
          <w:b/>
          <w:i/>
          <w:sz w:val="32"/>
          <w:szCs w:val="32"/>
        </w:rPr>
      </w:pPr>
      <w:r w:rsidRPr="00224405">
        <w:rPr>
          <w:b/>
          <w:i/>
          <w:sz w:val="32"/>
          <w:szCs w:val="32"/>
        </w:rPr>
        <w:t>«Я помню</w:t>
      </w:r>
      <w:r w:rsidR="00DB6A0B">
        <w:rPr>
          <w:b/>
          <w:i/>
          <w:sz w:val="32"/>
          <w:szCs w:val="32"/>
        </w:rPr>
        <w:t>,</w:t>
      </w:r>
      <w:r w:rsidRPr="00224405">
        <w:rPr>
          <w:b/>
          <w:i/>
          <w:sz w:val="32"/>
          <w:szCs w:val="32"/>
        </w:rPr>
        <w:t xml:space="preserve"> </w:t>
      </w:r>
      <w:r w:rsidR="00DB6A0B">
        <w:rPr>
          <w:b/>
          <w:i/>
          <w:sz w:val="32"/>
          <w:szCs w:val="32"/>
        </w:rPr>
        <w:t>Я</w:t>
      </w:r>
      <w:r w:rsidRPr="00224405">
        <w:rPr>
          <w:b/>
          <w:i/>
          <w:sz w:val="32"/>
          <w:szCs w:val="32"/>
        </w:rPr>
        <w:t xml:space="preserve"> горжусь»</w:t>
      </w:r>
      <w:bookmarkStart w:id="0" w:name="_GoBack"/>
      <w:bookmarkEnd w:id="0"/>
    </w:p>
    <w:p w:rsidR="00E13F85" w:rsidRDefault="00F70852" w:rsidP="00522ECD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="00522E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Развитие личности ребенка через вовлечение семьи в деятельность по сохранению памяти о родственниках 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 развитие творческих способностей обучающихся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заняти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ях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изобразительным творчеством в контексте подготовки к празднованию </w:t>
      </w:r>
      <w:r w:rsidR="00E13F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75-ой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годовщины </w:t>
      </w:r>
      <w:r w:rsidR="00E13F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обеды </w:t>
      </w:r>
      <w:r w:rsidR="00E13F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Великой Отечественной войне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E13F85" w:rsidRPr="00E13F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E13F85" w:rsidRPr="00CD704B" w:rsidRDefault="00E13F85" w:rsidP="00E13F85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Задачи </w:t>
      </w:r>
    </w:p>
    <w:p w:rsidR="00E13F85" w:rsidRPr="00CD704B" w:rsidRDefault="00E13F85" w:rsidP="00E13F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Предметные (обучающие):</w:t>
      </w:r>
      <w:r w:rsidRPr="00CD704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</w:p>
    <w:p w:rsidR="00E13F85" w:rsidRDefault="00E13F85" w:rsidP="00E13F8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включать обучающихся </w:t>
      </w:r>
      <w:r w:rsidR="00522EC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 их семьи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познавательную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социально значимую 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деятельность;</w:t>
      </w:r>
    </w:p>
    <w:p w:rsidR="00E13F85" w:rsidRPr="00CD704B" w:rsidRDefault="00E13F85" w:rsidP="00E13F8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информирова</w:t>
      </w:r>
      <w:r w:rsidR="00815D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ть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родителей о механизмах поиска информации;</w:t>
      </w:r>
    </w:p>
    <w:p w:rsidR="00E13F85" w:rsidRPr="00CD704B" w:rsidRDefault="00E13F85" w:rsidP="00E13F8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приобретать определенные знания, умения и навыки в изобразительном искусстве и сборе информации</w:t>
      </w:r>
    </w:p>
    <w:p w:rsidR="00E13F85" w:rsidRPr="00CD704B" w:rsidRDefault="00E13F85" w:rsidP="00E13F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Личностные (развивающие):</w:t>
      </w:r>
      <w:r w:rsidRPr="00CD704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</w:p>
    <w:p w:rsidR="00E13F85" w:rsidRPr="00CD704B" w:rsidRDefault="00E13F85" w:rsidP="00E13F85">
      <w:pPr>
        <w:numPr>
          <w:ilvl w:val="0"/>
          <w:numId w:val="3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деловые качества, такие, как самостоятельность, ответственность, активность;</w:t>
      </w:r>
    </w:p>
    <w:p w:rsidR="00E13F85" w:rsidRPr="00CD704B" w:rsidRDefault="00E13F85" w:rsidP="00E13F85">
      <w:pPr>
        <w:numPr>
          <w:ilvl w:val="0"/>
          <w:numId w:val="3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потребности в самопознании, саморазвитии</w:t>
      </w:r>
    </w:p>
    <w:p w:rsidR="00E13F85" w:rsidRPr="00CD704B" w:rsidRDefault="00E13F85" w:rsidP="00E13F85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</w:pPr>
      <w:proofErr w:type="spellStart"/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Метапредметные</w:t>
      </w:r>
      <w:proofErr w:type="spellEnd"/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(воспитательные):</w:t>
      </w:r>
    </w:p>
    <w:p w:rsidR="00E13F85" w:rsidRPr="00CD704B" w:rsidRDefault="00E13F85" w:rsidP="00E13F85">
      <w:pPr>
        <w:numPr>
          <w:ilvl w:val="0"/>
          <w:numId w:val="1"/>
        </w:numPr>
        <w:tabs>
          <w:tab w:val="left" w:pos="360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формировать позитивные установки к различным видам труда и творчества </w:t>
      </w:r>
    </w:p>
    <w:p w:rsidR="00E13F85" w:rsidRPr="00CD704B" w:rsidRDefault="00E13F85" w:rsidP="00E13F85">
      <w:pPr>
        <w:numPr>
          <w:ilvl w:val="0"/>
          <w:numId w:val="1"/>
        </w:numPr>
        <w:tabs>
          <w:tab w:val="left" w:pos="360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Развивать навыки общения и взаимодействия обучающихся </w:t>
      </w:r>
      <w:proofErr w:type="gramStart"/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</w:t>
      </w:r>
      <w:proofErr w:type="gramEnd"/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взрослыми и сверстниками; </w:t>
      </w:r>
    </w:p>
    <w:p w:rsidR="00E13F85" w:rsidRDefault="00E13F85" w:rsidP="00E13F85">
      <w:pPr>
        <w:numPr>
          <w:ilvl w:val="0"/>
          <w:numId w:val="1"/>
        </w:numPr>
        <w:tabs>
          <w:tab w:val="left" w:pos="360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формировать уважительное отношение и чувство принадлежности к своей семье, коллективу, природе, Родине </w:t>
      </w:r>
    </w:p>
    <w:p w:rsidR="009658CE" w:rsidRDefault="009658CE" w:rsidP="009658CE">
      <w:pPr>
        <w:tabs>
          <w:tab w:val="left" w:pos="360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658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Сроки проведения проекта:</w:t>
      </w:r>
    </w:p>
    <w:p w:rsidR="009658CE" w:rsidRDefault="009658CE" w:rsidP="009658CE">
      <w:pPr>
        <w:tabs>
          <w:tab w:val="left" w:pos="360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658CE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1 этап: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658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сбор информации и творческих работ от семей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23</w:t>
      </w:r>
      <w:r w:rsidR="00F337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февраля</w:t>
      </w:r>
      <w:r w:rsidR="00F337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</w:t>
      </w:r>
      <w:r w:rsidR="00F337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23 апреля 2020</w:t>
      </w:r>
    </w:p>
    <w:p w:rsidR="009658CE" w:rsidRDefault="009658CE" w:rsidP="009658CE">
      <w:pPr>
        <w:tabs>
          <w:tab w:val="left" w:pos="360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658CE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2 этап:</w:t>
      </w:r>
      <w:r w:rsidR="00F337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9658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Собранная база историй и рисунков проходит </w:t>
      </w:r>
      <w:proofErr w:type="spellStart"/>
      <w:r w:rsidRPr="009658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модерацию</w:t>
      </w:r>
      <w:proofErr w:type="spellEnd"/>
      <w:r w:rsidRPr="009658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оформление в виде фильма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 последующим размещением на платформ</w:t>
      </w:r>
      <w:r w:rsidR="00F337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YouTube</w:t>
      </w:r>
      <w:r w:rsidRPr="009658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канале «</w:t>
      </w:r>
      <w:r w:rsidR="00F337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клуб </w:t>
      </w:r>
      <w:proofErr w:type="spellStart"/>
      <w:r w:rsidR="00F337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маслякова</w:t>
      </w:r>
      <w:proofErr w:type="gramStart"/>
      <w:r w:rsidR="00F337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.р</w:t>
      </w:r>
      <w:proofErr w:type="gramEnd"/>
      <w:r w:rsidR="00F337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</w:t>
      </w:r>
      <w:proofErr w:type="spellEnd"/>
      <w:r w:rsidR="00F337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 с 24 апреля 2020 года</w:t>
      </w:r>
    </w:p>
    <w:p w:rsidR="00F337B0" w:rsidRDefault="00F337B0" w:rsidP="009658CE">
      <w:pPr>
        <w:tabs>
          <w:tab w:val="left" w:pos="360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337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Организаторами являются:</w:t>
      </w:r>
    </w:p>
    <w:p w:rsidR="00F337B0" w:rsidRPr="00815D84" w:rsidRDefault="00F337B0" w:rsidP="009658CE">
      <w:pPr>
        <w:tabs>
          <w:tab w:val="left" w:pos="360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</w:pPr>
      <w:r w:rsidRPr="00F337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МБУ ДО «ДДТ Нижегородского района»</w:t>
      </w:r>
      <w:r w:rsidR="00190D1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г. Н. Новгород.</w:t>
      </w:r>
      <w:r w:rsidRPr="00F337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СП ЦЭВД им. Г.</w:t>
      </w:r>
      <w:r w:rsidR="00190D1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F337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Маслякова «Изостудия «Вершок»» </w:t>
      </w:r>
      <w:r w:rsidR="00190D1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ПДО</w:t>
      </w:r>
      <w:r w:rsidRPr="00F337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Токарева Мария Валерьевна</w:t>
      </w:r>
    </w:p>
    <w:p w:rsidR="00F337B0" w:rsidRDefault="00F337B0" w:rsidP="009658CE">
      <w:pPr>
        <w:tabs>
          <w:tab w:val="left" w:pos="360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337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Участники:</w:t>
      </w:r>
    </w:p>
    <w:p w:rsidR="009C726F" w:rsidRPr="00CD704B" w:rsidRDefault="00F337B0" w:rsidP="000535BE">
      <w:pPr>
        <w:tabs>
          <w:tab w:val="left" w:pos="360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337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проекте могут принять участие </w:t>
      </w:r>
      <w:r w:rsidR="000535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семейные команды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обучающи</w:t>
      </w:r>
      <w:r w:rsidR="000535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хся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«Изостудии «Вершок»» по программам</w:t>
      </w:r>
      <w:r w:rsidR="000535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«Изостудия «Вершок»: школа рисования и лепки»,</w:t>
      </w:r>
      <w:r w:rsidRPr="00F337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«Изостудия «Вершок»: рисование, лепка и дизайн»</w:t>
      </w:r>
      <w:r w:rsidR="000535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</w:p>
    <w:p w:rsidR="009C726F" w:rsidRDefault="000535BE" w:rsidP="009C726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Краткое описание проекта</w:t>
      </w:r>
      <w:proofErr w:type="gramStart"/>
      <w:r w:rsidR="00CD704B"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9C72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  <w:proofErr w:type="gramEnd"/>
    </w:p>
    <w:p w:rsidR="000535BE" w:rsidRDefault="00815D84" w:rsidP="009C726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Социальный проект «Изостудии «Вершок»» «Я помню, Я горжусь» интегрированный, имеет одновременно художественную и краеведческую направленность. Вид образовательной деятельности - изобразительное искусство, краеведение.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основу проекта положены семейные архивы обучающихся «Изостудии «Вершок»» и </w:t>
      </w:r>
      <w:r w:rsidR="009C72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опубликованные 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сведения </w:t>
      </w:r>
      <w:r w:rsidR="009C72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из архива Нижегородской области </w:t>
      </w:r>
      <w:hyperlink r:id="rId9" w:history="1">
        <w:r w:rsidR="009C726F">
          <w:rPr>
            <w:rStyle w:val="a5"/>
          </w:rPr>
          <w:t>http://www.vremyan.ru/analitycs/gorkovchane_v_gody_velikoj_otechestvennoj_vojny_1941-1945_gg.html</w:t>
        </w:r>
      </w:hyperlink>
      <w:r w:rsidR="009C726F">
        <w:t>.</w:t>
      </w:r>
    </w:p>
    <w:p w:rsidR="00CD704B" w:rsidRPr="00CD704B" w:rsidRDefault="00CD704B" w:rsidP="00CD704B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9C72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Результатом является 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создание </w:t>
      </w:r>
      <w:r w:rsidR="009C72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фильма - 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электронной выставки детских работ с кратким описанием роли героя семьи во время Отечественной войны в системе общего подвига горьковчан. Таким образом, обучающиеся вместе с родителями  получают поисковые навыки, а рисуя портрет своего предка и рассматривая его черты, узнавая его историю, проникаются уважением. Проект формирует уважительное отношение и чувство принадлежности к своей семье, коллективу, истории, Родине. Проект стимулирует творческое развитие личности ребенка. Проект вызван подготовкой к выставке 75-летия победы в «Изостудии «Вершок», а </w:t>
      </w:r>
      <w:r w:rsidR="000535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форма </w:t>
      </w:r>
      <w:r w:rsidR="005648A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обобщения</w:t>
      </w:r>
      <w:r w:rsidR="000535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9C72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семейных работ </w:t>
      </w:r>
      <w:r w:rsidR="000535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виде фильма</w:t>
      </w:r>
      <w:r w:rsidR="009C72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0535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необходимостью самоизоляции в сложной эпидемической ситуации в России в апреле 2020 и недостатком </w:t>
      </w:r>
      <w:r w:rsidR="009C72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полезного 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общения между семьями обучающи</w:t>
      </w:r>
      <w:r w:rsidR="009C72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ся</w:t>
      </w:r>
      <w:r w:rsidR="009C72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учреждения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CD704B" w:rsidRPr="00CD704B" w:rsidRDefault="00CD704B" w:rsidP="00CD704B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Отличительная особенность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522ECD" w:rsidRDefault="00CD704B" w:rsidP="00522ECD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Проект создан для художественного развития детей отдельного коллектива «Изостудии «Вершок»» где многие дети и родители знакомы между собой, дружат. Это краткий рассказ о Победе другу, о семейных героях. Такой рассказ расширяется кругозор </w:t>
      </w:r>
      <w:proofErr w:type="gramStart"/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обучающихся</w:t>
      </w:r>
      <w:proofErr w:type="gramEnd"/>
      <w:r w:rsidR="005648A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освещает историю живыми красками. </w:t>
      </w:r>
    </w:p>
    <w:p w:rsidR="00522ECD" w:rsidRPr="00CD704B" w:rsidRDefault="00522ECD" w:rsidP="00522ECD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Педагогическая целесообразность.</w:t>
      </w:r>
    </w:p>
    <w:p w:rsidR="00522ECD" w:rsidRPr="00CD704B" w:rsidRDefault="00522ECD" w:rsidP="00522ECD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Младший школьный возраст – продолжение периода активного ознакомления с окружающим миром, становления и развития социальной роли ученика, доверия к педагогу. Для данной возрастной группы велико значение продуктивной творческой деятельности, в которой происходит развитие основных психических познавательных процессов. Продуктивная творческая деятельность крайне важна не столько для овладения умением рисовать, сколько для развития общих способностей, которые проявятся в будущем в различных видах деятельности. </w:t>
      </w:r>
    </w:p>
    <w:p w:rsidR="00522ECD" w:rsidRDefault="00522ECD" w:rsidP="00522ECD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Краеведение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комплексно изучает конкретную территорию. Совместный труд семьи сплачивает ее членов, показывает необходимость роли каждого. Ребенок рисует. Родители и старшие члены семьи занимаются поисковой информацией. История конкретной семьи наглядно иллюстрирует, оживляет статистику военных лет Нижегородской (Горьковской) области.  Семьям становится интересно изучать историю своих корней, области</w:t>
      </w:r>
      <w:r w:rsidR="00C013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страны. Принцип интеграции знаний в наблюдениях, различных видах деятельности заложенных в проекте обогащает развитие детей, они начинают проявлять интерес к общественной жизни,  интерес к работе в коллективе. Младший школьный возраст является эффективным для развития познавательных потребностей детей, пробуждения и укрепления способностей, раскрытия творческой активности. Вместе с семьей ребенок может выполнить интересную и сложную работу, а главное такую нужную! Вовлечение семьи в </w:t>
      </w:r>
      <w:r w:rsidR="00C013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творческий п</w:t>
      </w:r>
      <w:r w:rsidR="00B71B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</w:t>
      </w:r>
      <w:r w:rsidR="00C013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оект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«Изостудии «Вершок»» помогает наладить контакт как внутри коллектива</w:t>
      </w:r>
      <w:r w:rsidR="00B71B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«Изостудии «Вершок»»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так и внутри семьи.</w:t>
      </w:r>
    </w:p>
    <w:p w:rsidR="00B71BB8" w:rsidRPr="00CD704B" w:rsidRDefault="00B71BB8" w:rsidP="00522ECD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Участие в проекте «Я помню, я горжусь» повышает значимость собственного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творчества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как в глазах детей, так и семей, и всего коллектива в целом. </w:t>
      </w:r>
    </w:p>
    <w:p w:rsidR="00522ECD" w:rsidRPr="00CD704B" w:rsidRDefault="00522ECD" w:rsidP="00522ECD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 программы.</w:t>
      </w:r>
    </w:p>
    <w:p w:rsidR="00522ECD" w:rsidRPr="00CD704B" w:rsidRDefault="00522ECD" w:rsidP="00522ECD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Актуальность</w:t>
      </w:r>
      <w:r w:rsidRPr="00CD70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CD70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программы обусловлена целью современного образования, которая заключается в воспитании и развитии личности ребёнка. </w:t>
      </w:r>
    </w:p>
    <w:p w:rsidR="00522ECD" w:rsidRPr="00CD704B" w:rsidRDefault="00522ECD" w:rsidP="00522ECD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Образовательная деятельность направлена </w:t>
      </w:r>
      <w:proofErr w:type="gramStart"/>
      <w:r w:rsidRPr="00CD70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</w:t>
      </w:r>
      <w:proofErr w:type="gramEnd"/>
      <w:r w:rsidRPr="00CD70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522ECD" w:rsidRPr="00CD704B" w:rsidRDefault="00522ECD" w:rsidP="00522ECD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•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  <w:t>формирование и развитие творческих способностей обучающихся;</w:t>
      </w:r>
    </w:p>
    <w:p w:rsidR="00522ECD" w:rsidRPr="00CD704B" w:rsidRDefault="00522ECD" w:rsidP="00522ECD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•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  <w:t>создание и обеспечение необходимых условий для личностного развития и  творческого труда обучающихся;</w:t>
      </w:r>
    </w:p>
    <w:p w:rsidR="00522ECD" w:rsidRPr="00CD704B" w:rsidRDefault="00522ECD" w:rsidP="00522ECD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•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  <w:t xml:space="preserve">социализацию и адаптацию </w:t>
      </w:r>
      <w:proofErr w:type="gramStart"/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обучающихся</w:t>
      </w:r>
      <w:proofErr w:type="gramEnd"/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 жизни в обществе;</w:t>
      </w:r>
    </w:p>
    <w:p w:rsidR="00522ECD" w:rsidRPr="00CD704B" w:rsidRDefault="00522ECD" w:rsidP="00522ECD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•</w:t>
      </w:r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  <w:t xml:space="preserve">формирование общей культуры </w:t>
      </w:r>
      <w:proofErr w:type="gramStart"/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обучающихся</w:t>
      </w:r>
      <w:proofErr w:type="gramEnd"/>
      <w:r w:rsidRPr="00CD70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CD704B" w:rsidRDefault="00CD704B" w:rsidP="00CD704B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9C726F" w:rsidRDefault="009C726F" w:rsidP="00CD704B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C72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Требования к заявкам:</w:t>
      </w:r>
    </w:p>
    <w:p w:rsidR="00BC1979" w:rsidRPr="009C726F" w:rsidRDefault="00BC1979" w:rsidP="00BC1979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9C72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</w:t>
      </w:r>
      <w:r w:rsidR="009C726F" w:rsidRPr="009C72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бязательные</w:t>
      </w:r>
    </w:p>
    <w:p w:rsidR="00BC1979" w:rsidRDefault="00BC1979" w:rsidP="00BC1979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C72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Найти в семейном архиве фотографи</w:t>
      </w:r>
      <w:r w:rsidR="0099473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</w:t>
      </w:r>
      <w:r w:rsidRPr="009C72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родственника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участника иди труженика тыла Великой отечественной войны (ВОВ)</w:t>
      </w:r>
    </w:p>
    <w:p w:rsidR="00994731" w:rsidRDefault="009C726F" w:rsidP="00CD704B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C72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-Указать ФИО родственника </w:t>
      </w:r>
      <w:r w:rsidR="00BC197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участника иди труженика тыла ВОВ</w:t>
      </w:r>
    </w:p>
    <w:p w:rsidR="009C726F" w:rsidRDefault="00BC1979" w:rsidP="00CD704B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-нарисовать рисунок</w:t>
      </w:r>
      <w:r w:rsidR="0099473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портрет данного родственника </w:t>
      </w:r>
      <w:r w:rsidRPr="00BC197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участника иди труженика тыла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ВОВ</w:t>
      </w:r>
    </w:p>
    <w:p w:rsidR="00BC1979" w:rsidRDefault="00BC1979" w:rsidP="00CD704B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указать степень родства</w:t>
      </w:r>
    </w:p>
    <w:p w:rsidR="00BC1979" w:rsidRDefault="00BC1979" w:rsidP="00CD704B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Дополнительные</w:t>
      </w:r>
    </w:p>
    <w:p w:rsidR="00BC1979" w:rsidRDefault="00BC1979" w:rsidP="00CD704B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-указать дату рождения, смерти</w:t>
      </w:r>
      <w:r w:rsidR="0099473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994731" w:rsidRPr="0099473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родственника</w:t>
      </w:r>
    </w:p>
    <w:p w:rsidR="00BC1979" w:rsidRDefault="00994731" w:rsidP="00CD704B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</w:t>
      </w:r>
      <w:r w:rsidR="00BC1979" w:rsidRPr="00BC197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указать воинское  звание во время ВОВ</w:t>
      </w:r>
    </w:p>
    <w:p w:rsidR="00BC1979" w:rsidRDefault="00BC1979" w:rsidP="00CD704B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-кратко описать историю событий пережитых родственником в годы ВОВ</w:t>
      </w:r>
    </w:p>
    <w:p w:rsidR="00BC1979" w:rsidRDefault="00BC1979" w:rsidP="00CD704B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-указать фронт в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составе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которого родственник участвовал в боевых действиях</w:t>
      </w:r>
    </w:p>
    <w:p w:rsidR="00BC1979" w:rsidRDefault="00BC1979" w:rsidP="00CD704B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-указать место работы у труженика тыла</w:t>
      </w:r>
    </w:p>
    <w:p w:rsidR="00994731" w:rsidRDefault="00994731" w:rsidP="00CD704B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-указать награды полученные родственником за деятельность в ВОВ</w:t>
      </w:r>
    </w:p>
    <w:p w:rsidR="009C726F" w:rsidRPr="00CD704B" w:rsidRDefault="00BC1979" w:rsidP="00CD704B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</w:t>
      </w:r>
      <w:r w:rsidR="0099473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указать количество детей, внуков, правнуков и праправнуков</w:t>
      </w:r>
    </w:p>
    <w:p w:rsidR="00CD704B" w:rsidRPr="00CD704B" w:rsidRDefault="00CD704B" w:rsidP="00522ECD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CD704B" w:rsidRPr="00CD704B" w:rsidRDefault="00CD704B" w:rsidP="00CD70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Формы занятий</w:t>
      </w:r>
      <w:r w:rsidR="005648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при реализации проекта</w:t>
      </w:r>
      <w:r w:rsidRPr="00CD70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CD70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электронное обучение, индивидуальные занятия, </w:t>
      </w:r>
      <w:r w:rsidR="00564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консультации, </w:t>
      </w:r>
      <w:r w:rsidRPr="00CD70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семейное творчество</w:t>
      </w:r>
    </w:p>
    <w:p w:rsidR="00CD704B" w:rsidRDefault="00CD704B" w:rsidP="00CD70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0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Формы реализации: </w:t>
      </w:r>
      <w:r w:rsidRPr="00CD70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презентация, презентация в виде фильма</w:t>
      </w:r>
      <w:r w:rsidR="005648A7" w:rsidRPr="005648A7">
        <w:t xml:space="preserve"> </w:t>
      </w:r>
      <w:r w:rsidR="005648A7" w:rsidRPr="00564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канале </w:t>
      </w:r>
      <w:proofErr w:type="spellStart"/>
      <w:r w:rsidR="005648A7" w:rsidRPr="00564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YouTube</w:t>
      </w:r>
      <w:proofErr w:type="spellEnd"/>
      <w:r w:rsidR="005648A7" w:rsidRPr="00564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«клуб </w:t>
      </w:r>
      <w:proofErr w:type="spellStart"/>
      <w:r w:rsidR="005648A7" w:rsidRPr="00564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маслякова</w:t>
      </w:r>
      <w:proofErr w:type="gramStart"/>
      <w:r w:rsidR="005648A7" w:rsidRPr="00564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="005648A7" w:rsidRPr="00564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proofErr w:type="spellEnd"/>
      <w:r w:rsidR="005648A7" w:rsidRPr="00564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7663A6" w:rsidRDefault="007663A6" w:rsidP="00CD704B">
      <w:pPr>
        <w:spacing w:after="0" w:line="240" w:lineRule="auto"/>
        <w:jc w:val="both"/>
      </w:pPr>
      <w:r w:rsidRPr="007663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Ссылка на презентацию:</w:t>
      </w:r>
      <w:r w:rsidRPr="007663A6">
        <w:t xml:space="preserve"> </w:t>
      </w:r>
    </w:p>
    <w:p w:rsidR="007663A6" w:rsidRPr="007663A6" w:rsidRDefault="007663A6" w:rsidP="00CD70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  <w:r w:rsidRPr="007663A6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Проект "Я помню! Горжусь!" изостудия "Вершок", педагог Токарева М.В.</w:t>
      </w:r>
    </w:p>
    <w:p w:rsidR="007663A6" w:rsidRPr="007663A6" w:rsidRDefault="007663A6" w:rsidP="00CD70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  <w:r w:rsidRPr="007663A6">
        <w:rPr>
          <w:color w:val="FF0000"/>
        </w:rPr>
        <w:t xml:space="preserve"> </w:t>
      </w:r>
      <w:r w:rsidRPr="007663A6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https://youtu.be/EuOs7E8Q7X8</w:t>
      </w:r>
    </w:p>
    <w:p w:rsidR="00CD704B" w:rsidRPr="00CD704B" w:rsidRDefault="00CD704B" w:rsidP="00CD704B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CD704B" w:rsidRPr="00CD704B" w:rsidRDefault="00CD704B" w:rsidP="00CD704B">
      <w:pPr>
        <w:tabs>
          <w:tab w:val="left" w:pos="3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224405" w:rsidRPr="00224405" w:rsidRDefault="00224405" w:rsidP="00224405">
      <w:pPr>
        <w:spacing w:line="240" w:lineRule="auto"/>
        <w:jc w:val="center"/>
        <w:rPr>
          <w:b/>
          <w:i/>
          <w:sz w:val="32"/>
          <w:szCs w:val="32"/>
        </w:rPr>
      </w:pPr>
    </w:p>
    <w:sectPr w:rsidR="00224405" w:rsidRPr="00224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B2F1C"/>
    <w:multiLevelType w:val="hybridMultilevel"/>
    <w:tmpl w:val="FB80EB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033BD5"/>
    <w:multiLevelType w:val="hybridMultilevel"/>
    <w:tmpl w:val="127EA8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302B2A"/>
    <w:multiLevelType w:val="hybridMultilevel"/>
    <w:tmpl w:val="4620B6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C2B"/>
    <w:rsid w:val="000535BE"/>
    <w:rsid w:val="00190D16"/>
    <w:rsid w:val="00224405"/>
    <w:rsid w:val="00522ECD"/>
    <w:rsid w:val="005648A7"/>
    <w:rsid w:val="00657C2B"/>
    <w:rsid w:val="007663A6"/>
    <w:rsid w:val="007C7737"/>
    <w:rsid w:val="00815D84"/>
    <w:rsid w:val="009658CE"/>
    <w:rsid w:val="00994731"/>
    <w:rsid w:val="009C726F"/>
    <w:rsid w:val="00B71BB8"/>
    <w:rsid w:val="00BC1979"/>
    <w:rsid w:val="00C0131F"/>
    <w:rsid w:val="00CD704B"/>
    <w:rsid w:val="00D30F42"/>
    <w:rsid w:val="00DB6A0B"/>
    <w:rsid w:val="00E13F85"/>
    <w:rsid w:val="00F337B0"/>
    <w:rsid w:val="00F70852"/>
    <w:rsid w:val="00FD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5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5B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9C726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5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5B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9C7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vremyan.ru/analitycs/gorkovchane_v_gody_velikoj_otechestvennoj_vojny_1941-1945_gg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E26F0-D711-4373-BFC7-E36D14F59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8</cp:revision>
  <dcterms:created xsi:type="dcterms:W3CDTF">2020-04-25T06:23:00Z</dcterms:created>
  <dcterms:modified xsi:type="dcterms:W3CDTF">2022-06-28T18:43:00Z</dcterms:modified>
</cp:coreProperties>
</file>