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290" w:rsidRP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sz w:val="28"/>
          <w:szCs w:val="28"/>
        </w:rPr>
      </w:pPr>
      <w:r w:rsidRPr="00305290">
        <w:rPr>
          <w:rFonts w:ascii="PT Astra Serif" w:eastAsia="Calibri" w:hAnsi="PT Astra Serif"/>
          <w:sz w:val="28"/>
          <w:szCs w:val="28"/>
        </w:rPr>
        <w:t xml:space="preserve">МОУ «Средняя общеобразовательная школа №1 п. </w:t>
      </w:r>
      <w:proofErr w:type="spellStart"/>
      <w:r w:rsidRPr="00305290">
        <w:rPr>
          <w:rFonts w:ascii="PT Astra Serif" w:eastAsia="Calibri" w:hAnsi="PT Astra Serif"/>
          <w:sz w:val="28"/>
          <w:szCs w:val="28"/>
        </w:rPr>
        <w:t>Пангоды</w:t>
      </w:r>
      <w:proofErr w:type="spellEnd"/>
      <w:r w:rsidRPr="00305290">
        <w:rPr>
          <w:rFonts w:ascii="PT Astra Serif" w:eastAsia="Calibri" w:hAnsi="PT Astra Serif"/>
          <w:sz w:val="28"/>
          <w:szCs w:val="28"/>
        </w:rPr>
        <w:t>»</w:t>
      </w: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305290">
      <w:pPr>
        <w:autoSpaceDE w:val="0"/>
        <w:autoSpaceDN w:val="0"/>
        <w:adjustRightInd w:val="0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Pr="007D7A31" w:rsidRDefault="007D7A31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  <w:lang w:val="en-US"/>
        </w:rPr>
        <w:t>II</w:t>
      </w:r>
      <w:r w:rsidRPr="007D7A31">
        <w:rPr>
          <w:rFonts w:ascii="PT Astra Serif" w:eastAsia="Calibri" w:hAnsi="PT Astra Serif"/>
          <w:b/>
          <w:sz w:val="28"/>
          <w:szCs w:val="28"/>
        </w:rPr>
        <w:t xml:space="preserve"> </w:t>
      </w:r>
      <w:r>
        <w:rPr>
          <w:rFonts w:ascii="PT Astra Serif" w:eastAsia="Calibri" w:hAnsi="PT Astra Serif"/>
          <w:b/>
          <w:sz w:val="28"/>
          <w:szCs w:val="28"/>
        </w:rPr>
        <w:t xml:space="preserve">Всероссийский педагогический конкурс </w:t>
      </w: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7D7A31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</w:rPr>
        <w:t>«Мой лучший проект»</w:t>
      </w: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</w:rPr>
        <w:t>Номинация: «Исследователь»</w:t>
      </w: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Pr="00CC2D18" w:rsidRDefault="00305290" w:rsidP="00305290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  <w:r w:rsidRPr="00E24C22">
        <w:rPr>
          <w:rFonts w:ascii="PT Astra Serif" w:eastAsia="Calibri" w:hAnsi="PT Astra Serif"/>
          <w:b/>
          <w:sz w:val="28"/>
          <w:szCs w:val="28"/>
        </w:rPr>
        <w:t>Название проекта</w:t>
      </w:r>
      <w:r>
        <w:rPr>
          <w:rFonts w:ascii="PT Astra Serif" w:eastAsia="Calibri" w:hAnsi="PT Astra Serif"/>
          <w:b/>
          <w:sz w:val="28"/>
          <w:szCs w:val="28"/>
        </w:rPr>
        <w:t>:</w:t>
      </w:r>
    </w:p>
    <w:p w:rsidR="00305290" w:rsidRPr="00E24C22" w:rsidRDefault="00305290" w:rsidP="00305290">
      <w:pPr>
        <w:autoSpaceDE w:val="0"/>
        <w:autoSpaceDN w:val="0"/>
        <w:adjustRightInd w:val="0"/>
        <w:jc w:val="center"/>
        <w:rPr>
          <w:rFonts w:ascii="PT Astra Serif" w:eastAsia="Calibri" w:hAnsi="PT Astra Serif"/>
          <w:sz w:val="28"/>
          <w:szCs w:val="28"/>
        </w:rPr>
      </w:pPr>
      <w:r w:rsidRPr="00E24C22">
        <w:rPr>
          <w:rFonts w:ascii="PT Astra Serif" w:eastAsia="Calibri" w:hAnsi="PT Astra Serif"/>
          <w:sz w:val="28"/>
          <w:szCs w:val="28"/>
        </w:rPr>
        <w:t xml:space="preserve">Муниципальная </w:t>
      </w:r>
      <w:r>
        <w:rPr>
          <w:rFonts w:ascii="PT Astra Serif" w:eastAsia="Calibri" w:hAnsi="PT Astra Serif"/>
          <w:sz w:val="28"/>
          <w:szCs w:val="28"/>
        </w:rPr>
        <w:t>лаборатория «3</w:t>
      </w:r>
      <w:r>
        <w:rPr>
          <w:rFonts w:ascii="PT Astra Serif" w:eastAsia="Calibri" w:hAnsi="PT Astra Serif"/>
          <w:sz w:val="28"/>
          <w:szCs w:val="28"/>
          <w:lang w:val="en-US"/>
        </w:rPr>
        <w:t>D</w:t>
      </w:r>
      <w:r w:rsidRPr="00086484">
        <w:rPr>
          <w:rFonts w:ascii="PT Astra Serif" w:eastAsia="Calibri" w:hAnsi="PT Astra Serif"/>
          <w:sz w:val="28"/>
          <w:szCs w:val="28"/>
        </w:rPr>
        <w:t xml:space="preserve"> </w:t>
      </w:r>
      <w:r>
        <w:rPr>
          <w:rFonts w:ascii="PT Astra Serif" w:eastAsia="Calibri" w:hAnsi="PT Astra Serif"/>
          <w:sz w:val="28"/>
          <w:szCs w:val="28"/>
        </w:rPr>
        <w:t>моделирования</w:t>
      </w:r>
      <w:r w:rsidRPr="00E24C22">
        <w:rPr>
          <w:rFonts w:ascii="PT Astra Serif" w:eastAsia="Calibri" w:hAnsi="PT Astra Serif"/>
          <w:sz w:val="28"/>
          <w:szCs w:val="28"/>
        </w:rPr>
        <w:t>»</w:t>
      </w: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305290">
      <w:pPr>
        <w:autoSpaceDE w:val="0"/>
        <w:autoSpaceDN w:val="0"/>
        <w:adjustRightInd w:val="0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305290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305290" w:rsidRDefault="007D7A31" w:rsidP="00305290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</w:rPr>
        <w:t>2022</w:t>
      </w:r>
      <w:bookmarkStart w:id="0" w:name="_GoBack"/>
      <w:bookmarkEnd w:id="0"/>
      <w:r w:rsidR="00305290">
        <w:rPr>
          <w:rFonts w:ascii="PT Astra Serif" w:eastAsia="Calibri" w:hAnsi="PT Astra Serif"/>
          <w:b/>
          <w:sz w:val="28"/>
          <w:szCs w:val="28"/>
        </w:rPr>
        <w:t xml:space="preserve"> год</w:t>
      </w:r>
    </w:p>
    <w:p w:rsidR="007D7A31" w:rsidRDefault="007D7A31" w:rsidP="00305290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7D7A31" w:rsidRDefault="007D7A31" w:rsidP="00305290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7D7A31" w:rsidRDefault="007D7A31" w:rsidP="00305290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E24C22" w:rsidRPr="00CC2D18" w:rsidRDefault="00E24C22" w:rsidP="00803C01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  <w:r w:rsidRPr="00E24C22">
        <w:rPr>
          <w:rFonts w:ascii="PT Astra Serif" w:eastAsia="Calibri" w:hAnsi="PT Astra Serif"/>
          <w:b/>
          <w:sz w:val="28"/>
          <w:szCs w:val="28"/>
        </w:rPr>
        <w:lastRenderedPageBreak/>
        <w:t>1. Название проекта (программы)</w:t>
      </w:r>
    </w:p>
    <w:p w:rsidR="00E24C22" w:rsidRPr="00E24C22" w:rsidRDefault="00E24C22" w:rsidP="00CC2D18">
      <w:pPr>
        <w:autoSpaceDE w:val="0"/>
        <w:autoSpaceDN w:val="0"/>
        <w:adjustRightInd w:val="0"/>
        <w:jc w:val="center"/>
        <w:rPr>
          <w:rFonts w:ascii="PT Astra Serif" w:eastAsia="Calibri" w:hAnsi="PT Astra Serif"/>
          <w:sz w:val="28"/>
          <w:szCs w:val="28"/>
        </w:rPr>
      </w:pPr>
      <w:r w:rsidRPr="00E24C22">
        <w:rPr>
          <w:rFonts w:ascii="PT Astra Serif" w:eastAsia="Calibri" w:hAnsi="PT Astra Serif"/>
          <w:sz w:val="28"/>
          <w:szCs w:val="28"/>
        </w:rPr>
        <w:t xml:space="preserve">Муниципальная </w:t>
      </w:r>
      <w:r w:rsidR="00086484">
        <w:rPr>
          <w:rFonts w:ascii="PT Astra Serif" w:eastAsia="Calibri" w:hAnsi="PT Astra Serif"/>
          <w:sz w:val="28"/>
          <w:szCs w:val="28"/>
        </w:rPr>
        <w:t>лаборатория «3</w:t>
      </w:r>
      <w:r w:rsidR="00086484">
        <w:rPr>
          <w:rFonts w:ascii="PT Astra Serif" w:eastAsia="Calibri" w:hAnsi="PT Astra Serif"/>
          <w:sz w:val="28"/>
          <w:szCs w:val="28"/>
          <w:lang w:val="en-US"/>
        </w:rPr>
        <w:t>D</w:t>
      </w:r>
      <w:r w:rsidR="00086484" w:rsidRPr="00086484">
        <w:rPr>
          <w:rFonts w:ascii="PT Astra Serif" w:eastAsia="Calibri" w:hAnsi="PT Astra Serif"/>
          <w:sz w:val="28"/>
          <w:szCs w:val="28"/>
        </w:rPr>
        <w:t xml:space="preserve"> </w:t>
      </w:r>
      <w:r w:rsidR="00086484">
        <w:rPr>
          <w:rFonts w:ascii="PT Astra Serif" w:eastAsia="Calibri" w:hAnsi="PT Astra Serif"/>
          <w:sz w:val="28"/>
          <w:szCs w:val="28"/>
        </w:rPr>
        <w:t>моделирования</w:t>
      </w:r>
      <w:r w:rsidRPr="00E24C22">
        <w:rPr>
          <w:rFonts w:ascii="PT Astra Serif" w:eastAsia="Calibri" w:hAnsi="PT Astra Serif"/>
          <w:sz w:val="28"/>
          <w:szCs w:val="28"/>
        </w:rPr>
        <w:t>»</w:t>
      </w:r>
    </w:p>
    <w:p w:rsidR="00E24C22" w:rsidRPr="00E24C22" w:rsidRDefault="00E24C22" w:rsidP="00CC2D18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/>
          <w:b/>
          <w:sz w:val="28"/>
          <w:szCs w:val="28"/>
        </w:rPr>
      </w:pPr>
    </w:p>
    <w:p w:rsidR="00E24C22" w:rsidRPr="00E24C22" w:rsidRDefault="00E24C22" w:rsidP="00CC2D18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  <w:r w:rsidRPr="00E24C22">
        <w:rPr>
          <w:rFonts w:ascii="PT Astra Serif" w:eastAsia="Calibri" w:hAnsi="PT Astra Serif"/>
          <w:b/>
          <w:sz w:val="28"/>
          <w:szCs w:val="28"/>
        </w:rPr>
        <w:t>2. Введение</w:t>
      </w:r>
    </w:p>
    <w:p w:rsidR="00E24C22" w:rsidRDefault="001D479A" w:rsidP="00E24C22">
      <w:pPr>
        <w:shd w:val="clear" w:color="auto" w:fill="FFFFFF"/>
        <w:jc w:val="both"/>
        <w:rPr>
          <w:rFonts w:ascii="PT Astra Serif" w:hAnsi="PT Astra Serif"/>
          <w:color w:val="000000"/>
          <w:sz w:val="28"/>
          <w:szCs w:val="28"/>
        </w:rPr>
      </w:pPr>
      <w:r w:rsidRPr="001D479A">
        <w:rPr>
          <w:rFonts w:ascii="PT Astra Serif" w:hAnsi="PT Astra Serif"/>
          <w:color w:val="000000"/>
          <w:sz w:val="28"/>
          <w:szCs w:val="28"/>
        </w:rPr>
        <w:t xml:space="preserve">            </w:t>
      </w:r>
      <w:r>
        <w:rPr>
          <w:rFonts w:ascii="PT Astra Serif" w:hAnsi="PT Astra Serif"/>
          <w:color w:val="000000"/>
          <w:sz w:val="28"/>
          <w:szCs w:val="28"/>
        </w:rPr>
        <w:t>В целях формирования сетевой системы профориентации школьников по методике «</w:t>
      </w:r>
      <w:proofErr w:type="spellStart"/>
      <w:r>
        <w:rPr>
          <w:rFonts w:ascii="PT Astra Serif" w:hAnsi="PT Astra Serif"/>
          <w:color w:val="000000"/>
          <w:sz w:val="28"/>
          <w:szCs w:val="28"/>
          <w:lang w:val="en-US"/>
        </w:rPr>
        <w:t>JuniorSkills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» МОУ «Средняя общеобразовательная школа №1 п.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Пангоды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» </w:t>
      </w:r>
      <w:r w:rsidR="004F2FD7">
        <w:rPr>
          <w:rFonts w:ascii="PT Astra Serif" w:hAnsi="PT Astra Serif"/>
          <w:color w:val="000000"/>
          <w:sz w:val="28"/>
          <w:szCs w:val="28"/>
        </w:rPr>
        <w:t xml:space="preserve">с января 2021 года по декабрь 2022 года </w:t>
      </w:r>
      <w:r>
        <w:rPr>
          <w:rFonts w:ascii="PT Astra Serif" w:hAnsi="PT Astra Serif"/>
          <w:color w:val="000000"/>
          <w:sz w:val="28"/>
          <w:szCs w:val="28"/>
        </w:rPr>
        <w:t>принимает участие в реализации сетевого муниципального проекта «Юниор</w:t>
      </w:r>
      <w:r>
        <w:rPr>
          <w:rFonts w:ascii="PT Astra Serif" w:hAnsi="PT Astra Serif"/>
          <w:color w:val="000000"/>
          <w:sz w:val="28"/>
          <w:szCs w:val="28"/>
          <w:lang w:val="en-US"/>
        </w:rPr>
        <w:t>Start</w:t>
      </w:r>
      <w:r>
        <w:rPr>
          <w:rFonts w:ascii="PT Astra Serif" w:hAnsi="PT Astra Serif"/>
          <w:color w:val="000000"/>
          <w:sz w:val="28"/>
          <w:szCs w:val="28"/>
        </w:rPr>
        <w:t>: сетевой ресурс ранней профориентации школьников.</w:t>
      </w:r>
    </w:p>
    <w:p w:rsidR="00466EB0" w:rsidRDefault="001D479A" w:rsidP="00466EB0">
      <w:pPr>
        <w:pStyle w:val="ae"/>
        <w:shd w:val="clear" w:color="auto" w:fill="FFFFFF"/>
        <w:tabs>
          <w:tab w:val="left" w:pos="709"/>
        </w:tabs>
        <w:spacing w:before="0" w:beforeAutospacing="0" w:after="0" w:afterAutospacing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            В рамках реализации проекта в школе разработаны локальные акты по организации работы площадки, обновлена материально-техническая база, разработана и реализуется программа дополнительного образования «Веб-дизайн и разработка», педагоги и обучающиеся принимают участие в конкурсных мероприятиях различного уровня по компетенции «</w:t>
      </w:r>
      <w:proofErr w:type="spellStart"/>
      <w:r>
        <w:rPr>
          <w:rFonts w:ascii="PT Astra Serif" w:hAnsi="PT Astra Serif"/>
          <w:color w:val="000000"/>
          <w:sz w:val="28"/>
          <w:szCs w:val="28"/>
          <w:lang w:val="en-US"/>
        </w:rPr>
        <w:t>JuniorSkills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», организуются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профориентационные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мероприятия </w:t>
      </w:r>
      <w:r w:rsidR="0029044B">
        <w:rPr>
          <w:rFonts w:ascii="PT Astra Serif" w:hAnsi="PT Astra Serif"/>
          <w:color w:val="000000"/>
          <w:sz w:val="28"/>
          <w:szCs w:val="28"/>
        </w:rPr>
        <w:t xml:space="preserve">для детей и педагогов в рамках сетевого взаимодействия. В феврале 2021 году </w:t>
      </w:r>
      <w:r w:rsidR="004F2FD7">
        <w:rPr>
          <w:rFonts w:ascii="PT Astra Serif" w:hAnsi="PT Astra Serif"/>
          <w:color w:val="000000"/>
          <w:sz w:val="28"/>
          <w:szCs w:val="28"/>
        </w:rPr>
        <w:t xml:space="preserve">команда школы </w:t>
      </w:r>
      <w:r w:rsidR="0029044B">
        <w:rPr>
          <w:rFonts w:ascii="PT Astra Serif" w:hAnsi="PT Astra Serif"/>
          <w:color w:val="000000"/>
          <w:sz w:val="28"/>
          <w:szCs w:val="28"/>
        </w:rPr>
        <w:t>принял</w:t>
      </w:r>
      <w:r w:rsidR="004F2FD7">
        <w:rPr>
          <w:rFonts w:ascii="PT Astra Serif" w:hAnsi="PT Astra Serif"/>
          <w:color w:val="000000"/>
          <w:sz w:val="28"/>
          <w:szCs w:val="28"/>
        </w:rPr>
        <w:t>а</w:t>
      </w:r>
      <w:r w:rsidR="0029044B">
        <w:rPr>
          <w:rFonts w:ascii="PT Astra Serif" w:hAnsi="PT Astra Serif"/>
          <w:color w:val="000000"/>
          <w:sz w:val="28"/>
          <w:szCs w:val="28"/>
        </w:rPr>
        <w:t xml:space="preserve"> участие в конкурсе инновационных проектов на получение грантов в системе образования Ямало-Ненецкого автономного округа в 2021 году в номинации «Создание условий для реализации проекта ранней профориентации школьников «Билет в будущее»</w:t>
      </w:r>
      <w:r w:rsidR="00466EB0">
        <w:rPr>
          <w:rFonts w:ascii="PT Astra Serif" w:hAnsi="PT Astra Serif"/>
          <w:color w:val="000000"/>
          <w:sz w:val="28"/>
          <w:szCs w:val="28"/>
        </w:rPr>
        <w:t xml:space="preserve"> по ко</w:t>
      </w:r>
      <w:r w:rsidR="0029044B">
        <w:rPr>
          <w:rFonts w:ascii="PT Astra Serif" w:hAnsi="PT Astra Serif"/>
          <w:color w:val="000000"/>
          <w:sz w:val="28"/>
          <w:szCs w:val="28"/>
        </w:rPr>
        <w:t xml:space="preserve">мпетенциям Веб-дизайн и разработка». В мае 2021 </w:t>
      </w:r>
      <w:proofErr w:type="gramStart"/>
      <w:r w:rsidR="0029044B">
        <w:rPr>
          <w:rFonts w:ascii="PT Astra Serif" w:hAnsi="PT Astra Serif"/>
          <w:color w:val="000000"/>
          <w:sz w:val="28"/>
          <w:szCs w:val="28"/>
        </w:rPr>
        <w:t>года  приняли</w:t>
      </w:r>
      <w:proofErr w:type="gramEnd"/>
      <w:r w:rsidR="0029044B">
        <w:rPr>
          <w:rFonts w:ascii="PT Astra Serif" w:hAnsi="PT Astra Serif"/>
          <w:color w:val="000000"/>
          <w:sz w:val="28"/>
          <w:szCs w:val="28"/>
        </w:rPr>
        <w:t xml:space="preserve"> участие в конкурсе  специальных грантов ООО «Газпром добыча Надым» с проектом «Интерактивная площадка «Веб-дизайн  - профессия будущего». В октябре 2021 года учитель информатики Зайцев Н.М. принял участие в заключительном финальном этапе </w:t>
      </w:r>
      <w:r w:rsidR="004F2FD7">
        <w:rPr>
          <w:rFonts w:ascii="PT Astra Serif" w:hAnsi="PT Astra Serif"/>
          <w:color w:val="000000"/>
          <w:sz w:val="28"/>
          <w:szCs w:val="28"/>
        </w:rPr>
        <w:t>В</w:t>
      </w:r>
      <w:r w:rsidR="0029044B">
        <w:rPr>
          <w:rFonts w:ascii="PT Astra Serif" w:hAnsi="PT Astra Serif"/>
          <w:color w:val="000000"/>
          <w:sz w:val="28"/>
          <w:szCs w:val="28"/>
        </w:rPr>
        <w:t xml:space="preserve">сероссийского конкурса </w:t>
      </w:r>
      <w:proofErr w:type="spellStart"/>
      <w:r w:rsidR="0029044B">
        <w:rPr>
          <w:rFonts w:ascii="PT Astra Serif" w:hAnsi="PT Astra Serif"/>
          <w:color w:val="000000"/>
          <w:sz w:val="28"/>
          <w:szCs w:val="28"/>
        </w:rPr>
        <w:t>грантовых</w:t>
      </w:r>
      <w:proofErr w:type="spellEnd"/>
      <w:r w:rsidR="0029044B">
        <w:rPr>
          <w:rFonts w:ascii="PT Astra Serif" w:hAnsi="PT Astra Serif"/>
          <w:color w:val="000000"/>
          <w:sz w:val="28"/>
          <w:szCs w:val="28"/>
        </w:rPr>
        <w:t xml:space="preserve"> проектов «Сквозные образовательные траектории»</w:t>
      </w:r>
      <w:r w:rsidR="00466EB0">
        <w:rPr>
          <w:rFonts w:ascii="PT Astra Serif" w:hAnsi="PT Astra Serif"/>
          <w:color w:val="000000"/>
          <w:sz w:val="28"/>
          <w:szCs w:val="28"/>
        </w:rPr>
        <w:t xml:space="preserve"> с проектом «Муниципальная опорная площадка «Веб-дизайн» - профессия будущего».</w:t>
      </w:r>
      <w:r w:rsidR="00466EB0" w:rsidRPr="00E24C22">
        <w:rPr>
          <w:rFonts w:ascii="PT Astra Serif" w:hAnsi="PT Astra Serif"/>
          <w:color w:val="000000"/>
          <w:sz w:val="28"/>
          <w:szCs w:val="28"/>
        </w:rPr>
        <w:t xml:space="preserve">            В задачи Веб</w:t>
      </w:r>
      <w:r w:rsidR="00466EB0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466EB0" w:rsidRPr="00E24C22">
        <w:rPr>
          <w:rFonts w:ascii="PT Astra Serif" w:hAnsi="PT Astra Serif"/>
          <w:color w:val="000000"/>
          <w:sz w:val="28"/>
          <w:szCs w:val="28"/>
        </w:rPr>
        <w:t xml:space="preserve">- дизайна входит проектирование пользовательских веб-интерфейсов для сайтов и веб-приложений, создание и оформление информационной среды Интернета, призванный сделать эту среду удобной в использовании и эстетически приятной. </w:t>
      </w:r>
    </w:p>
    <w:p w:rsidR="0002012D" w:rsidRDefault="00466EB0" w:rsidP="0002012D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</w:t>
      </w:r>
      <w:r w:rsidR="0002012D">
        <w:rPr>
          <w:rFonts w:ascii="PT Astra Serif" w:hAnsi="PT Astra Serif"/>
          <w:sz w:val="28"/>
          <w:szCs w:val="28"/>
        </w:rPr>
        <w:t xml:space="preserve">В настоящее время в школе реализуются программы внеурочной деятельности «Основы </w:t>
      </w:r>
      <w:r w:rsidR="0002012D">
        <w:rPr>
          <w:rFonts w:ascii="PT Astra Serif" w:eastAsia="Calibri" w:hAnsi="PT Astra Serif"/>
          <w:sz w:val="28"/>
          <w:szCs w:val="28"/>
        </w:rPr>
        <w:t>3</w:t>
      </w:r>
      <w:r w:rsidR="0002012D">
        <w:rPr>
          <w:rFonts w:ascii="PT Astra Serif" w:eastAsia="Calibri" w:hAnsi="PT Astra Serif"/>
          <w:sz w:val="28"/>
          <w:szCs w:val="28"/>
          <w:lang w:val="en-US"/>
        </w:rPr>
        <w:t>D</w:t>
      </w:r>
      <w:r w:rsidR="0002012D" w:rsidRPr="00086484">
        <w:rPr>
          <w:rFonts w:ascii="PT Astra Serif" w:eastAsia="Calibri" w:hAnsi="PT Astra Serif"/>
          <w:sz w:val="28"/>
          <w:szCs w:val="28"/>
        </w:rPr>
        <w:t xml:space="preserve"> </w:t>
      </w:r>
      <w:r w:rsidR="0002012D">
        <w:rPr>
          <w:rFonts w:ascii="PT Astra Serif" w:eastAsia="Calibri" w:hAnsi="PT Astra Serif"/>
          <w:sz w:val="28"/>
          <w:szCs w:val="28"/>
        </w:rPr>
        <w:t>моделирования</w:t>
      </w:r>
      <w:r w:rsidR="0002012D" w:rsidRPr="00E24C22">
        <w:rPr>
          <w:rFonts w:ascii="PT Astra Serif" w:eastAsia="Calibri" w:hAnsi="PT Astra Serif"/>
          <w:sz w:val="28"/>
          <w:szCs w:val="28"/>
        </w:rPr>
        <w:t>»</w:t>
      </w:r>
      <w:r w:rsidR="0002012D">
        <w:rPr>
          <w:rFonts w:ascii="PT Astra Serif" w:eastAsia="Calibri" w:hAnsi="PT Astra Serif"/>
          <w:sz w:val="28"/>
          <w:szCs w:val="28"/>
        </w:rPr>
        <w:t xml:space="preserve"> для обучающихся 5-6 классов. По результатам анкетирования родителей у обучающихся возникла потребность в более углубленном изучении основ 3</w:t>
      </w:r>
      <w:r w:rsidR="0002012D">
        <w:rPr>
          <w:rFonts w:ascii="PT Astra Serif" w:eastAsia="Calibri" w:hAnsi="PT Astra Serif"/>
          <w:sz w:val="28"/>
          <w:szCs w:val="28"/>
          <w:lang w:val="en-US"/>
        </w:rPr>
        <w:t>D</w:t>
      </w:r>
      <w:r w:rsidR="0002012D" w:rsidRPr="00086484">
        <w:rPr>
          <w:rFonts w:ascii="PT Astra Serif" w:eastAsia="Calibri" w:hAnsi="PT Astra Serif"/>
          <w:sz w:val="28"/>
          <w:szCs w:val="28"/>
        </w:rPr>
        <w:t xml:space="preserve"> </w:t>
      </w:r>
      <w:proofErr w:type="gramStart"/>
      <w:r w:rsidR="0002012D">
        <w:rPr>
          <w:rFonts w:ascii="PT Astra Serif" w:eastAsia="Calibri" w:hAnsi="PT Astra Serif"/>
          <w:sz w:val="28"/>
          <w:szCs w:val="28"/>
        </w:rPr>
        <w:t xml:space="preserve">моделирования, </w:t>
      </w:r>
      <w:r w:rsidR="0044015D">
        <w:rPr>
          <w:rFonts w:ascii="PT Astra Serif" w:hAnsi="PT Astra Serif"/>
          <w:sz w:val="28"/>
          <w:szCs w:val="28"/>
        </w:rPr>
        <w:t xml:space="preserve"> в</w:t>
      </w:r>
      <w:proofErr w:type="gramEnd"/>
      <w:r w:rsidR="0044015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</w:t>
      </w:r>
      <w:r w:rsidR="0044015D" w:rsidRPr="0044015D">
        <w:rPr>
          <w:rFonts w:ascii="PT Astra Serif" w:hAnsi="PT Astra Serif"/>
          <w:sz w:val="28"/>
          <w:szCs w:val="28"/>
        </w:rPr>
        <w:t>знаком</w:t>
      </w:r>
      <w:r w:rsidR="0044015D">
        <w:rPr>
          <w:rFonts w:ascii="PT Astra Serif" w:hAnsi="PT Astra Serif"/>
          <w:sz w:val="28"/>
          <w:szCs w:val="28"/>
        </w:rPr>
        <w:t>стве</w:t>
      </w:r>
      <w:r w:rsidR="0044015D" w:rsidRPr="0044015D">
        <w:rPr>
          <w:rFonts w:ascii="PT Astra Serif" w:hAnsi="PT Astra Serif"/>
          <w:sz w:val="28"/>
          <w:szCs w:val="28"/>
        </w:rPr>
        <w:t xml:space="preserve"> с новыми перспективными инженерными технологиями на практике</w:t>
      </w:r>
      <w:r w:rsidR="0044015D">
        <w:rPr>
          <w:rFonts w:ascii="PT Astra Serif" w:hAnsi="PT Astra Serif"/>
          <w:sz w:val="28"/>
          <w:szCs w:val="28"/>
        </w:rPr>
        <w:t xml:space="preserve">. </w:t>
      </w:r>
    </w:p>
    <w:p w:rsidR="00E24C22" w:rsidRPr="0002012D" w:rsidRDefault="0002012D" w:rsidP="0002012D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          </w:t>
      </w:r>
      <w:r w:rsidR="00E24C22" w:rsidRPr="00E24C22">
        <w:rPr>
          <w:rFonts w:ascii="PT Astra Serif" w:hAnsi="PT Astra Serif"/>
          <w:color w:val="000000"/>
          <w:sz w:val="28"/>
          <w:szCs w:val="28"/>
        </w:rPr>
        <w:t xml:space="preserve"> Ц</w:t>
      </w:r>
      <w:r w:rsidR="00E24C22" w:rsidRPr="00E24C22">
        <w:rPr>
          <w:rFonts w:ascii="PT Astra Serif" w:eastAsia="Calibri" w:hAnsi="PT Astra Serif"/>
          <w:sz w:val="28"/>
          <w:szCs w:val="28"/>
        </w:rPr>
        <w:t xml:space="preserve">ель проекта «Муниципальная </w:t>
      </w:r>
      <w:r>
        <w:rPr>
          <w:rFonts w:ascii="PT Astra Serif" w:eastAsia="Calibri" w:hAnsi="PT Astra Serif"/>
          <w:sz w:val="28"/>
          <w:szCs w:val="28"/>
        </w:rPr>
        <w:t>лаборатория</w:t>
      </w:r>
      <w:r w:rsidR="00E24C22" w:rsidRPr="00E24C22">
        <w:rPr>
          <w:rFonts w:ascii="PT Astra Serif" w:eastAsia="Calibri" w:hAnsi="PT Astra Serif"/>
          <w:sz w:val="28"/>
          <w:szCs w:val="28"/>
        </w:rPr>
        <w:t xml:space="preserve"> </w:t>
      </w:r>
      <w:r>
        <w:rPr>
          <w:rFonts w:ascii="PT Astra Serif" w:eastAsia="Calibri" w:hAnsi="PT Astra Serif"/>
          <w:sz w:val="28"/>
          <w:szCs w:val="28"/>
        </w:rPr>
        <w:t>3</w:t>
      </w:r>
      <w:r>
        <w:rPr>
          <w:rFonts w:ascii="PT Astra Serif" w:eastAsia="Calibri" w:hAnsi="PT Astra Serif"/>
          <w:sz w:val="28"/>
          <w:szCs w:val="28"/>
          <w:lang w:val="en-US"/>
        </w:rPr>
        <w:t>D</w:t>
      </w:r>
      <w:r w:rsidRPr="00086484">
        <w:rPr>
          <w:rFonts w:ascii="PT Astra Serif" w:eastAsia="Calibri" w:hAnsi="PT Astra Serif"/>
          <w:sz w:val="28"/>
          <w:szCs w:val="28"/>
        </w:rPr>
        <w:t xml:space="preserve"> </w:t>
      </w:r>
      <w:r>
        <w:rPr>
          <w:rFonts w:ascii="PT Astra Serif" w:eastAsia="Calibri" w:hAnsi="PT Astra Serif"/>
          <w:sz w:val="28"/>
          <w:szCs w:val="28"/>
        </w:rPr>
        <w:t>моделирования</w:t>
      </w:r>
      <w:r w:rsidRPr="00E24C22">
        <w:rPr>
          <w:rFonts w:ascii="PT Astra Serif" w:eastAsia="Calibri" w:hAnsi="PT Astra Serif"/>
          <w:sz w:val="28"/>
          <w:szCs w:val="28"/>
        </w:rPr>
        <w:t>»</w:t>
      </w:r>
      <w:r>
        <w:rPr>
          <w:rFonts w:ascii="PT Astra Serif" w:eastAsia="Calibri" w:hAnsi="PT Astra Serif"/>
          <w:sz w:val="28"/>
          <w:szCs w:val="28"/>
        </w:rPr>
        <w:t xml:space="preserve"> - </w:t>
      </w:r>
      <w:r w:rsidR="007E3B1D">
        <w:rPr>
          <w:rFonts w:ascii="PT Astra Serif" w:eastAsia="Calibri" w:hAnsi="PT Astra Serif"/>
          <w:sz w:val="28"/>
          <w:szCs w:val="28"/>
        </w:rPr>
        <w:t>вовлечение педагогов района в инновационную деятельность и</w:t>
      </w:r>
      <w:r>
        <w:rPr>
          <w:rFonts w:ascii="PT Astra Serif" w:eastAsia="Calibri" w:hAnsi="PT Astra Serif"/>
          <w:sz w:val="28"/>
          <w:szCs w:val="28"/>
        </w:rPr>
        <w:t xml:space="preserve"> развити</w:t>
      </w:r>
      <w:r w:rsidR="007E3B1D">
        <w:rPr>
          <w:rFonts w:ascii="PT Astra Serif" w:eastAsia="Calibri" w:hAnsi="PT Astra Serif"/>
          <w:sz w:val="28"/>
          <w:szCs w:val="28"/>
        </w:rPr>
        <w:t>е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proofErr w:type="gramStart"/>
      <w:r>
        <w:rPr>
          <w:rFonts w:ascii="PT Astra Serif" w:eastAsia="Calibri" w:hAnsi="PT Astra Serif"/>
          <w:sz w:val="28"/>
          <w:szCs w:val="28"/>
        </w:rPr>
        <w:t>компетенций</w:t>
      </w:r>
      <w:proofErr w:type="gramEnd"/>
      <w:r>
        <w:rPr>
          <w:rFonts w:ascii="PT Astra Serif" w:eastAsia="Calibri" w:hAnsi="PT Astra Serif"/>
          <w:sz w:val="28"/>
          <w:szCs w:val="28"/>
        </w:rPr>
        <w:t xml:space="preserve"> учащихся, связанны</w:t>
      </w:r>
      <w:r w:rsidR="00422319">
        <w:rPr>
          <w:rFonts w:ascii="PT Astra Serif" w:eastAsia="Calibri" w:hAnsi="PT Astra Serif"/>
          <w:sz w:val="28"/>
          <w:szCs w:val="28"/>
        </w:rPr>
        <w:t>х</w:t>
      </w:r>
      <w:r>
        <w:rPr>
          <w:rFonts w:ascii="PT Astra Serif" w:eastAsia="Calibri" w:hAnsi="PT Astra Serif"/>
          <w:sz w:val="28"/>
          <w:szCs w:val="28"/>
        </w:rPr>
        <w:t xml:space="preserve"> с профессиональным самоопределением.</w:t>
      </w:r>
    </w:p>
    <w:p w:rsidR="00E24C22" w:rsidRPr="00E24C22" w:rsidRDefault="00E24C22" w:rsidP="0002012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E24C22">
        <w:rPr>
          <w:rFonts w:ascii="PT Astra Serif" w:eastAsia="Calibri" w:hAnsi="PT Astra Serif"/>
          <w:sz w:val="28"/>
          <w:szCs w:val="28"/>
        </w:rPr>
        <w:t>Задачи проекта:</w:t>
      </w:r>
    </w:p>
    <w:p w:rsidR="004C05A3" w:rsidRDefault="004C05A3" w:rsidP="00E24C22">
      <w:pPr>
        <w:pStyle w:val="aa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Создание, материально-техническое наполнение муниципальной лаборатории 3</w:t>
      </w:r>
      <w:r>
        <w:rPr>
          <w:rFonts w:ascii="PT Astra Serif" w:eastAsia="Calibri" w:hAnsi="PT Astra Serif"/>
          <w:sz w:val="28"/>
          <w:szCs w:val="28"/>
          <w:lang w:val="en-US"/>
        </w:rPr>
        <w:t>D</w:t>
      </w:r>
      <w:r w:rsidRPr="004C05A3">
        <w:rPr>
          <w:rFonts w:ascii="PT Astra Serif" w:eastAsia="Calibri" w:hAnsi="PT Astra Serif"/>
          <w:sz w:val="28"/>
          <w:szCs w:val="28"/>
        </w:rPr>
        <w:t xml:space="preserve"> </w:t>
      </w:r>
      <w:r>
        <w:rPr>
          <w:rFonts w:ascii="PT Astra Serif" w:eastAsia="Calibri" w:hAnsi="PT Astra Serif"/>
          <w:sz w:val="28"/>
          <w:szCs w:val="28"/>
        </w:rPr>
        <w:t>– моделирования;</w:t>
      </w:r>
    </w:p>
    <w:p w:rsidR="00E24C22" w:rsidRPr="00E24C22" w:rsidRDefault="00E24C22" w:rsidP="00E24C22">
      <w:pPr>
        <w:pStyle w:val="aa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PT Astra Serif" w:eastAsia="Calibri" w:hAnsi="PT Astra Serif"/>
          <w:sz w:val="28"/>
          <w:szCs w:val="28"/>
        </w:rPr>
      </w:pPr>
      <w:r w:rsidRPr="00E24C22">
        <w:rPr>
          <w:rFonts w:ascii="PT Astra Serif" w:eastAsia="Calibri" w:hAnsi="PT Astra Serif"/>
          <w:sz w:val="28"/>
          <w:szCs w:val="28"/>
        </w:rPr>
        <w:t>Раннее погружение обучающихся в информационную среду через реализацию программ дополнительного образования по компетенции «</w:t>
      </w:r>
      <w:proofErr w:type="spellStart"/>
      <w:r w:rsidRPr="00E24C22">
        <w:rPr>
          <w:rFonts w:ascii="PT Astra Serif" w:eastAsia="Calibri" w:hAnsi="PT Astra Serif"/>
          <w:sz w:val="28"/>
          <w:szCs w:val="28"/>
          <w:lang w:val="en-US"/>
        </w:rPr>
        <w:t>JuniorSkills</w:t>
      </w:r>
      <w:proofErr w:type="spellEnd"/>
      <w:r w:rsidRPr="00E24C22">
        <w:rPr>
          <w:rFonts w:ascii="PT Astra Serif" w:eastAsia="Calibri" w:hAnsi="PT Astra Serif"/>
          <w:sz w:val="28"/>
          <w:szCs w:val="28"/>
        </w:rPr>
        <w:t xml:space="preserve">», знакомство с профессиями: </w:t>
      </w:r>
      <w:r w:rsidR="004C05A3">
        <w:rPr>
          <w:rFonts w:ascii="PT Astra Serif" w:eastAsia="Calibri" w:hAnsi="PT Astra Serif"/>
          <w:sz w:val="28"/>
          <w:szCs w:val="28"/>
        </w:rPr>
        <w:t>3</w:t>
      </w:r>
      <w:r w:rsidR="004C05A3">
        <w:rPr>
          <w:rFonts w:ascii="PT Astra Serif" w:eastAsia="Calibri" w:hAnsi="PT Astra Serif"/>
          <w:sz w:val="28"/>
          <w:szCs w:val="28"/>
          <w:lang w:val="en-US"/>
        </w:rPr>
        <w:t>D</w:t>
      </w:r>
      <w:r w:rsidRPr="00E24C22">
        <w:rPr>
          <w:rFonts w:ascii="PT Astra Serif" w:eastAsia="Calibri" w:hAnsi="PT Astra Serif"/>
          <w:sz w:val="28"/>
          <w:szCs w:val="28"/>
        </w:rPr>
        <w:t xml:space="preserve">-дизайнер, </w:t>
      </w:r>
      <w:r w:rsidR="004C05A3" w:rsidRPr="004C05A3">
        <w:rPr>
          <w:rFonts w:ascii="PT Astra Serif" w:eastAsia="Calibri" w:hAnsi="PT Astra Serif"/>
          <w:sz w:val="28"/>
          <w:szCs w:val="28"/>
        </w:rPr>
        <w:t>3</w:t>
      </w:r>
      <w:r w:rsidR="004C05A3">
        <w:rPr>
          <w:rFonts w:ascii="PT Astra Serif" w:eastAsia="Calibri" w:hAnsi="PT Astra Serif"/>
          <w:sz w:val="28"/>
          <w:szCs w:val="28"/>
          <w:lang w:val="en-US"/>
        </w:rPr>
        <w:t>D</w:t>
      </w:r>
      <w:r w:rsidR="004C05A3" w:rsidRPr="004C05A3">
        <w:rPr>
          <w:rFonts w:ascii="PT Astra Serif" w:eastAsia="Calibri" w:hAnsi="PT Astra Serif"/>
          <w:sz w:val="28"/>
          <w:szCs w:val="28"/>
        </w:rPr>
        <w:t xml:space="preserve"> </w:t>
      </w:r>
      <w:r w:rsidR="004C05A3">
        <w:rPr>
          <w:rFonts w:ascii="PT Astra Serif" w:eastAsia="Calibri" w:hAnsi="PT Astra Serif"/>
          <w:sz w:val="28"/>
          <w:szCs w:val="28"/>
        </w:rPr>
        <w:t>– художник, графический дизайнер, гейм- дизайнер.</w:t>
      </w:r>
    </w:p>
    <w:p w:rsidR="00E24C22" w:rsidRPr="00E24C22" w:rsidRDefault="00E24C22" w:rsidP="00E24C22">
      <w:pPr>
        <w:numPr>
          <w:ilvl w:val="0"/>
          <w:numId w:val="42"/>
        </w:numPr>
        <w:shd w:val="clear" w:color="auto" w:fill="FFFFFF"/>
        <w:jc w:val="both"/>
        <w:rPr>
          <w:rFonts w:ascii="PT Astra Serif" w:hAnsi="PT Astra Serif"/>
          <w:color w:val="000000"/>
          <w:sz w:val="28"/>
          <w:szCs w:val="28"/>
        </w:rPr>
      </w:pPr>
      <w:r w:rsidRPr="00E24C22">
        <w:rPr>
          <w:rFonts w:ascii="PT Astra Serif" w:hAnsi="PT Astra Serif"/>
          <w:color w:val="000000"/>
          <w:sz w:val="28"/>
          <w:szCs w:val="28"/>
        </w:rPr>
        <w:t>Формирование активной жизненной позиции обучающихся для успешной адаптации на рынке труда;</w:t>
      </w:r>
    </w:p>
    <w:p w:rsidR="00E24C22" w:rsidRPr="00E24C22" w:rsidRDefault="00E24C22" w:rsidP="00E24C22">
      <w:pPr>
        <w:pStyle w:val="aa"/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PT Astra Serif" w:eastAsia="Calibri" w:hAnsi="PT Astra Serif"/>
          <w:sz w:val="28"/>
          <w:szCs w:val="28"/>
        </w:rPr>
      </w:pPr>
      <w:r w:rsidRPr="00E24C22">
        <w:rPr>
          <w:rFonts w:ascii="PT Astra Serif" w:eastAsia="Calibri" w:hAnsi="PT Astra Serif"/>
          <w:sz w:val="28"/>
          <w:szCs w:val="28"/>
        </w:rPr>
        <w:lastRenderedPageBreak/>
        <w:t>Развитие навыков осознанного выбора профессии.</w:t>
      </w:r>
    </w:p>
    <w:p w:rsidR="00E24C22" w:rsidRPr="00E24C22" w:rsidRDefault="00E24C22" w:rsidP="00E24C22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E24C22">
        <w:rPr>
          <w:rFonts w:ascii="PT Astra Serif" w:eastAsia="Calibri" w:hAnsi="PT Astra Serif"/>
          <w:sz w:val="28"/>
          <w:szCs w:val="28"/>
        </w:rPr>
        <w:t>Основная идея проекта заключается в реализации ранней профориентации школьников по компетенциям «</w:t>
      </w:r>
      <w:proofErr w:type="spellStart"/>
      <w:r w:rsidRPr="00E24C22">
        <w:rPr>
          <w:rFonts w:ascii="PT Astra Serif" w:eastAsia="Calibri" w:hAnsi="PT Astra Serif"/>
          <w:sz w:val="28"/>
          <w:szCs w:val="28"/>
          <w:lang w:val="en-US"/>
        </w:rPr>
        <w:t>JuniorSkills</w:t>
      </w:r>
      <w:proofErr w:type="spellEnd"/>
      <w:r w:rsidRPr="00E24C22">
        <w:rPr>
          <w:rFonts w:ascii="PT Astra Serif" w:eastAsia="Calibri" w:hAnsi="PT Astra Serif"/>
          <w:sz w:val="28"/>
          <w:szCs w:val="28"/>
        </w:rPr>
        <w:t>» путем организации обучения детей и п</w:t>
      </w:r>
      <w:r w:rsidR="004C05A3">
        <w:rPr>
          <w:rFonts w:ascii="PT Astra Serif" w:eastAsia="Calibri" w:hAnsi="PT Astra Serif"/>
          <w:sz w:val="28"/>
          <w:szCs w:val="28"/>
        </w:rPr>
        <w:t>едагогов района</w:t>
      </w:r>
      <w:r w:rsidRPr="00E24C22">
        <w:rPr>
          <w:rFonts w:ascii="PT Astra Serif" w:eastAsia="Calibri" w:hAnsi="PT Astra Serif"/>
          <w:sz w:val="28"/>
          <w:szCs w:val="28"/>
        </w:rPr>
        <w:t xml:space="preserve"> в соответствии с методикой </w:t>
      </w:r>
      <w:proofErr w:type="spellStart"/>
      <w:r w:rsidRPr="00E24C22">
        <w:rPr>
          <w:rFonts w:ascii="PT Astra Serif" w:eastAsia="Calibri" w:hAnsi="PT Astra Serif"/>
          <w:sz w:val="28"/>
          <w:szCs w:val="28"/>
        </w:rPr>
        <w:t>профориентационных</w:t>
      </w:r>
      <w:proofErr w:type="spellEnd"/>
      <w:r w:rsidRPr="00E24C22">
        <w:rPr>
          <w:rFonts w:ascii="PT Astra Serif" w:eastAsia="Calibri" w:hAnsi="PT Astra Serif"/>
          <w:sz w:val="28"/>
          <w:szCs w:val="28"/>
        </w:rPr>
        <w:t xml:space="preserve"> мероприятий проекта «Билет в будущее».</w:t>
      </w:r>
    </w:p>
    <w:p w:rsidR="00E24C22" w:rsidRPr="00E24C22" w:rsidRDefault="00E24C22" w:rsidP="00E24C22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E24C22">
        <w:rPr>
          <w:rFonts w:ascii="PT Astra Serif" w:eastAsia="Calibri" w:hAnsi="PT Astra Serif"/>
          <w:sz w:val="28"/>
          <w:szCs w:val="28"/>
        </w:rPr>
        <w:t xml:space="preserve"> Новизна проекта заключается в создании на базе МОУ «Средняя общеобразовательная школа № 1 п. </w:t>
      </w:r>
      <w:proofErr w:type="spellStart"/>
      <w:r w:rsidRPr="00E24C22">
        <w:rPr>
          <w:rFonts w:ascii="PT Astra Serif" w:eastAsia="Calibri" w:hAnsi="PT Astra Serif"/>
          <w:sz w:val="28"/>
          <w:szCs w:val="28"/>
        </w:rPr>
        <w:t>Пангоды</w:t>
      </w:r>
      <w:proofErr w:type="spellEnd"/>
      <w:r w:rsidRPr="00E24C22">
        <w:rPr>
          <w:rFonts w:ascii="PT Astra Serif" w:eastAsia="Calibri" w:hAnsi="PT Astra Serif"/>
          <w:sz w:val="28"/>
          <w:szCs w:val="28"/>
        </w:rPr>
        <w:t xml:space="preserve">» муниципальной </w:t>
      </w:r>
      <w:r w:rsidR="004C05A3">
        <w:rPr>
          <w:rFonts w:ascii="PT Astra Serif" w:eastAsia="Calibri" w:hAnsi="PT Astra Serif"/>
          <w:sz w:val="28"/>
          <w:szCs w:val="28"/>
        </w:rPr>
        <w:t>лаборатории «3</w:t>
      </w:r>
      <w:r w:rsidR="004C05A3">
        <w:rPr>
          <w:rFonts w:ascii="PT Astra Serif" w:eastAsia="Calibri" w:hAnsi="PT Astra Serif"/>
          <w:sz w:val="28"/>
          <w:szCs w:val="28"/>
          <w:lang w:val="en-US"/>
        </w:rPr>
        <w:t>D</w:t>
      </w:r>
      <w:r w:rsidR="004C05A3" w:rsidRPr="00086484">
        <w:rPr>
          <w:rFonts w:ascii="PT Astra Serif" w:eastAsia="Calibri" w:hAnsi="PT Astra Serif"/>
          <w:sz w:val="28"/>
          <w:szCs w:val="28"/>
        </w:rPr>
        <w:t xml:space="preserve"> </w:t>
      </w:r>
      <w:r w:rsidR="004C05A3">
        <w:rPr>
          <w:rFonts w:ascii="PT Astra Serif" w:eastAsia="Calibri" w:hAnsi="PT Astra Serif"/>
          <w:sz w:val="28"/>
          <w:szCs w:val="28"/>
        </w:rPr>
        <w:t>моделирования</w:t>
      </w:r>
      <w:r w:rsidR="004C05A3" w:rsidRPr="00E24C22">
        <w:rPr>
          <w:rFonts w:ascii="PT Astra Serif" w:eastAsia="Calibri" w:hAnsi="PT Astra Serif"/>
          <w:sz w:val="28"/>
          <w:szCs w:val="28"/>
        </w:rPr>
        <w:t>»</w:t>
      </w:r>
      <w:r w:rsidR="004C05A3">
        <w:rPr>
          <w:rFonts w:ascii="PT Astra Serif" w:eastAsia="Calibri" w:hAnsi="PT Astra Serif"/>
          <w:sz w:val="28"/>
          <w:szCs w:val="28"/>
        </w:rPr>
        <w:t xml:space="preserve"> </w:t>
      </w:r>
      <w:r w:rsidRPr="00E24C22">
        <w:rPr>
          <w:rFonts w:ascii="PT Astra Serif" w:eastAsia="Calibri" w:hAnsi="PT Astra Serif"/>
          <w:sz w:val="28"/>
          <w:szCs w:val="28"/>
        </w:rPr>
        <w:t>по развитию компетенций «</w:t>
      </w:r>
      <w:proofErr w:type="spellStart"/>
      <w:r w:rsidRPr="00E24C22">
        <w:rPr>
          <w:rFonts w:ascii="PT Astra Serif" w:eastAsia="Calibri" w:hAnsi="PT Astra Serif"/>
          <w:sz w:val="28"/>
          <w:szCs w:val="28"/>
          <w:lang w:val="en-US"/>
        </w:rPr>
        <w:t>JuniorSkills</w:t>
      </w:r>
      <w:proofErr w:type="spellEnd"/>
      <w:r w:rsidRPr="00E24C22">
        <w:rPr>
          <w:rFonts w:ascii="PT Astra Serif" w:eastAsia="Calibri" w:hAnsi="PT Astra Serif"/>
          <w:sz w:val="28"/>
          <w:szCs w:val="28"/>
        </w:rPr>
        <w:t>» (</w:t>
      </w:r>
      <w:r w:rsidR="004C05A3">
        <w:rPr>
          <w:rFonts w:ascii="PT Astra Serif" w:eastAsia="Calibri" w:hAnsi="PT Astra Serif"/>
          <w:sz w:val="28"/>
          <w:szCs w:val="28"/>
        </w:rPr>
        <w:t>«3</w:t>
      </w:r>
      <w:r w:rsidR="004C05A3">
        <w:rPr>
          <w:rFonts w:ascii="PT Astra Serif" w:eastAsia="Calibri" w:hAnsi="PT Astra Serif"/>
          <w:sz w:val="28"/>
          <w:szCs w:val="28"/>
          <w:lang w:val="en-US"/>
        </w:rPr>
        <w:t>D</w:t>
      </w:r>
      <w:r w:rsidR="004C05A3" w:rsidRPr="00086484">
        <w:rPr>
          <w:rFonts w:ascii="PT Astra Serif" w:eastAsia="Calibri" w:hAnsi="PT Astra Serif"/>
          <w:sz w:val="28"/>
          <w:szCs w:val="28"/>
        </w:rPr>
        <w:t xml:space="preserve"> </w:t>
      </w:r>
      <w:r w:rsidR="004C05A3">
        <w:rPr>
          <w:rFonts w:ascii="PT Astra Serif" w:eastAsia="Calibri" w:hAnsi="PT Astra Serif"/>
          <w:sz w:val="28"/>
          <w:szCs w:val="28"/>
        </w:rPr>
        <w:t>моделирование»</w:t>
      </w:r>
      <w:r w:rsidRPr="00E24C22">
        <w:rPr>
          <w:rFonts w:ascii="PT Astra Serif" w:eastAsia="Calibri" w:hAnsi="PT Astra Serif"/>
          <w:sz w:val="28"/>
          <w:szCs w:val="28"/>
        </w:rPr>
        <w:t>).</w:t>
      </w:r>
    </w:p>
    <w:p w:rsidR="00E24C22" w:rsidRPr="00E24C22" w:rsidRDefault="00E24C22" w:rsidP="00E24C22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</w:p>
    <w:p w:rsidR="00E24C22" w:rsidRPr="00E24C22" w:rsidRDefault="00E24C22" w:rsidP="00CC2D18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  <w:r w:rsidRPr="00E24C22">
        <w:rPr>
          <w:rFonts w:ascii="PT Astra Serif" w:eastAsia="Calibri" w:hAnsi="PT Astra Serif"/>
          <w:b/>
          <w:sz w:val="28"/>
          <w:szCs w:val="28"/>
        </w:rPr>
        <w:t>3. Основная часть</w:t>
      </w:r>
    </w:p>
    <w:p w:rsidR="00E24C22" w:rsidRPr="00E24C22" w:rsidRDefault="00E24C22" w:rsidP="00E24C22">
      <w:pPr>
        <w:pStyle w:val="ae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000000"/>
          <w:sz w:val="28"/>
          <w:szCs w:val="28"/>
        </w:rPr>
      </w:pPr>
      <w:r w:rsidRPr="00E24C22">
        <w:rPr>
          <w:rFonts w:ascii="PT Astra Serif" w:hAnsi="PT Astra Serif"/>
          <w:sz w:val="28"/>
          <w:szCs w:val="28"/>
        </w:rPr>
        <w:t xml:space="preserve">          </w:t>
      </w:r>
      <w:r w:rsidRPr="00E24C22">
        <w:rPr>
          <w:rFonts w:ascii="PT Astra Serif" w:hAnsi="PT Astra Serif"/>
          <w:color w:val="000000"/>
          <w:sz w:val="28"/>
          <w:szCs w:val="28"/>
        </w:rPr>
        <w:t xml:space="preserve">Профориентация обучающихся – приоритетная государственная задача, закрепленная в национальном проекте «Образование». В настоящий момент обучающиеся включены в большое число разнообразных </w:t>
      </w:r>
      <w:proofErr w:type="spellStart"/>
      <w:r w:rsidRPr="00E24C22">
        <w:rPr>
          <w:rFonts w:ascii="PT Astra Serif" w:hAnsi="PT Astra Serif"/>
          <w:color w:val="000000"/>
          <w:sz w:val="28"/>
          <w:szCs w:val="28"/>
        </w:rPr>
        <w:t>профориентационных</w:t>
      </w:r>
      <w:proofErr w:type="spellEnd"/>
      <w:r w:rsidRPr="00E24C22">
        <w:rPr>
          <w:rFonts w:ascii="PT Astra Serif" w:hAnsi="PT Astra Serif"/>
          <w:color w:val="000000"/>
          <w:sz w:val="28"/>
          <w:szCs w:val="28"/>
        </w:rPr>
        <w:t xml:space="preserve"> форматов: от </w:t>
      </w:r>
      <w:proofErr w:type="spellStart"/>
      <w:r w:rsidRPr="00E24C22">
        <w:rPr>
          <w:rFonts w:ascii="PT Astra Serif" w:hAnsi="PT Astra Serif"/>
          <w:color w:val="000000"/>
          <w:sz w:val="28"/>
          <w:szCs w:val="28"/>
        </w:rPr>
        <w:t>профориентационных</w:t>
      </w:r>
      <w:proofErr w:type="spellEnd"/>
      <w:r w:rsidRPr="00E24C22">
        <w:rPr>
          <w:rFonts w:ascii="PT Astra Serif" w:hAnsi="PT Astra Serif"/>
          <w:color w:val="000000"/>
          <w:sz w:val="28"/>
          <w:szCs w:val="28"/>
        </w:rPr>
        <w:t xml:space="preserve"> тестов, которые проходят более половины обучающихся общеобразовательных организаций, до экскурсий на предприятия, кружков, программ предпрофессионального обучения.</w:t>
      </w:r>
    </w:p>
    <w:p w:rsidR="00E24C22" w:rsidRPr="00E24C22" w:rsidRDefault="00E24C22" w:rsidP="00E24C22">
      <w:pPr>
        <w:pStyle w:val="ae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E24C22">
        <w:rPr>
          <w:rFonts w:ascii="PT Astra Serif" w:hAnsi="PT Astra Serif"/>
          <w:sz w:val="28"/>
          <w:szCs w:val="28"/>
        </w:rPr>
        <w:t xml:space="preserve">            Необходимость раннего погружения обучающихся в информационную среду, формирование активной жизненной </w:t>
      </w:r>
      <w:proofErr w:type="gramStart"/>
      <w:r w:rsidRPr="00E24C22">
        <w:rPr>
          <w:rFonts w:ascii="PT Astra Serif" w:hAnsi="PT Astra Serif"/>
          <w:sz w:val="28"/>
          <w:szCs w:val="28"/>
        </w:rPr>
        <w:t>позиции  для</w:t>
      </w:r>
      <w:proofErr w:type="gramEnd"/>
      <w:r w:rsidRPr="00E24C22">
        <w:rPr>
          <w:rFonts w:ascii="PT Astra Serif" w:hAnsi="PT Astra Serif"/>
          <w:sz w:val="28"/>
          <w:szCs w:val="28"/>
        </w:rPr>
        <w:t xml:space="preserve"> успешной адаптации на рынке труда, развитие навыков осознанного выбора профессии обусловили создание и высокую практическую значимость проекта «Муниципальная </w:t>
      </w:r>
      <w:r w:rsidR="004C05A3">
        <w:rPr>
          <w:rFonts w:ascii="PT Astra Serif" w:hAnsi="PT Astra Serif"/>
          <w:sz w:val="28"/>
          <w:szCs w:val="28"/>
        </w:rPr>
        <w:t>лаборатория «3</w:t>
      </w:r>
      <w:r w:rsidR="004C05A3">
        <w:rPr>
          <w:rFonts w:ascii="PT Astra Serif" w:hAnsi="PT Astra Serif"/>
          <w:sz w:val="28"/>
          <w:szCs w:val="28"/>
          <w:lang w:val="en-US"/>
        </w:rPr>
        <w:t>D</w:t>
      </w:r>
      <w:r w:rsidR="004C05A3" w:rsidRPr="004C05A3">
        <w:rPr>
          <w:rFonts w:ascii="PT Astra Serif" w:hAnsi="PT Astra Serif"/>
          <w:sz w:val="28"/>
          <w:szCs w:val="28"/>
        </w:rPr>
        <w:t xml:space="preserve"> </w:t>
      </w:r>
      <w:r w:rsidR="004C05A3">
        <w:rPr>
          <w:rFonts w:ascii="PT Astra Serif" w:hAnsi="PT Astra Serif"/>
          <w:sz w:val="28"/>
          <w:szCs w:val="28"/>
        </w:rPr>
        <w:t>моделирования</w:t>
      </w:r>
      <w:r w:rsidRPr="00E24C22">
        <w:rPr>
          <w:rFonts w:ascii="PT Astra Serif" w:hAnsi="PT Astra Serif"/>
          <w:sz w:val="28"/>
          <w:szCs w:val="28"/>
        </w:rPr>
        <w:t>».</w:t>
      </w:r>
    </w:p>
    <w:p w:rsidR="004C05A3" w:rsidRPr="00BD022A" w:rsidRDefault="00E24C22" w:rsidP="004C05A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E24C22">
        <w:rPr>
          <w:rFonts w:ascii="PT Astra Serif" w:hAnsi="PT Astra Serif"/>
          <w:sz w:val="28"/>
          <w:szCs w:val="28"/>
        </w:rPr>
        <w:t xml:space="preserve"> </w:t>
      </w:r>
      <w:r w:rsidR="00BD022A" w:rsidRPr="00BD022A">
        <w:rPr>
          <w:rFonts w:ascii="PT Astra Serif" w:hAnsi="PT Astra Serif"/>
          <w:sz w:val="28"/>
          <w:szCs w:val="28"/>
        </w:rPr>
        <w:t>3D-моделирование пришло на смену традиционному черчению, стал</w:t>
      </w:r>
      <w:r w:rsidR="00BD022A">
        <w:rPr>
          <w:rFonts w:ascii="PT Astra Serif" w:hAnsi="PT Astra Serif"/>
          <w:sz w:val="28"/>
          <w:szCs w:val="28"/>
        </w:rPr>
        <w:t>о</w:t>
      </w:r>
      <w:r w:rsidR="00BD022A" w:rsidRPr="00BD022A">
        <w:rPr>
          <w:rFonts w:ascii="PT Astra Serif" w:hAnsi="PT Astra Serif"/>
          <w:sz w:val="28"/>
          <w:szCs w:val="28"/>
        </w:rPr>
        <w:t xml:space="preserve"> международным языком «технарей». Одним из показателей будущей профессиональной пригодности старшеклассников, ориентированных на инженерно-технические виды деятельности, становится умение пользоваться таким международным языком. Существует целый спектр направлений в области 3D-моделирования: инженерное 3D-моделирование, </w:t>
      </w:r>
      <w:proofErr w:type="spellStart"/>
      <w:r w:rsidR="00BD022A" w:rsidRPr="00BD022A">
        <w:rPr>
          <w:rFonts w:ascii="PT Astra Serif" w:hAnsi="PT Astra Serif"/>
          <w:sz w:val="28"/>
          <w:szCs w:val="28"/>
        </w:rPr>
        <w:t>прототипирование</w:t>
      </w:r>
      <w:proofErr w:type="spellEnd"/>
      <w:r w:rsidR="00BD022A" w:rsidRPr="00BD022A">
        <w:rPr>
          <w:rFonts w:ascii="PT Astra Serif" w:hAnsi="PT Astra Serif"/>
          <w:sz w:val="28"/>
          <w:szCs w:val="28"/>
        </w:rPr>
        <w:t xml:space="preserve">, 3D-печать, трехмерная графика и анимация. Это предполагает появление в ближайшем будущем новых требований к профессиям, связанным с проектированием, моделированием, конструированием, в которых будут реализоваться как </w:t>
      </w:r>
      <w:r w:rsidR="00BD022A">
        <w:rPr>
          <w:rFonts w:ascii="PT Astra Serif" w:hAnsi="PT Astra Serif"/>
          <w:sz w:val="28"/>
          <w:szCs w:val="28"/>
        </w:rPr>
        <w:t>технические, так и художественные направления</w:t>
      </w:r>
      <w:r w:rsidR="00BD022A" w:rsidRPr="00BD022A">
        <w:rPr>
          <w:rFonts w:ascii="PT Astra Serif" w:hAnsi="PT Astra Serif"/>
          <w:sz w:val="28"/>
          <w:szCs w:val="28"/>
        </w:rPr>
        <w:t>.</w:t>
      </w:r>
      <w:r w:rsidR="00BD022A">
        <w:rPr>
          <w:rFonts w:ascii="PT Astra Serif" w:hAnsi="PT Astra Serif"/>
          <w:sz w:val="28"/>
          <w:szCs w:val="28"/>
        </w:rPr>
        <w:t xml:space="preserve">  </w:t>
      </w:r>
      <w:r w:rsidR="00BD022A" w:rsidRPr="00BD022A">
        <w:rPr>
          <w:rFonts w:ascii="PT Astra Serif" w:hAnsi="PT Astra Serif"/>
          <w:sz w:val="28"/>
          <w:szCs w:val="28"/>
        </w:rPr>
        <w:t>Освоение 3D-технологий – это новый мощный образовательный инструмент, который может привить школьнику привычку для воплощения собственных конструкторских и дизайнерских идей. Эти технологии позволяют развивать междисциплинарные связи,</w:t>
      </w:r>
      <w:r w:rsidR="00BD022A">
        <w:rPr>
          <w:rFonts w:ascii="PT Astra Serif" w:hAnsi="PT Astra Serif"/>
          <w:sz w:val="28"/>
          <w:szCs w:val="28"/>
        </w:rPr>
        <w:t xml:space="preserve"> </w:t>
      </w:r>
      <w:r w:rsidR="00BD022A" w:rsidRPr="00BD022A">
        <w:rPr>
          <w:rFonts w:ascii="PT Astra Serif" w:hAnsi="PT Astra Serif"/>
          <w:sz w:val="28"/>
          <w:szCs w:val="28"/>
        </w:rPr>
        <w:t>открывают</w:t>
      </w:r>
      <w:r w:rsidR="00BD022A">
        <w:rPr>
          <w:rFonts w:ascii="PT Astra Serif" w:hAnsi="PT Astra Serif"/>
          <w:sz w:val="28"/>
          <w:szCs w:val="28"/>
        </w:rPr>
        <w:t xml:space="preserve"> </w:t>
      </w:r>
      <w:r w:rsidR="00BD022A" w:rsidRPr="00BD022A">
        <w:rPr>
          <w:rFonts w:ascii="PT Astra Serif" w:hAnsi="PT Astra Serif"/>
          <w:sz w:val="28"/>
          <w:szCs w:val="28"/>
        </w:rPr>
        <w:t>широкие возможности</w:t>
      </w:r>
      <w:r w:rsidR="00BD022A">
        <w:rPr>
          <w:rFonts w:ascii="PT Astra Serif" w:hAnsi="PT Astra Serif"/>
          <w:sz w:val="28"/>
          <w:szCs w:val="28"/>
        </w:rPr>
        <w:t xml:space="preserve"> </w:t>
      </w:r>
      <w:r w:rsidR="00BD022A" w:rsidRPr="00BD022A">
        <w:rPr>
          <w:rFonts w:ascii="PT Astra Serif" w:hAnsi="PT Astra Serif"/>
          <w:sz w:val="28"/>
          <w:szCs w:val="28"/>
        </w:rPr>
        <w:t>для</w:t>
      </w:r>
      <w:r w:rsidR="00BD022A">
        <w:rPr>
          <w:rFonts w:ascii="PT Astra Serif" w:hAnsi="PT Astra Serif"/>
          <w:sz w:val="28"/>
          <w:szCs w:val="28"/>
        </w:rPr>
        <w:t xml:space="preserve"> </w:t>
      </w:r>
      <w:r w:rsidR="00BD022A" w:rsidRPr="00BD022A">
        <w:rPr>
          <w:rFonts w:ascii="PT Astra Serif" w:hAnsi="PT Astra Serif"/>
          <w:sz w:val="28"/>
          <w:szCs w:val="28"/>
        </w:rPr>
        <w:t>проектного обучения, учат самостоятельной творческой работе. Приобщение шко</w:t>
      </w:r>
      <w:r w:rsidR="00BD022A">
        <w:rPr>
          <w:rFonts w:ascii="PT Astra Serif" w:hAnsi="PT Astra Serif"/>
          <w:sz w:val="28"/>
          <w:szCs w:val="28"/>
        </w:rPr>
        <w:t>льников к 3D-технологиям влечет</w:t>
      </w:r>
      <w:r w:rsidR="00BD022A" w:rsidRPr="00BD022A">
        <w:rPr>
          <w:rFonts w:ascii="PT Astra Serif" w:hAnsi="PT Astra Serif"/>
          <w:sz w:val="28"/>
          <w:szCs w:val="28"/>
        </w:rPr>
        <w:t xml:space="preserve"> за собой целую вереницу необходимых знаний в моделировании, физике, математике, программировании.</w:t>
      </w:r>
    </w:p>
    <w:p w:rsidR="004C05A3" w:rsidRDefault="009A7CE6" w:rsidP="004C05A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Преимущества муниципальной лаборатории 3</w:t>
      </w:r>
      <w:r>
        <w:rPr>
          <w:rFonts w:ascii="PT Astra Serif" w:hAnsi="PT Astra Serif"/>
          <w:sz w:val="28"/>
          <w:szCs w:val="28"/>
          <w:lang w:val="en-US"/>
        </w:rPr>
        <w:t>D</w:t>
      </w:r>
      <w:r w:rsidRPr="009A7CE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– моделирования:</w:t>
      </w:r>
    </w:p>
    <w:p w:rsidR="009A7CE6" w:rsidRDefault="009A7CE6" w:rsidP="004C05A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ориентированность на детей школьного возраста;</w:t>
      </w:r>
    </w:p>
    <w:p w:rsidR="009A7CE6" w:rsidRDefault="00B464B6" w:rsidP="004C05A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доступность;</w:t>
      </w:r>
    </w:p>
    <w:p w:rsidR="00B464B6" w:rsidRDefault="00B464B6" w:rsidP="004C05A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освоение основ 3</w:t>
      </w:r>
      <w:r>
        <w:rPr>
          <w:rFonts w:ascii="PT Astra Serif" w:hAnsi="PT Astra Serif"/>
          <w:sz w:val="28"/>
          <w:szCs w:val="28"/>
          <w:lang w:val="en-US"/>
        </w:rPr>
        <w:t>D</w:t>
      </w:r>
      <w:r w:rsidRPr="009A7CE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– моделирования большим числом школьников района;</w:t>
      </w:r>
    </w:p>
    <w:p w:rsidR="00B464B6" w:rsidRDefault="00B464B6" w:rsidP="004C05A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обучение и сопровождение педагогов района;</w:t>
      </w:r>
    </w:p>
    <w:p w:rsidR="00B464B6" w:rsidRPr="009A7CE6" w:rsidRDefault="00B464B6" w:rsidP="004C05A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выявление и сопровождение талантливых детей.</w:t>
      </w:r>
    </w:p>
    <w:p w:rsidR="00B464B6" w:rsidRPr="00E24C22" w:rsidRDefault="00B464B6" w:rsidP="004C05A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Основными участниками проекта будут являться: педагоги дополнительного образования, учителя информатики, технологии, обучающиеся 10-11 классов.</w:t>
      </w:r>
    </w:p>
    <w:p w:rsidR="00E24C22" w:rsidRPr="00E24C22" w:rsidRDefault="00E24C22" w:rsidP="00E24C22">
      <w:pPr>
        <w:shd w:val="clear" w:color="auto" w:fill="FFFFFF"/>
        <w:jc w:val="both"/>
        <w:rPr>
          <w:rFonts w:ascii="PT Astra Serif" w:hAnsi="PT Astra Serif"/>
          <w:color w:val="000000"/>
          <w:sz w:val="28"/>
          <w:szCs w:val="28"/>
        </w:rPr>
      </w:pPr>
      <w:r w:rsidRPr="00E24C22">
        <w:rPr>
          <w:rFonts w:ascii="PT Astra Serif" w:hAnsi="PT Astra Serif"/>
          <w:color w:val="000000"/>
          <w:sz w:val="28"/>
          <w:szCs w:val="28"/>
        </w:rPr>
        <w:t xml:space="preserve">          В рамках реализации мероприятий регионального проекта «Успех каждого ребенка» национального проекта «Образование», во исполнение приказа департамента образования Ямало-Ненецкого автономного округа от 20.05.2020 №373 «О реализации в Ямало-Ненецком автономном округе проекта по ранней профессиональной ориентации обучающихся 6-11 классов общеобразовательных организаций «Билет в будущее» в 2020 году», с целью проведения непрерывной </w:t>
      </w:r>
      <w:proofErr w:type="spellStart"/>
      <w:r w:rsidRPr="00E24C22">
        <w:rPr>
          <w:rFonts w:ascii="PT Astra Serif" w:hAnsi="PT Astra Serif"/>
          <w:color w:val="000000"/>
          <w:sz w:val="28"/>
          <w:szCs w:val="28"/>
        </w:rPr>
        <w:t>профориентационной</w:t>
      </w:r>
      <w:proofErr w:type="spellEnd"/>
      <w:r w:rsidRPr="00E24C22">
        <w:rPr>
          <w:rFonts w:ascii="PT Astra Serif" w:hAnsi="PT Astra Serif"/>
          <w:color w:val="000000"/>
          <w:sz w:val="28"/>
          <w:szCs w:val="28"/>
        </w:rPr>
        <w:t xml:space="preserve"> работы, создания гибкой системы взаимодействия образовательных организаций с учреждениями профессионального образования, предприятиями и организациями района в МОУ</w:t>
      </w:r>
      <w:r w:rsidRPr="00E24C22">
        <w:rPr>
          <w:rFonts w:ascii="PT Astra Serif" w:hAnsi="PT Astra Serif"/>
          <w:sz w:val="28"/>
          <w:szCs w:val="28"/>
        </w:rPr>
        <w:t xml:space="preserve"> «Средняя общеобразовательная школа № 1 п. </w:t>
      </w:r>
      <w:proofErr w:type="spellStart"/>
      <w:r w:rsidRPr="00E24C22">
        <w:rPr>
          <w:rFonts w:ascii="PT Astra Serif" w:hAnsi="PT Astra Serif"/>
          <w:sz w:val="28"/>
          <w:szCs w:val="28"/>
        </w:rPr>
        <w:t>Пангоды</w:t>
      </w:r>
      <w:proofErr w:type="spellEnd"/>
      <w:r w:rsidRPr="00E24C22">
        <w:rPr>
          <w:rFonts w:ascii="PT Astra Serif" w:hAnsi="PT Astra Serif"/>
          <w:sz w:val="28"/>
          <w:szCs w:val="28"/>
        </w:rPr>
        <w:t>» реализуется проект по ранней профессиональной ориентации обучающихся 6-11 классов «Билет в будущее» с 2020 года.</w:t>
      </w:r>
    </w:p>
    <w:p w:rsidR="00E24C22" w:rsidRPr="00E24C22" w:rsidRDefault="00E24C22" w:rsidP="00E24C22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E24C22">
        <w:rPr>
          <w:rFonts w:ascii="PT Astra Serif" w:hAnsi="PT Astra Serif"/>
          <w:sz w:val="28"/>
          <w:szCs w:val="28"/>
        </w:rPr>
        <w:t xml:space="preserve">          В период с января 2021 года по декабрь 2022 года </w:t>
      </w:r>
      <w:r w:rsidRPr="00E24C22">
        <w:rPr>
          <w:rFonts w:ascii="PT Astra Serif" w:hAnsi="PT Astra Serif"/>
          <w:color w:val="000000"/>
          <w:sz w:val="28"/>
          <w:szCs w:val="28"/>
        </w:rPr>
        <w:t>МОУ</w:t>
      </w:r>
      <w:r w:rsidRPr="00E24C22">
        <w:rPr>
          <w:rFonts w:ascii="PT Astra Serif" w:hAnsi="PT Astra Serif"/>
          <w:sz w:val="28"/>
          <w:szCs w:val="28"/>
        </w:rPr>
        <w:t xml:space="preserve"> «Средняя общеобразовательная школа № 1 п. </w:t>
      </w:r>
      <w:proofErr w:type="spellStart"/>
      <w:r w:rsidRPr="00E24C22">
        <w:rPr>
          <w:rFonts w:ascii="PT Astra Serif" w:hAnsi="PT Astra Serif"/>
          <w:sz w:val="28"/>
          <w:szCs w:val="28"/>
        </w:rPr>
        <w:t>Пангоды</w:t>
      </w:r>
      <w:proofErr w:type="spellEnd"/>
      <w:r w:rsidRPr="00E24C22">
        <w:rPr>
          <w:rFonts w:ascii="PT Astra Serif" w:hAnsi="PT Astra Serif"/>
          <w:sz w:val="28"/>
          <w:szCs w:val="28"/>
        </w:rPr>
        <w:t>» принимает участие в сетевом муниципальном проекте «Юниор</w:t>
      </w:r>
      <w:r w:rsidRPr="00E24C22">
        <w:rPr>
          <w:rFonts w:ascii="PT Astra Serif" w:hAnsi="PT Astra Serif"/>
          <w:sz w:val="28"/>
          <w:szCs w:val="28"/>
          <w:lang w:val="en-US"/>
        </w:rPr>
        <w:t>Start</w:t>
      </w:r>
      <w:r w:rsidRPr="00E24C22">
        <w:rPr>
          <w:rFonts w:ascii="PT Astra Serif" w:hAnsi="PT Astra Serif"/>
          <w:sz w:val="28"/>
          <w:szCs w:val="28"/>
        </w:rPr>
        <w:t>: сетевой ресурс ранней профориентации школьников».</w:t>
      </w:r>
    </w:p>
    <w:p w:rsidR="00E24C22" w:rsidRPr="00E24C22" w:rsidRDefault="00E24C22" w:rsidP="00B464B6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E24C22">
        <w:rPr>
          <w:rFonts w:ascii="PT Astra Serif" w:hAnsi="PT Astra Serif"/>
          <w:sz w:val="28"/>
          <w:szCs w:val="28"/>
        </w:rPr>
        <w:t xml:space="preserve">          В настоящее время в школе </w:t>
      </w:r>
      <w:r w:rsidR="00B464B6">
        <w:rPr>
          <w:rFonts w:ascii="PT Astra Serif" w:hAnsi="PT Astra Serif"/>
          <w:sz w:val="28"/>
          <w:szCs w:val="28"/>
        </w:rPr>
        <w:t xml:space="preserve">планируется введение программы дополнительного образования «Основы </w:t>
      </w:r>
      <w:r w:rsidR="00B464B6" w:rsidRPr="00B464B6">
        <w:rPr>
          <w:rFonts w:ascii="PT Astra Serif" w:hAnsi="PT Astra Serif"/>
          <w:sz w:val="28"/>
          <w:szCs w:val="28"/>
        </w:rPr>
        <w:t>3</w:t>
      </w:r>
      <w:proofErr w:type="gramStart"/>
      <w:r w:rsidR="00B464B6">
        <w:rPr>
          <w:rFonts w:ascii="PT Astra Serif" w:hAnsi="PT Astra Serif"/>
          <w:sz w:val="28"/>
          <w:szCs w:val="28"/>
          <w:lang w:val="en-US"/>
        </w:rPr>
        <w:t>D</w:t>
      </w:r>
      <w:r w:rsidR="00B464B6" w:rsidRPr="00B464B6">
        <w:rPr>
          <w:rFonts w:ascii="PT Astra Serif" w:hAnsi="PT Astra Serif"/>
          <w:sz w:val="28"/>
          <w:szCs w:val="28"/>
        </w:rPr>
        <w:t xml:space="preserve"> </w:t>
      </w:r>
      <w:r w:rsidR="00B464B6">
        <w:rPr>
          <w:rFonts w:ascii="PT Astra Serif" w:hAnsi="PT Astra Serif"/>
          <w:sz w:val="28"/>
          <w:szCs w:val="28"/>
        </w:rPr>
        <w:t xml:space="preserve"> -</w:t>
      </w:r>
      <w:proofErr w:type="gramEnd"/>
      <w:r w:rsidR="00B464B6">
        <w:rPr>
          <w:rFonts w:ascii="PT Astra Serif" w:hAnsi="PT Astra Serif"/>
          <w:sz w:val="28"/>
          <w:szCs w:val="28"/>
        </w:rPr>
        <w:t xml:space="preserve"> моделирования» для</w:t>
      </w:r>
      <w:r w:rsidRPr="00E24C22">
        <w:rPr>
          <w:rFonts w:ascii="PT Astra Serif" w:hAnsi="PT Astra Serif"/>
          <w:sz w:val="28"/>
          <w:szCs w:val="28"/>
        </w:rPr>
        <w:t xml:space="preserve"> реализации коммуникативных, технических и эвристических способностей </w:t>
      </w:r>
      <w:r w:rsidR="00B464B6">
        <w:rPr>
          <w:rFonts w:ascii="PT Astra Serif" w:hAnsi="PT Astra Serif"/>
          <w:sz w:val="28"/>
          <w:szCs w:val="28"/>
        </w:rPr>
        <w:t xml:space="preserve">у учащихся </w:t>
      </w:r>
      <w:r w:rsidRPr="00E24C22">
        <w:rPr>
          <w:rFonts w:ascii="PT Astra Serif" w:hAnsi="PT Astra Serif"/>
          <w:sz w:val="28"/>
          <w:szCs w:val="28"/>
        </w:rPr>
        <w:t>в ходе проекти</w:t>
      </w:r>
      <w:r w:rsidR="00B464B6">
        <w:rPr>
          <w:rFonts w:ascii="PT Astra Serif" w:hAnsi="PT Astra Serif"/>
          <w:sz w:val="28"/>
          <w:szCs w:val="28"/>
        </w:rPr>
        <w:t>рования и конструирования</w:t>
      </w:r>
      <w:r w:rsidRPr="00E24C22">
        <w:rPr>
          <w:rFonts w:ascii="PT Astra Serif" w:hAnsi="PT Astra Serif"/>
          <w:sz w:val="28"/>
          <w:szCs w:val="28"/>
        </w:rPr>
        <w:t>.</w:t>
      </w:r>
    </w:p>
    <w:p w:rsidR="00E24C22" w:rsidRPr="00B464B6" w:rsidRDefault="00E24C22" w:rsidP="00B464B6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E24C22">
        <w:rPr>
          <w:rFonts w:ascii="PT Astra Serif" w:eastAsia="Calibri" w:hAnsi="PT Astra Serif"/>
          <w:sz w:val="28"/>
          <w:szCs w:val="28"/>
        </w:rPr>
        <w:t xml:space="preserve">          Реализация проекта ориентирована на освоение школьниками практических навыков по компетенциям «</w:t>
      </w:r>
      <w:proofErr w:type="spellStart"/>
      <w:r w:rsidRPr="00E24C22">
        <w:rPr>
          <w:rFonts w:ascii="PT Astra Serif" w:eastAsia="Calibri" w:hAnsi="PT Astra Serif"/>
          <w:sz w:val="28"/>
          <w:szCs w:val="28"/>
          <w:lang w:val="en-US"/>
        </w:rPr>
        <w:t>JuniorSkills</w:t>
      </w:r>
      <w:proofErr w:type="spellEnd"/>
      <w:r w:rsidRPr="00E24C22">
        <w:rPr>
          <w:rFonts w:ascii="PT Astra Serif" w:eastAsia="Calibri" w:hAnsi="PT Astra Serif"/>
          <w:sz w:val="28"/>
          <w:szCs w:val="28"/>
        </w:rPr>
        <w:t>» и формирование основ для ранней профориентации обучающихся школы, района и запланирована на сроки с</w:t>
      </w:r>
      <w:r w:rsidR="00B464B6">
        <w:rPr>
          <w:rFonts w:ascii="PT Astra Serif" w:hAnsi="PT Astra Serif"/>
          <w:sz w:val="28"/>
          <w:szCs w:val="28"/>
        </w:rPr>
        <w:t xml:space="preserve"> 01.09.2022 года по 31.08.2024 </w:t>
      </w:r>
      <w:r w:rsidRPr="00E24C22">
        <w:rPr>
          <w:rFonts w:ascii="PT Astra Serif" w:hAnsi="PT Astra Serif"/>
          <w:sz w:val="28"/>
          <w:szCs w:val="28"/>
        </w:rPr>
        <w:t>года.</w:t>
      </w:r>
    </w:p>
    <w:p w:rsidR="00E24C22" w:rsidRPr="00E24C22" w:rsidRDefault="00E24C22" w:rsidP="00E24C22">
      <w:pPr>
        <w:autoSpaceDE w:val="0"/>
        <w:autoSpaceDN w:val="0"/>
        <w:adjustRightInd w:val="0"/>
        <w:rPr>
          <w:rFonts w:ascii="PT Astra Serif" w:eastAsia="Calibri" w:hAnsi="PT Astra Serif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17"/>
        <w:gridCol w:w="2268"/>
        <w:gridCol w:w="6486"/>
      </w:tblGrid>
      <w:tr w:rsidR="00E24C22" w:rsidRPr="00E24C22" w:rsidTr="004E072D">
        <w:tc>
          <w:tcPr>
            <w:tcW w:w="817" w:type="dxa"/>
          </w:tcPr>
          <w:p w:rsidR="00E24C22" w:rsidRPr="00E24C22" w:rsidRDefault="00E24C22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E24C22" w:rsidRPr="00E24C22" w:rsidRDefault="00E24C22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6486" w:type="dxa"/>
          </w:tcPr>
          <w:p w:rsidR="00E24C22" w:rsidRPr="00E24C22" w:rsidRDefault="00E24C22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>1. Подготовительный этап</w:t>
            </w:r>
          </w:p>
          <w:p w:rsidR="00E24C22" w:rsidRPr="00E24C22" w:rsidRDefault="00B464B6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 xml:space="preserve"> (01.09.2022 г – 01.03.2023</w:t>
            </w:r>
            <w:r w:rsidR="00E24C22"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г):</w:t>
            </w:r>
          </w:p>
          <w:p w:rsidR="00E24C22" w:rsidRPr="00E24C22" w:rsidRDefault="00E24C22" w:rsidP="00E24C2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- изучение и анализ нормативно-правовой, методической литературы и документов, регламентирующих организацию </w:t>
            </w:r>
            <w:r w:rsidR="00B464B6">
              <w:rPr>
                <w:rFonts w:ascii="PT Astra Serif" w:eastAsia="Calibri" w:hAnsi="PT Astra Serif"/>
                <w:sz w:val="28"/>
                <w:szCs w:val="28"/>
              </w:rPr>
              <w:t>муниципальной лаборатории «3</w:t>
            </w:r>
            <w:r w:rsidR="00B464B6">
              <w:rPr>
                <w:rFonts w:ascii="PT Astra Serif" w:eastAsia="Calibri" w:hAnsi="PT Astra Serif"/>
                <w:sz w:val="28"/>
                <w:szCs w:val="28"/>
                <w:lang w:val="en-US"/>
              </w:rPr>
              <w:t>D</w:t>
            </w:r>
            <w:r w:rsidR="00B464B6" w:rsidRPr="00B464B6">
              <w:rPr>
                <w:rFonts w:ascii="PT Astra Serif" w:eastAsia="Calibri" w:hAnsi="PT Astra Serif"/>
                <w:sz w:val="28"/>
                <w:szCs w:val="28"/>
              </w:rPr>
              <w:t xml:space="preserve"> – </w:t>
            </w:r>
            <w:r w:rsidR="00B464B6">
              <w:rPr>
                <w:rFonts w:ascii="PT Astra Serif" w:eastAsia="Calibri" w:hAnsi="PT Astra Serif"/>
                <w:sz w:val="28"/>
                <w:szCs w:val="28"/>
              </w:rPr>
              <w:t>моделирование»;</w:t>
            </w:r>
          </w:p>
          <w:p w:rsidR="00E24C22" w:rsidRPr="00E24C22" w:rsidRDefault="00E24C22" w:rsidP="00E24C22">
            <w:pPr>
              <w:tabs>
                <w:tab w:val="left" w:pos="893"/>
                <w:tab w:val="left" w:pos="1163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- разработка локальных актов, регламентирующих деятельность </w:t>
            </w:r>
            <w:r w:rsidR="00B464B6">
              <w:rPr>
                <w:rFonts w:ascii="PT Astra Serif" w:eastAsia="Calibri" w:hAnsi="PT Astra Serif"/>
                <w:sz w:val="28"/>
                <w:szCs w:val="28"/>
              </w:rPr>
              <w:t>муниципальной лаборатории «3</w:t>
            </w:r>
            <w:r w:rsidR="00B464B6">
              <w:rPr>
                <w:rFonts w:ascii="PT Astra Serif" w:eastAsia="Calibri" w:hAnsi="PT Astra Serif"/>
                <w:sz w:val="28"/>
                <w:szCs w:val="28"/>
                <w:lang w:val="en-US"/>
              </w:rPr>
              <w:t>D</w:t>
            </w:r>
            <w:r w:rsidR="00B464B6" w:rsidRPr="00B464B6">
              <w:rPr>
                <w:rFonts w:ascii="PT Astra Serif" w:eastAsia="Calibri" w:hAnsi="PT Astra Serif"/>
                <w:sz w:val="28"/>
                <w:szCs w:val="28"/>
              </w:rPr>
              <w:t xml:space="preserve"> – </w:t>
            </w:r>
            <w:r w:rsidR="00B464B6">
              <w:rPr>
                <w:rFonts w:ascii="PT Astra Serif" w:eastAsia="Calibri" w:hAnsi="PT Astra Serif"/>
                <w:sz w:val="28"/>
                <w:szCs w:val="28"/>
              </w:rPr>
              <w:t>моделирование»</w:t>
            </w: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, </w:t>
            </w:r>
            <w:r w:rsidR="002B4006">
              <w:rPr>
                <w:rFonts w:ascii="PT Astra Serif" w:eastAsia="Calibri" w:hAnsi="PT Astra Serif"/>
                <w:sz w:val="28"/>
                <w:szCs w:val="28"/>
              </w:rPr>
              <w:t>создание дополнительной общеобразовательной программы и программ внеурочной деятельности;</w:t>
            </w:r>
          </w:p>
          <w:p w:rsidR="00E24C22" w:rsidRDefault="00E24C22" w:rsidP="00E24C2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- подбор кадрового состава для работы </w:t>
            </w:r>
            <w:r w:rsidR="002B4006">
              <w:rPr>
                <w:rFonts w:ascii="PT Astra Serif" w:eastAsia="Calibri" w:hAnsi="PT Astra Serif"/>
                <w:sz w:val="28"/>
                <w:szCs w:val="28"/>
              </w:rPr>
              <w:t>муниципальной лаборатории «3</w:t>
            </w:r>
            <w:r w:rsidR="002B4006">
              <w:rPr>
                <w:rFonts w:ascii="PT Astra Serif" w:eastAsia="Calibri" w:hAnsi="PT Astra Serif"/>
                <w:sz w:val="28"/>
                <w:szCs w:val="28"/>
                <w:lang w:val="en-US"/>
              </w:rPr>
              <w:t>D</w:t>
            </w:r>
            <w:r w:rsidR="002B4006" w:rsidRPr="00B464B6">
              <w:rPr>
                <w:rFonts w:ascii="PT Astra Serif" w:eastAsia="Calibri" w:hAnsi="PT Astra Serif"/>
                <w:sz w:val="28"/>
                <w:szCs w:val="28"/>
              </w:rPr>
              <w:t xml:space="preserve"> – </w:t>
            </w:r>
            <w:r w:rsidR="002B4006">
              <w:rPr>
                <w:rFonts w:ascii="PT Astra Serif" w:eastAsia="Calibri" w:hAnsi="PT Astra Serif"/>
                <w:sz w:val="28"/>
                <w:szCs w:val="28"/>
              </w:rPr>
              <w:t xml:space="preserve">моделирование», </w:t>
            </w:r>
            <w:r w:rsidRPr="00E24C22">
              <w:rPr>
                <w:rFonts w:ascii="PT Astra Serif" w:eastAsia="Calibri" w:hAnsi="PT Astra Serif"/>
                <w:sz w:val="28"/>
                <w:szCs w:val="28"/>
              </w:rPr>
              <w:t>распределение обязанностей, назначение кураторов, составление плана курсовой подготовки;</w:t>
            </w:r>
          </w:p>
          <w:p w:rsidR="002B4006" w:rsidRDefault="00E24C22" w:rsidP="00E24C2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>- формирование перечня необходимого оборудования, согласовани</w:t>
            </w:r>
            <w:r w:rsidR="002B4006">
              <w:rPr>
                <w:rFonts w:ascii="PT Astra Serif" w:eastAsia="Calibri" w:hAnsi="PT Astra Serif"/>
                <w:sz w:val="28"/>
                <w:szCs w:val="28"/>
              </w:rPr>
              <w:t xml:space="preserve">е расчетно-сметной документации, </w:t>
            </w:r>
            <w:r w:rsidR="002B4006" w:rsidRPr="00E24C22">
              <w:rPr>
                <w:rFonts w:ascii="PT Astra Serif" w:eastAsia="Calibri" w:hAnsi="PT Astra Serif"/>
                <w:sz w:val="28"/>
                <w:szCs w:val="28"/>
              </w:rPr>
              <w:t>закупка и установка оборудования</w:t>
            </w:r>
            <w:r w:rsidR="002B4006">
              <w:rPr>
                <w:rFonts w:ascii="PT Astra Serif" w:eastAsia="Calibri" w:hAnsi="PT Astra Serif"/>
                <w:sz w:val="28"/>
                <w:szCs w:val="28"/>
              </w:rPr>
              <w:t>.</w:t>
            </w:r>
          </w:p>
          <w:p w:rsidR="00E24C22" w:rsidRPr="00E24C22" w:rsidRDefault="002B4006" w:rsidP="00E24C2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</w:p>
          <w:p w:rsidR="00E24C22" w:rsidRPr="00E24C22" w:rsidRDefault="00E24C22" w:rsidP="00E24C22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lastRenderedPageBreak/>
              <w:t>2. Основной этап</w:t>
            </w:r>
          </w:p>
          <w:p w:rsidR="00E24C22" w:rsidRPr="00E24C22" w:rsidRDefault="002B4006" w:rsidP="00E24C22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(01.03.2023 г – 01.03.2024</w:t>
            </w:r>
            <w:r w:rsidR="00E24C22"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г):</w:t>
            </w:r>
          </w:p>
          <w:p w:rsidR="00E24C22" w:rsidRPr="00E24C22" w:rsidRDefault="00E24C22" w:rsidP="002B400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- организация обучения педагогов (курсы повышения квалификации, переподготовка</w:t>
            </w:r>
            <w:r w:rsidR="002B4006">
              <w:rPr>
                <w:rFonts w:ascii="PT Astra Serif" w:eastAsia="Calibri" w:hAnsi="PT Astra Serif"/>
                <w:sz w:val="28"/>
                <w:szCs w:val="28"/>
              </w:rPr>
              <w:t>, мастер-классы</w:t>
            </w:r>
            <w:r w:rsidRPr="00E24C22">
              <w:rPr>
                <w:rFonts w:ascii="PT Astra Serif" w:eastAsia="Calibri" w:hAnsi="PT Astra Serif"/>
                <w:sz w:val="28"/>
                <w:szCs w:val="28"/>
              </w:rPr>
              <w:t>);</w:t>
            </w:r>
          </w:p>
          <w:p w:rsidR="00E24C22" w:rsidRDefault="00E24C22" w:rsidP="00E24C2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 - реализация дополнительных общеобразовательных программ</w:t>
            </w:r>
            <w:r w:rsidR="002B4006">
              <w:rPr>
                <w:rFonts w:ascii="PT Astra Serif" w:eastAsia="Calibri" w:hAnsi="PT Astra Serif"/>
                <w:sz w:val="28"/>
                <w:szCs w:val="28"/>
              </w:rPr>
              <w:t xml:space="preserve"> и программ внеурочной деятельности</w:t>
            </w:r>
            <w:r w:rsidRPr="00E24C22">
              <w:rPr>
                <w:rFonts w:ascii="PT Astra Serif" w:eastAsia="Calibri" w:hAnsi="PT Astra Serif"/>
                <w:sz w:val="28"/>
                <w:szCs w:val="28"/>
              </w:rPr>
              <w:t>;</w:t>
            </w:r>
          </w:p>
          <w:p w:rsidR="002B4006" w:rsidRPr="002B4006" w:rsidRDefault="002B4006" w:rsidP="00E24C2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- организация и проведение ознакомительных экскурсий в 3</w:t>
            </w:r>
            <w:r>
              <w:rPr>
                <w:rFonts w:ascii="PT Astra Serif" w:eastAsia="Calibri" w:hAnsi="PT Astra Serif"/>
                <w:sz w:val="28"/>
                <w:szCs w:val="28"/>
                <w:lang w:val="en-US"/>
              </w:rPr>
              <w:t>D</w:t>
            </w:r>
            <w:r w:rsidRPr="002B4006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Calibri" w:hAnsi="PT Astra Serif"/>
                <w:sz w:val="28"/>
                <w:szCs w:val="28"/>
              </w:rPr>
              <w:t>– лабораторию для школьников района;</w:t>
            </w:r>
          </w:p>
          <w:p w:rsidR="002B4006" w:rsidRDefault="002B4006" w:rsidP="00E24C2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- проведение </w:t>
            </w:r>
            <w:proofErr w:type="spellStart"/>
            <w:r w:rsidRPr="00E24C22">
              <w:rPr>
                <w:rFonts w:ascii="PT Astra Serif" w:eastAsia="Calibri" w:hAnsi="PT Astra Serif"/>
                <w:sz w:val="28"/>
                <w:szCs w:val="28"/>
              </w:rPr>
              <w:t>профориентационных</w:t>
            </w:r>
            <w:proofErr w:type="spellEnd"/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мероприятий через реализацию программ дополнительного образования по компетенции «</w:t>
            </w:r>
            <w:proofErr w:type="spellStart"/>
            <w:r w:rsidRPr="00E24C22">
              <w:rPr>
                <w:rFonts w:ascii="PT Astra Serif" w:eastAsia="Calibri" w:hAnsi="PT Astra Serif"/>
                <w:sz w:val="28"/>
                <w:szCs w:val="28"/>
              </w:rPr>
              <w:t>JuniorSkills</w:t>
            </w:r>
            <w:proofErr w:type="spellEnd"/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», знакомство с профессиями: </w:t>
            </w:r>
            <w:r>
              <w:rPr>
                <w:rFonts w:ascii="PT Astra Serif" w:eastAsia="Calibri" w:hAnsi="PT Astra Serif"/>
                <w:sz w:val="28"/>
                <w:szCs w:val="28"/>
              </w:rPr>
              <w:t>3</w:t>
            </w:r>
            <w:r>
              <w:rPr>
                <w:rFonts w:ascii="PT Astra Serif" w:eastAsia="Calibri" w:hAnsi="PT Astra Serif"/>
                <w:sz w:val="28"/>
                <w:szCs w:val="28"/>
                <w:lang w:val="en-US"/>
              </w:rPr>
              <w:t>D</w:t>
            </w: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-дизайнер, </w:t>
            </w:r>
            <w:r w:rsidRPr="004C05A3">
              <w:rPr>
                <w:rFonts w:ascii="PT Astra Serif" w:eastAsia="Calibri" w:hAnsi="PT Astra Serif"/>
                <w:sz w:val="28"/>
                <w:szCs w:val="28"/>
              </w:rPr>
              <w:t>3</w:t>
            </w:r>
            <w:r>
              <w:rPr>
                <w:rFonts w:ascii="PT Astra Serif" w:eastAsia="Calibri" w:hAnsi="PT Astra Serif"/>
                <w:sz w:val="28"/>
                <w:szCs w:val="28"/>
                <w:lang w:val="en-US"/>
              </w:rPr>
              <w:t>D</w:t>
            </w:r>
            <w:r w:rsidRPr="004C05A3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Calibri" w:hAnsi="PT Astra Serif"/>
                <w:sz w:val="28"/>
                <w:szCs w:val="28"/>
              </w:rPr>
              <w:t>– художник, графический дизайнер, гейм- дизайнер;</w:t>
            </w:r>
          </w:p>
          <w:p w:rsidR="002B4006" w:rsidRPr="00E24C22" w:rsidRDefault="002B4006" w:rsidP="00E24C22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>- организация участия обучающихся и педагога – наставника в конкурсных мероприятиях по компетенции «</w:t>
            </w:r>
            <w:proofErr w:type="spellStart"/>
            <w:r w:rsidRPr="00E24C22">
              <w:rPr>
                <w:rFonts w:ascii="PT Astra Serif" w:eastAsia="Calibri" w:hAnsi="PT Astra Serif"/>
                <w:sz w:val="28"/>
                <w:szCs w:val="28"/>
              </w:rPr>
              <w:t>JuniorSkills</w:t>
            </w:r>
            <w:proofErr w:type="spellEnd"/>
            <w:r w:rsidRPr="00E24C22">
              <w:rPr>
                <w:rFonts w:ascii="PT Astra Serif" w:eastAsia="Calibri" w:hAnsi="PT Astra Serif"/>
                <w:sz w:val="28"/>
                <w:szCs w:val="28"/>
              </w:rPr>
              <w:t>» на муниципальном, региональном уровне.</w:t>
            </w:r>
          </w:p>
          <w:p w:rsidR="002B4006" w:rsidRPr="002B4006" w:rsidRDefault="00E24C22" w:rsidP="002B4006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          </w:t>
            </w:r>
          </w:p>
          <w:p w:rsidR="00E24C22" w:rsidRPr="00E24C22" w:rsidRDefault="00E24C22" w:rsidP="00E24C22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>3. Заключительный этап</w:t>
            </w:r>
          </w:p>
          <w:p w:rsidR="00E24C22" w:rsidRPr="00E24C22" w:rsidRDefault="002B4006" w:rsidP="00E24C22">
            <w:pPr>
              <w:autoSpaceDE w:val="0"/>
              <w:autoSpaceDN w:val="0"/>
              <w:adjustRightInd w:val="0"/>
              <w:ind w:firstLine="709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(01.03.2024 г – 31.08.2024</w:t>
            </w:r>
            <w:r w:rsidR="00E24C22"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г):</w:t>
            </w:r>
          </w:p>
          <w:p w:rsidR="00E24C22" w:rsidRDefault="00E24C22" w:rsidP="002B4006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- мониторинг эффективности реализации проекта</w:t>
            </w:r>
            <w:r w:rsidR="002B4006">
              <w:rPr>
                <w:rFonts w:ascii="PT Astra Serif" w:eastAsia="Calibri" w:hAnsi="PT Astra Serif"/>
                <w:sz w:val="28"/>
                <w:szCs w:val="28"/>
              </w:rPr>
              <w:t xml:space="preserve"> и охвата вовлеченности школьников района обучением современным 3</w:t>
            </w:r>
            <w:r w:rsidR="002B4006">
              <w:rPr>
                <w:rFonts w:ascii="PT Astra Serif" w:eastAsia="Calibri" w:hAnsi="PT Astra Serif"/>
                <w:sz w:val="28"/>
                <w:szCs w:val="28"/>
                <w:lang w:val="en-US"/>
              </w:rPr>
              <w:t>D</w:t>
            </w:r>
            <w:r w:rsidR="002B4006" w:rsidRPr="002B4006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="002B4006">
              <w:rPr>
                <w:rFonts w:ascii="PT Astra Serif" w:eastAsia="Calibri" w:hAnsi="PT Astra Serif"/>
                <w:sz w:val="28"/>
                <w:szCs w:val="28"/>
              </w:rPr>
              <w:t>–</w:t>
            </w:r>
            <w:r w:rsidR="002B4006" w:rsidRPr="002B4006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="002B4006">
              <w:rPr>
                <w:rFonts w:ascii="PT Astra Serif" w:eastAsia="Calibri" w:hAnsi="PT Astra Serif"/>
                <w:sz w:val="28"/>
                <w:szCs w:val="28"/>
              </w:rPr>
              <w:t>технологиям.</w:t>
            </w:r>
          </w:p>
          <w:p w:rsidR="002B4006" w:rsidRPr="002B4006" w:rsidRDefault="002B4006" w:rsidP="002B4006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>- создание ресурса по диссеминации опыта работы школы по компетенции «</w:t>
            </w:r>
            <w:proofErr w:type="spellStart"/>
            <w:r w:rsidRPr="00E24C22">
              <w:rPr>
                <w:rFonts w:ascii="PT Astra Serif" w:eastAsia="Calibri" w:hAnsi="PT Astra Serif"/>
                <w:sz w:val="28"/>
                <w:szCs w:val="28"/>
              </w:rPr>
              <w:t>JuniorSkills</w:t>
            </w:r>
            <w:proofErr w:type="spellEnd"/>
            <w:r w:rsidRPr="00E24C22">
              <w:rPr>
                <w:rFonts w:ascii="PT Astra Serif" w:eastAsia="Calibri" w:hAnsi="PT Astra Serif"/>
                <w:sz w:val="28"/>
                <w:szCs w:val="28"/>
              </w:rPr>
              <w:t>» (</w:t>
            </w:r>
            <w:r>
              <w:rPr>
                <w:rFonts w:ascii="PT Astra Serif" w:eastAsia="Calibri" w:hAnsi="PT Astra Serif"/>
                <w:sz w:val="28"/>
                <w:szCs w:val="28"/>
              </w:rPr>
              <w:t>3</w:t>
            </w:r>
            <w:r>
              <w:rPr>
                <w:rFonts w:ascii="PT Astra Serif" w:eastAsia="Calibri" w:hAnsi="PT Astra Serif"/>
                <w:sz w:val="28"/>
                <w:szCs w:val="28"/>
                <w:lang w:val="en-US"/>
              </w:rPr>
              <w:t>D</w:t>
            </w:r>
            <w:r w:rsidRPr="002B4006">
              <w:rPr>
                <w:rFonts w:ascii="PT Astra Serif" w:eastAsia="Calibri" w:hAnsi="PT Astra Serif"/>
                <w:sz w:val="28"/>
                <w:szCs w:val="28"/>
              </w:rPr>
              <w:t xml:space="preserve"> - </w:t>
            </w:r>
            <w:proofErr w:type="gramStart"/>
            <w:r>
              <w:rPr>
                <w:rFonts w:ascii="PT Astra Serif" w:eastAsia="Calibri" w:hAnsi="PT Astra Serif"/>
                <w:sz w:val="28"/>
                <w:szCs w:val="28"/>
              </w:rPr>
              <w:t>моделирование)</w:t>
            </w:r>
            <w:r w:rsidRPr="002B4006">
              <w:rPr>
                <w:rFonts w:ascii="PT Astra Serif" w:eastAsia="Calibri" w:hAnsi="PT Astra Serif"/>
                <w:sz w:val="28"/>
                <w:szCs w:val="28"/>
              </w:rPr>
              <w:t xml:space="preserve">   </w:t>
            </w:r>
            <w:proofErr w:type="gramEnd"/>
          </w:p>
        </w:tc>
      </w:tr>
      <w:tr w:rsidR="00E24C22" w:rsidRPr="00E24C22" w:rsidTr="004E072D">
        <w:tc>
          <w:tcPr>
            <w:tcW w:w="817" w:type="dxa"/>
          </w:tcPr>
          <w:p w:rsidR="00E24C22" w:rsidRPr="00E24C22" w:rsidRDefault="00E24C22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268" w:type="dxa"/>
          </w:tcPr>
          <w:p w:rsidR="00E24C22" w:rsidRPr="00E24C22" w:rsidRDefault="00E24C22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>Результаты</w:t>
            </w:r>
          </w:p>
        </w:tc>
        <w:tc>
          <w:tcPr>
            <w:tcW w:w="6486" w:type="dxa"/>
          </w:tcPr>
          <w:p w:rsidR="00E24C22" w:rsidRPr="00E24C22" w:rsidRDefault="00E24C22" w:rsidP="00E24C22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>Сформированная система профориентации школьников по методике «</w:t>
            </w:r>
            <w:proofErr w:type="spellStart"/>
            <w:r w:rsidRPr="00E24C22">
              <w:rPr>
                <w:rFonts w:ascii="PT Astra Serif" w:eastAsia="Calibri" w:hAnsi="PT Astra Serif"/>
                <w:sz w:val="28"/>
                <w:szCs w:val="28"/>
              </w:rPr>
              <w:t>JuniorSkills</w:t>
            </w:r>
            <w:proofErr w:type="spellEnd"/>
            <w:r w:rsidRPr="00E24C22">
              <w:rPr>
                <w:rFonts w:ascii="PT Astra Serif" w:eastAsia="Calibri" w:hAnsi="PT Astra Serif"/>
                <w:sz w:val="28"/>
                <w:szCs w:val="28"/>
              </w:rPr>
              <w:t>», включающая:</w:t>
            </w:r>
          </w:p>
          <w:p w:rsidR="00E24C22" w:rsidRPr="00E24C22" w:rsidRDefault="00E24C22" w:rsidP="00E24C22">
            <w:pPr>
              <w:pStyle w:val="aa"/>
              <w:numPr>
                <w:ilvl w:val="0"/>
                <w:numId w:val="43"/>
              </w:num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>Программы дополнительного образования и внеурочной деятельности по компетенции «</w:t>
            </w:r>
            <w:proofErr w:type="spellStart"/>
            <w:r w:rsidRPr="00E24C22">
              <w:rPr>
                <w:rFonts w:ascii="PT Astra Serif" w:eastAsia="Calibri" w:hAnsi="PT Astra Serif"/>
                <w:sz w:val="28"/>
                <w:szCs w:val="28"/>
              </w:rPr>
              <w:t>JuniorSkills</w:t>
            </w:r>
            <w:proofErr w:type="spellEnd"/>
            <w:r w:rsidRPr="00E24C22">
              <w:rPr>
                <w:rFonts w:ascii="PT Astra Serif" w:eastAsia="Calibri" w:hAnsi="PT Astra Serif"/>
                <w:sz w:val="28"/>
                <w:szCs w:val="28"/>
              </w:rPr>
              <w:t>»</w:t>
            </w:r>
            <w:r w:rsidR="002B4006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="002B4006" w:rsidRPr="00E24C22">
              <w:rPr>
                <w:rFonts w:ascii="PT Astra Serif" w:eastAsia="Calibri" w:hAnsi="PT Astra Serif"/>
                <w:sz w:val="28"/>
                <w:szCs w:val="28"/>
              </w:rPr>
              <w:t>(</w:t>
            </w:r>
            <w:r w:rsidR="002B4006">
              <w:rPr>
                <w:rFonts w:ascii="PT Astra Serif" w:eastAsia="Calibri" w:hAnsi="PT Astra Serif"/>
                <w:sz w:val="28"/>
                <w:szCs w:val="28"/>
              </w:rPr>
              <w:t>3</w:t>
            </w:r>
            <w:r w:rsidR="002B4006">
              <w:rPr>
                <w:rFonts w:ascii="PT Astra Serif" w:eastAsia="Calibri" w:hAnsi="PT Astra Serif"/>
                <w:sz w:val="28"/>
                <w:szCs w:val="28"/>
                <w:lang w:val="en-US"/>
              </w:rPr>
              <w:t>D</w:t>
            </w:r>
            <w:r w:rsidR="002B4006" w:rsidRPr="002B4006">
              <w:rPr>
                <w:rFonts w:ascii="PT Astra Serif" w:eastAsia="Calibri" w:hAnsi="PT Astra Serif"/>
                <w:sz w:val="28"/>
                <w:szCs w:val="28"/>
              </w:rPr>
              <w:t xml:space="preserve"> - </w:t>
            </w:r>
            <w:r w:rsidR="002B4006">
              <w:rPr>
                <w:rFonts w:ascii="PT Astra Serif" w:eastAsia="Calibri" w:hAnsi="PT Astra Serif"/>
                <w:sz w:val="28"/>
                <w:szCs w:val="28"/>
              </w:rPr>
              <w:t>моделирование)</w:t>
            </w: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;  </w:t>
            </w:r>
          </w:p>
          <w:p w:rsidR="00E24C22" w:rsidRPr="00E24C22" w:rsidRDefault="00E24C22" w:rsidP="00E24C22">
            <w:pPr>
              <w:pStyle w:val="aa"/>
              <w:numPr>
                <w:ilvl w:val="0"/>
                <w:numId w:val="43"/>
              </w:num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Систему сетевых </w:t>
            </w:r>
            <w:proofErr w:type="spellStart"/>
            <w:r w:rsidRPr="00E24C22">
              <w:rPr>
                <w:rFonts w:ascii="PT Astra Serif" w:eastAsia="Calibri" w:hAnsi="PT Astra Serif"/>
                <w:sz w:val="28"/>
                <w:szCs w:val="28"/>
              </w:rPr>
              <w:t>профориентационных</w:t>
            </w:r>
            <w:proofErr w:type="spellEnd"/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мероприятий;</w:t>
            </w:r>
          </w:p>
          <w:p w:rsidR="00E24C22" w:rsidRPr="00E24C22" w:rsidRDefault="00E24C22" w:rsidP="00E24C22">
            <w:pPr>
              <w:pStyle w:val="aa"/>
              <w:numPr>
                <w:ilvl w:val="0"/>
                <w:numId w:val="43"/>
              </w:num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>Пакет нормативно-правовых документов, обеспечивающих профессиональную ориентацию обучающихся через участие в проекте «Билет в будущее»;</w:t>
            </w:r>
          </w:p>
          <w:p w:rsidR="00E24C22" w:rsidRPr="00E24C22" w:rsidRDefault="00E24C22" w:rsidP="00E24C22">
            <w:pPr>
              <w:pStyle w:val="aa"/>
              <w:numPr>
                <w:ilvl w:val="0"/>
                <w:numId w:val="43"/>
              </w:num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Увеличение доли обучающихся, принявших участие в </w:t>
            </w:r>
            <w:proofErr w:type="spellStart"/>
            <w:r w:rsidRPr="00E24C22">
              <w:rPr>
                <w:rFonts w:ascii="PT Astra Serif" w:eastAsia="Calibri" w:hAnsi="PT Astra Serif"/>
                <w:sz w:val="28"/>
                <w:szCs w:val="28"/>
              </w:rPr>
              <w:t>профориентационных</w:t>
            </w:r>
            <w:proofErr w:type="spellEnd"/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мероприятиях различного уровня.</w:t>
            </w:r>
          </w:p>
        </w:tc>
      </w:tr>
      <w:tr w:rsidR="00E24C22" w:rsidRPr="00E24C22" w:rsidTr="004E072D">
        <w:tc>
          <w:tcPr>
            <w:tcW w:w="817" w:type="dxa"/>
          </w:tcPr>
          <w:p w:rsidR="00E24C22" w:rsidRPr="00E24C22" w:rsidRDefault="00E24C22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E24C22" w:rsidRPr="00E24C22" w:rsidRDefault="00E24C22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>Риски</w:t>
            </w:r>
          </w:p>
        </w:tc>
        <w:tc>
          <w:tcPr>
            <w:tcW w:w="6486" w:type="dxa"/>
          </w:tcPr>
          <w:p w:rsidR="00E24C22" w:rsidRPr="00E24C22" w:rsidRDefault="00E24C22" w:rsidP="00E24C22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Риски, связанные с бюджетом, выделенным на разработку и </w:t>
            </w:r>
            <w:proofErr w:type="gramStart"/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реализацию программ </w:t>
            </w:r>
            <w:r w:rsidRPr="00E24C22">
              <w:rPr>
                <w:rFonts w:ascii="PT Astra Serif" w:eastAsia="Calibri" w:hAnsi="PT Astra Serif"/>
                <w:sz w:val="28"/>
                <w:szCs w:val="28"/>
              </w:rPr>
              <w:lastRenderedPageBreak/>
              <w:t>дополнительного образования</w:t>
            </w:r>
            <w:proofErr w:type="gramEnd"/>
            <w:r w:rsidRPr="00E24C22">
              <w:rPr>
                <w:rFonts w:ascii="PT Astra Serif" w:eastAsia="Calibri" w:hAnsi="PT Astra Serif"/>
                <w:sz w:val="28"/>
                <w:szCs w:val="28"/>
              </w:rPr>
              <w:t xml:space="preserve"> и внеурочной деятельности по компетенции «</w:t>
            </w:r>
            <w:proofErr w:type="spellStart"/>
            <w:r w:rsidRPr="00E24C22">
              <w:rPr>
                <w:rFonts w:ascii="PT Astra Serif" w:eastAsia="Calibri" w:hAnsi="PT Astra Serif"/>
                <w:sz w:val="28"/>
                <w:szCs w:val="28"/>
              </w:rPr>
              <w:t>JuniorSkills</w:t>
            </w:r>
            <w:proofErr w:type="spellEnd"/>
            <w:r w:rsidRPr="00E24C22">
              <w:rPr>
                <w:rFonts w:ascii="PT Astra Serif" w:eastAsia="Calibri" w:hAnsi="PT Astra Serif"/>
                <w:sz w:val="28"/>
                <w:szCs w:val="28"/>
              </w:rPr>
              <w:t>»</w:t>
            </w:r>
          </w:p>
        </w:tc>
      </w:tr>
    </w:tbl>
    <w:p w:rsidR="00E24C22" w:rsidRPr="00E24C22" w:rsidRDefault="00E24C22" w:rsidP="00E24C22">
      <w:pP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sz w:val="28"/>
          <w:szCs w:val="28"/>
        </w:rPr>
      </w:pPr>
    </w:p>
    <w:p w:rsidR="007F2FC5" w:rsidRDefault="007F2FC5" w:rsidP="00E24C22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Имеющаяся в организации материально-техническая база, </w:t>
      </w:r>
    </w:p>
    <w:p w:rsidR="007F2FC5" w:rsidRDefault="007F2FC5" w:rsidP="00CC2D18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соответствующая</w:t>
      </w:r>
      <w:proofErr w:type="gramEnd"/>
      <w:r>
        <w:rPr>
          <w:rFonts w:ascii="PT Astra Serif" w:hAnsi="PT Astra Serif"/>
          <w:sz w:val="28"/>
          <w:szCs w:val="28"/>
        </w:rPr>
        <w:t xml:space="preserve"> задачам проекта</w:t>
      </w:r>
    </w:p>
    <w:p w:rsidR="007F2FC5" w:rsidRPr="007F2FC5" w:rsidRDefault="00CC2D18" w:rsidP="007F2FC5">
      <w:pPr>
        <w:autoSpaceDE w:val="0"/>
        <w:autoSpaceDN w:val="0"/>
        <w:adjustRightInd w:val="0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Помещение, </w:t>
      </w:r>
      <w:r w:rsidR="007F2FC5">
        <w:rPr>
          <w:rFonts w:ascii="PT Astra Serif" w:hAnsi="PT Astra Serif"/>
          <w:sz w:val="28"/>
          <w:szCs w:val="28"/>
        </w:rPr>
        <w:t xml:space="preserve">выделенное </w:t>
      </w:r>
      <w:r w:rsidR="007F2FC5" w:rsidRPr="007F2FC5">
        <w:rPr>
          <w:rFonts w:ascii="PT Astra Serif" w:hAnsi="PT Astra Serif"/>
          <w:sz w:val="28"/>
          <w:szCs w:val="28"/>
        </w:rPr>
        <w:t xml:space="preserve">под организацию 3D-лаборатории </w:t>
      </w:r>
      <w:r w:rsidR="007F2FC5">
        <w:rPr>
          <w:rFonts w:ascii="PT Astra Serif" w:hAnsi="PT Astra Serif"/>
          <w:sz w:val="28"/>
          <w:szCs w:val="28"/>
        </w:rPr>
        <w:t>– кабинет информатики</w:t>
      </w:r>
      <w:r w:rsidR="007F2FC5" w:rsidRPr="007F2FC5">
        <w:rPr>
          <w:rFonts w:ascii="PT Astra Serif" w:hAnsi="PT Astra Serif"/>
          <w:sz w:val="28"/>
          <w:szCs w:val="28"/>
        </w:rPr>
        <w:t xml:space="preserve">, </w:t>
      </w:r>
      <w:r w:rsidR="007F2FC5">
        <w:rPr>
          <w:rFonts w:ascii="PT Astra Serif" w:hAnsi="PT Astra Serif"/>
          <w:sz w:val="28"/>
          <w:szCs w:val="28"/>
        </w:rPr>
        <w:t>обеспечен</w:t>
      </w:r>
      <w:r w:rsidR="007F2FC5" w:rsidRPr="007F2FC5">
        <w:rPr>
          <w:rFonts w:ascii="PT Astra Serif" w:hAnsi="PT Astra Serif"/>
          <w:sz w:val="28"/>
          <w:szCs w:val="28"/>
        </w:rPr>
        <w:t xml:space="preserve"> выходом в Интернет, имее</w:t>
      </w:r>
      <w:r w:rsidR="007F2FC5">
        <w:rPr>
          <w:rFonts w:ascii="PT Astra Serif" w:hAnsi="PT Astra Serif"/>
          <w:sz w:val="28"/>
          <w:szCs w:val="28"/>
        </w:rPr>
        <w:t xml:space="preserve">тся локальная компьютерная сеть, </w:t>
      </w:r>
      <w:r w:rsidR="007F2FC5" w:rsidRPr="007F2FC5">
        <w:rPr>
          <w:rFonts w:ascii="PT Astra Serif" w:hAnsi="PT Astra Serif"/>
          <w:sz w:val="28"/>
          <w:szCs w:val="28"/>
        </w:rPr>
        <w:t>оборудован 3D-принтерами (</w:t>
      </w:r>
      <w:r w:rsidR="007F2FC5">
        <w:rPr>
          <w:rFonts w:ascii="PT Astra Serif" w:hAnsi="PT Astra Serif"/>
          <w:sz w:val="28"/>
          <w:szCs w:val="28"/>
        </w:rPr>
        <w:t>3</w:t>
      </w:r>
      <w:r w:rsidR="007F2FC5" w:rsidRPr="007F2FC5">
        <w:rPr>
          <w:rFonts w:ascii="PT Astra Serif" w:hAnsi="PT Astra Serif"/>
          <w:sz w:val="28"/>
          <w:szCs w:val="28"/>
        </w:rPr>
        <w:t xml:space="preserve"> </w:t>
      </w:r>
      <w:r w:rsidR="007F2FC5">
        <w:rPr>
          <w:rFonts w:ascii="PT Astra Serif" w:hAnsi="PT Astra Serif"/>
          <w:sz w:val="28"/>
          <w:szCs w:val="28"/>
        </w:rPr>
        <w:t>шт.), графическими планшетами (3 шт.), фотоаппарат с функцией видеосъемки, интерактивная панель с выходом в интернет.</w:t>
      </w:r>
    </w:p>
    <w:p w:rsidR="007F2FC5" w:rsidRDefault="007F2FC5" w:rsidP="00E24C22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8"/>
          <w:szCs w:val="28"/>
        </w:rPr>
      </w:pPr>
    </w:p>
    <w:p w:rsidR="00E24C22" w:rsidRPr="00E24C22" w:rsidRDefault="00E24C22" w:rsidP="00CC2D18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8"/>
          <w:szCs w:val="28"/>
        </w:rPr>
      </w:pPr>
      <w:r w:rsidRPr="00E24C22">
        <w:rPr>
          <w:rFonts w:ascii="PT Astra Serif" w:hAnsi="PT Astra Serif"/>
          <w:sz w:val="28"/>
          <w:szCs w:val="28"/>
        </w:rPr>
        <w:t xml:space="preserve">Бизнес – план проекта </w:t>
      </w:r>
    </w:p>
    <w:p w:rsidR="00E24C22" w:rsidRPr="00AC672F" w:rsidRDefault="00E24C22" w:rsidP="00AC672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E24C22">
        <w:rPr>
          <w:rFonts w:ascii="PT Astra Serif" w:hAnsi="PT Astra Serif"/>
          <w:sz w:val="28"/>
          <w:szCs w:val="28"/>
        </w:rPr>
        <w:t xml:space="preserve">          Для реализации </w:t>
      </w:r>
      <w:r w:rsidRPr="00E24C22">
        <w:rPr>
          <w:rFonts w:ascii="PT Astra Serif" w:eastAsia="Calibri" w:hAnsi="PT Astra Serif"/>
          <w:sz w:val="28"/>
          <w:szCs w:val="28"/>
        </w:rPr>
        <w:t>программ дополнительного образования и внеурочной деятельности по компетенции «</w:t>
      </w:r>
      <w:proofErr w:type="spellStart"/>
      <w:r w:rsidRPr="00E24C22">
        <w:rPr>
          <w:rFonts w:ascii="PT Astra Serif" w:eastAsia="Calibri" w:hAnsi="PT Astra Serif"/>
          <w:sz w:val="28"/>
          <w:szCs w:val="28"/>
          <w:lang w:val="en-US"/>
        </w:rPr>
        <w:t>JuniorSkills</w:t>
      </w:r>
      <w:proofErr w:type="spellEnd"/>
      <w:r w:rsidRPr="00E24C22">
        <w:rPr>
          <w:rFonts w:ascii="PT Astra Serif" w:eastAsia="Calibri" w:hAnsi="PT Astra Serif"/>
          <w:sz w:val="28"/>
          <w:szCs w:val="28"/>
        </w:rPr>
        <w:t>» (</w:t>
      </w:r>
      <w:r w:rsidR="00AC672F">
        <w:rPr>
          <w:rFonts w:ascii="PT Astra Serif" w:eastAsia="Calibri" w:hAnsi="PT Astra Serif"/>
          <w:sz w:val="28"/>
          <w:szCs w:val="28"/>
        </w:rPr>
        <w:t>3</w:t>
      </w:r>
      <w:r w:rsidR="00AC672F">
        <w:rPr>
          <w:rFonts w:ascii="PT Astra Serif" w:eastAsia="Calibri" w:hAnsi="PT Astra Serif"/>
          <w:sz w:val="28"/>
          <w:szCs w:val="28"/>
          <w:lang w:val="en-US"/>
        </w:rPr>
        <w:t>D</w:t>
      </w:r>
      <w:r w:rsidR="00AC672F" w:rsidRPr="00AC672F">
        <w:rPr>
          <w:rFonts w:ascii="PT Astra Serif" w:eastAsia="Calibri" w:hAnsi="PT Astra Serif"/>
          <w:sz w:val="28"/>
          <w:szCs w:val="28"/>
        </w:rPr>
        <w:t xml:space="preserve"> </w:t>
      </w:r>
      <w:r w:rsidR="00AC672F">
        <w:rPr>
          <w:rFonts w:ascii="PT Astra Serif" w:eastAsia="Calibri" w:hAnsi="PT Astra Serif"/>
          <w:sz w:val="28"/>
          <w:szCs w:val="28"/>
        </w:rPr>
        <w:t>- моделирование</w:t>
      </w:r>
      <w:r w:rsidRPr="00E24C22">
        <w:rPr>
          <w:rFonts w:ascii="PT Astra Serif" w:eastAsia="Calibri" w:hAnsi="PT Astra Serif"/>
          <w:sz w:val="28"/>
          <w:szCs w:val="28"/>
        </w:rPr>
        <w:t xml:space="preserve">), знакомством с профессиями </w:t>
      </w:r>
      <w:r w:rsidR="00AC672F">
        <w:rPr>
          <w:rFonts w:ascii="PT Astra Serif" w:eastAsia="Calibri" w:hAnsi="PT Astra Serif"/>
          <w:sz w:val="28"/>
          <w:szCs w:val="28"/>
        </w:rPr>
        <w:t>3</w:t>
      </w:r>
      <w:r w:rsidR="00AC672F">
        <w:rPr>
          <w:rFonts w:ascii="PT Astra Serif" w:eastAsia="Calibri" w:hAnsi="PT Astra Serif"/>
          <w:sz w:val="28"/>
          <w:szCs w:val="28"/>
          <w:lang w:val="en-US"/>
        </w:rPr>
        <w:t>D</w:t>
      </w:r>
      <w:r w:rsidR="00AC672F" w:rsidRPr="00E24C22">
        <w:rPr>
          <w:rFonts w:ascii="PT Astra Serif" w:eastAsia="Calibri" w:hAnsi="PT Astra Serif"/>
          <w:sz w:val="28"/>
          <w:szCs w:val="28"/>
        </w:rPr>
        <w:t xml:space="preserve">-дизайнер, </w:t>
      </w:r>
      <w:r w:rsidR="00AC672F" w:rsidRPr="004C05A3">
        <w:rPr>
          <w:rFonts w:ascii="PT Astra Serif" w:eastAsia="Calibri" w:hAnsi="PT Astra Serif"/>
          <w:sz w:val="28"/>
          <w:szCs w:val="28"/>
        </w:rPr>
        <w:t>3</w:t>
      </w:r>
      <w:r w:rsidR="00AC672F">
        <w:rPr>
          <w:rFonts w:ascii="PT Astra Serif" w:eastAsia="Calibri" w:hAnsi="PT Astra Serif"/>
          <w:sz w:val="28"/>
          <w:szCs w:val="28"/>
          <w:lang w:val="en-US"/>
        </w:rPr>
        <w:t>D</w:t>
      </w:r>
      <w:r w:rsidR="00AC672F" w:rsidRPr="004C05A3">
        <w:rPr>
          <w:rFonts w:ascii="PT Astra Serif" w:eastAsia="Calibri" w:hAnsi="PT Astra Serif"/>
          <w:sz w:val="28"/>
          <w:szCs w:val="28"/>
        </w:rPr>
        <w:t xml:space="preserve"> </w:t>
      </w:r>
      <w:r w:rsidR="00AC672F">
        <w:rPr>
          <w:rFonts w:ascii="PT Astra Serif" w:eastAsia="Calibri" w:hAnsi="PT Astra Serif"/>
          <w:sz w:val="28"/>
          <w:szCs w:val="28"/>
        </w:rPr>
        <w:t xml:space="preserve">– художник, графический дизайнер, гейм- дизайнер </w:t>
      </w:r>
      <w:r w:rsidRPr="00E24C22">
        <w:rPr>
          <w:rFonts w:ascii="PT Astra Serif" w:hAnsi="PT Astra Serif"/>
          <w:sz w:val="28"/>
          <w:szCs w:val="28"/>
        </w:rPr>
        <w:t>необходимо приобретение учебного оборудования: графический планшет-монитор (представляет собой функциональное устройство, позволяющее рисовать, чертить и получать впоследствии электронную версию своей работы, уникальная возможность для создания баннеров, логотипов, изображений, рисунков)</w:t>
      </w:r>
    </w:p>
    <w:p w:rsidR="00E24C22" w:rsidRPr="00E24C22" w:rsidRDefault="00E24C22" w:rsidP="00E24C2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31"/>
        <w:gridCol w:w="1843"/>
        <w:gridCol w:w="851"/>
        <w:gridCol w:w="1417"/>
        <w:gridCol w:w="1843"/>
      </w:tblGrid>
      <w:tr w:rsidR="00AC672F" w:rsidRPr="00E24C22" w:rsidTr="00AC672F">
        <w:trPr>
          <w:trHeight w:val="966"/>
        </w:trPr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24C22">
              <w:rPr>
                <w:rFonts w:ascii="PT Astra Serif" w:hAnsi="PT Astra Serif"/>
                <w:sz w:val="28"/>
                <w:szCs w:val="28"/>
              </w:rPr>
              <w:t>Название статьи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24C22">
              <w:rPr>
                <w:rFonts w:ascii="PT Astra Serif" w:hAnsi="PT Astra Serif"/>
                <w:sz w:val="28"/>
                <w:szCs w:val="28"/>
              </w:rPr>
              <w:t>Название вида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24C22">
              <w:rPr>
                <w:rFonts w:ascii="PT Astra Serif" w:hAnsi="PT Astra Serif"/>
                <w:sz w:val="28"/>
                <w:szCs w:val="28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24C22">
              <w:rPr>
                <w:rFonts w:ascii="PT Astra Serif" w:hAnsi="PT Astra Serif"/>
                <w:sz w:val="28"/>
                <w:szCs w:val="28"/>
              </w:rPr>
              <w:t>Стоимость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Общая сумма</w:t>
            </w:r>
          </w:p>
        </w:tc>
      </w:tr>
      <w:tr w:rsidR="00AC672F" w:rsidRPr="00E24C22" w:rsidTr="00AC672F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24C22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24C22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24C22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24C22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AC672F" w:rsidRPr="00E24C22" w:rsidTr="00A13E45">
        <w:tc>
          <w:tcPr>
            <w:tcW w:w="40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AC672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1. </w:t>
            </w:r>
            <w:r w:rsidRPr="00E24C22">
              <w:rPr>
                <w:rFonts w:ascii="PT Astra Serif" w:hAnsi="PT Astra Serif"/>
                <w:sz w:val="28"/>
                <w:szCs w:val="28"/>
              </w:rPr>
              <w:t xml:space="preserve"> Приобретение учебного оборудования для обеспечения и реализации инновационн</w:t>
            </w:r>
            <w:r>
              <w:rPr>
                <w:rFonts w:ascii="PT Astra Serif" w:hAnsi="PT Astra Serif"/>
                <w:sz w:val="28"/>
                <w:szCs w:val="28"/>
              </w:rPr>
              <w:t>ого проекта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 xml:space="preserve">D </w:t>
            </w:r>
            <w:r>
              <w:rPr>
                <w:rFonts w:ascii="PT Astra Serif" w:hAnsi="PT Astra Serif"/>
                <w:sz w:val="28"/>
                <w:szCs w:val="28"/>
              </w:rPr>
              <w:t>- сканер</w:t>
            </w:r>
            <w:r w:rsidRPr="00E24C22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45000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90000</w:t>
            </w:r>
          </w:p>
        </w:tc>
      </w:tr>
      <w:tr w:rsidR="00AC672F" w:rsidRPr="00E24C22" w:rsidTr="00A13E45">
        <w:tc>
          <w:tcPr>
            <w:tcW w:w="40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AC672F" w:rsidRDefault="00AC672F" w:rsidP="00AC672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AC672F" w:rsidRDefault="00AC672F" w:rsidP="00E24C22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Графический планшет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AC672F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50000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72F" w:rsidRPr="00E24C22" w:rsidRDefault="00AC672F" w:rsidP="00E24C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250000</w:t>
            </w:r>
          </w:p>
        </w:tc>
      </w:tr>
      <w:tr w:rsidR="00AC672F" w:rsidRPr="00E24C22" w:rsidTr="00AC672F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AC672F" w:rsidRDefault="00AC672F" w:rsidP="00E77E7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  <w:r w:rsidRPr="00E24C22">
              <w:rPr>
                <w:rFonts w:ascii="PT Astra Serif" w:hAnsi="PT Astra Serif"/>
                <w:sz w:val="28"/>
                <w:szCs w:val="28"/>
              </w:rPr>
              <w:t xml:space="preserve">. Приобретение </w:t>
            </w:r>
            <w:r>
              <w:rPr>
                <w:rFonts w:ascii="PT Astra Serif" w:hAnsi="PT Astra Serif"/>
                <w:sz w:val="28"/>
                <w:szCs w:val="28"/>
              </w:rPr>
              <w:t>расходных материалов для 3</w:t>
            </w:r>
            <w:r>
              <w:rPr>
                <w:rFonts w:ascii="PT Astra Serif" w:hAnsi="PT Astra Serif"/>
                <w:sz w:val="28"/>
                <w:szCs w:val="28"/>
                <w:lang w:val="en-US"/>
              </w:rPr>
              <w:t>D</w:t>
            </w:r>
            <w:r w:rsidRPr="00AC672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печати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AC672F" w:rsidRDefault="00AC672F" w:rsidP="00E77E7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Расходные материалы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77E7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AC672F" w:rsidRDefault="00AC672F" w:rsidP="00E77E7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72F" w:rsidRPr="00E24C22" w:rsidRDefault="00AC672F" w:rsidP="00E77E7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24000</w:t>
            </w:r>
          </w:p>
        </w:tc>
      </w:tr>
      <w:tr w:rsidR="00AC672F" w:rsidRPr="00E24C22" w:rsidTr="00AC672F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A23B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 Приобретение программных средств (пакетов программ) для установки на ПК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A23B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Программное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A23B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Pr="00E24C22" w:rsidRDefault="00AC672F" w:rsidP="00EA23B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72F" w:rsidRPr="00E24C22" w:rsidRDefault="00AC672F" w:rsidP="00EA23B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15000</w:t>
            </w:r>
          </w:p>
        </w:tc>
      </w:tr>
      <w:tr w:rsidR="00AC672F" w:rsidRPr="00E24C22" w:rsidTr="00C62DA8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Default="00AC672F" w:rsidP="00EA23B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Итого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72F" w:rsidRDefault="006073A2" w:rsidP="00AC672F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379000</w:t>
            </w:r>
          </w:p>
        </w:tc>
      </w:tr>
    </w:tbl>
    <w:p w:rsidR="00E24C22" w:rsidRPr="00E24C22" w:rsidRDefault="00E24C22" w:rsidP="00E24C22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</w:p>
    <w:p w:rsidR="00E24C22" w:rsidRPr="00E24C22" w:rsidRDefault="00E24C22" w:rsidP="00E24C22">
      <w:pPr>
        <w:autoSpaceDE w:val="0"/>
        <w:autoSpaceDN w:val="0"/>
        <w:adjustRightInd w:val="0"/>
        <w:rPr>
          <w:rFonts w:ascii="PT Astra Serif" w:eastAsia="Calibri" w:hAnsi="PT Astra Serif"/>
          <w:sz w:val="28"/>
          <w:szCs w:val="28"/>
        </w:rPr>
      </w:pPr>
    </w:p>
    <w:p w:rsidR="00E24C22" w:rsidRPr="00CC2D18" w:rsidRDefault="00E24C22" w:rsidP="00CC2D18">
      <w:pPr>
        <w:pStyle w:val="aa"/>
        <w:numPr>
          <w:ilvl w:val="0"/>
          <w:numId w:val="44"/>
        </w:num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  <w:r w:rsidRPr="00E24C22">
        <w:rPr>
          <w:rFonts w:ascii="PT Astra Serif" w:eastAsia="Calibri" w:hAnsi="PT Astra Serif"/>
          <w:b/>
          <w:sz w:val="28"/>
          <w:szCs w:val="28"/>
        </w:rPr>
        <w:t>Заключение</w:t>
      </w:r>
    </w:p>
    <w:p w:rsidR="00E24C22" w:rsidRPr="00CC2D18" w:rsidRDefault="00E24C22" w:rsidP="00E24C22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191919"/>
          <w:sz w:val="28"/>
          <w:szCs w:val="28"/>
        </w:rPr>
      </w:pPr>
      <w:r w:rsidRPr="00E24C22">
        <w:rPr>
          <w:rFonts w:ascii="PT Astra Serif" w:hAnsi="PT Astra Serif"/>
          <w:color w:val="191919"/>
          <w:sz w:val="28"/>
          <w:szCs w:val="28"/>
        </w:rPr>
        <w:t xml:space="preserve">  Мы не выбираем профессию, а учим, </w:t>
      </w:r>
      <w:r w:rsidRPr="00CC2D18">
        <w:rPr>
          <w:rStyle w:val="af6"/>
          <w:rFonts w:ascii="PT Astra Serif" w:hAnsi="PT Astra Serif"/>
          <w:b w:val="0"/>
          <w:color w:val="191919"/>
          <w:sz w:val="28"/>
          <w:szCs w:val="28"/>
        </w:rPr>
        <w:t>как выбирать</w:t>
      </w:r>
      <w:r w:rsidRPr="00CC2D18">
        <w:rPr>
          <w:rFonts w:ascii="PT Astra Serif" w:hAnsi="PT Astra Serif"/>
          <w:color w:val="191919"/>
          <w:sz w:val="28"/>
          <w:szCs w:val="28"/>
        </w:rPr>
        <w:t xml:space="preserve">. В современном мире профессии очень быстро меняются, появляются новые. Для выбора профессии в меняющемся мире мало знать, какие профессии существуют. Важно уметь выбирать свой путь. Для того чтобы выбрать свою траекторию развития, важно понимать себя, свои сильные и слабые стороны, осознанно принимать решения. </w:t>
      </w:r>
      <w:r w:rsidRPr="00CC2D18">
        <w:rPr>
          <w:rFonts w:ascii="PT Astra Serif" w:hAnsi="PT Astra Serif"/>
          <w:color w:val="191919"/>
          <w:sz w:val="28"/>
          <w:szCs w:val="28"/>
        </w:rPr>
        <w:lastRenderedPageBreak/>
        <w:t xml:space="preserve">Обучающиеся - участники проекта </w:t>
      </w:r>
      <w:r w:rsidRPr="00CC2D18">
        <w:rPr>
          <w:rStyle w:val="af6"/>
          <w:rFonts w:ascii="PT Astra Serif" w:hAnsi="PT Astra Serif"/>
          <w:b w:val="0"/>
          <w:color w:val="191919"/>
          <w:sz w:val="28"/>
          <w:szCs w:val="28"/>
        </w:rPr>
        <w:t>под руководством наставника </w:t>
      </w:r>
      <w:r w:rsidRPr="00CC2D18">
        <w:rPr>
          <w:rFonts w:ascii="PT Astra Serif" w:hAnsi="PT Astra Serif"/>
          <w:color w:val="191919"/>
          <w:sz w:val="28"/>
          <w:szCs w:val="28"/>
        </w:rPr>
        <w:t xml:space="preserve">знакомятся с интересующей </w:t>
      </w:r>
      <w:r w:rsidR="00CC2D18">
        <w:rPr>
          <w:rFonts w:ascii="PT Astra Serif" w:hAnsi="PT Astra Serif"/>
          <w:color w:val="191919"/>
          <w:sz w:val="28"/>
          <w:szCs w:val="28"/>
        </w:rPr>
        <w:t xml:space="preserve">их компетенцией </w:t>
      </w:r>
      <w:r w:rsidRPr="00CC2D18">
        <w:rPr>
          <w:rFonts w:ascii="PT Astra Serif" w:hAnsi="PT Astra Serif"/>
          <w:color w:val="191919"/>
          <w:sz w:val="28"/>
          <w:szCs w:val="28"/>
        </w:rPr>
        <w:t>и выполняют задания </w:t>
      </w:r>
      <w:r w:rsidRPr="00CC2D18">
        <w:rPr>
          <w:rStyle w:val="af6"/>
          <w:rFonts w:ascii="PT Astra Serif" w:hAnsi="PT Astra Serif"/>
          <w:b w:val="0"/>
          <w:color w:val="191919"/>
          <w:sz w:val="28"/>
          <w:szCs w:val="28"/>
        </w:rPr>
        <w:t>из реальной профессиональной деятельности</w:t>
      </w:r>
      <w:r w:rsidR="00CC2D18">
        <w:rPr>
          <w:rFonts w:ascii="PT Astra Serif" w:hAnsi="PT Astra Serif"/>
          <w:color w:val="191919"/>
          <w:sz w:val="28"/>
          <w:szCs w:val="28"/>
        </w:rPr>
        <w:t>, педагоги района обучаются 3</w:t>
      </w:r>
      <w:r w:rsidR="00CC2D18">
        <w:rPr>
          <w:rFonts w:ascii="PT Astra Serif" w:hAnsi="PT Astra Serif"/>
          <w:color w:val="191919"/>
          <w:sz w:val="28"/>
          <w:szCs w:val="28"/>
          <w:lang w:val="en-US"/>
        </w:rPr>
        <w:t>D</w:t>
      </w:r>
      <w:r w:rsidR="00CC2D18" w:rsidRPr="00CC2D18">
        <w:rPr>
          <w:rFonts w:ascii="PT Astra Serif" w:hAnsi="PT Astra Serif"/>
          <w:color w:val="191919"/>
          <w:sz w:val="28"/>
          <w:szCs w:val="28"/>
        </w:rPr>
        <w:t xml:space="preserve"> </w:t>
      </w:r>
      <w:r w:rsidR="00CC2D18">
        <w:rPr>
          <w:rFonts w:ascii="PT Astra Serif" w:hAnsi="PT Astra Serif"/>
          <w:color w:val="191919"/>
          <w:sz w:val="28"/>
          <w:szCs w:val="28"/>
        </w:rPr>
        <w:t>–</w:t>
      </w:r>
      <w:r w:rsidR="00CC2D18" w:rsidRPr="00CC2D18">
        <w:rPr>
          <w:rFonts w:ascii="PT Astra Serif" w:hAnsi="PT Astra Serif"/>
          <w:color w:val="191919"/>
          <w:sz w:val="28"/>
          <w:szCs w:val="28"/>
        </w:rPr>
        <w:t xml:space="preserve"> </w:t>
      </w:r>
      <w:r w:rsidR="00CC2D18">
        <w:rPr>
          <w:rFonts w:ascii="PT Astra Serif" w:hAnsi="PT Astra Serif"/>
          <w:color w:val="191919"/>
          <w:sz w:val="28"/>
          <w:szCs w:val="28"/>
        </w:rPr>
        <w:t>технологиям.</w:t>
      </w:r>
    </w:p>
    <w:p w:rsidR="00E24C22" w:rsidRPr="00E24C22" w:rsidRDefault="00E24C22" w:rsidP="00E24C22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8"/>
          <w:szCs w:val="28"/>
        </w:rPr>
      </w:pPr>
      <w:r w:rsidRPr="00CC2D18">
        <w:rPr>
          <w:rFonts w:ascii="PT Astra Serif" w:hAnsi="PT Astra Serif"/>
          <w:color w:val="191919"/>
          <w:sz w:val="28"/>
          <w:szCs w:val="28"/>
        </w:rPr>
        <w:t xml:space="preserve">          В процессе реализации проекта планируется создание школьной инфраструктуры и ресурсов для</w:t>
      </w:r>
      <w:r w:rsidRPr="00E24C22">
        <w:rPr>
          <w:rFonts w:ascii="PT Astra Serif" w:eastAsia="Calibri" w:hAnsi="PT Astra Serif"/>
          <w:sz w:val="28"/>
          <w:szCs w:val="28"/>
        </w:rPr>
        <w:t xml:space="preserve"> диссеминации опыта работы по компетенции «</w:t>
      </w:r>
      <w:proofErr w:type="spellStart"/>
      <w:r w:rsidRPr="00E24C22">
        <w:rPr>
          <w:rFonts w:ascii="PT Astra Serif" w:eastAsia="Calibri" w:hAnsi="PT Astra Serif"/>
          <w:sz w:val="28"/>
          <w:szCs w:val="28"/>
        </w:rPr>
        <w:t>JuniorSkills</w:t>
      </w:r>
      <w:proofErr w:type="spellEnd"/>
      <w:r w:rsidRPr="00E24C22">
        <w:rPr>
          <w:rFonts w:ascii="PT Astra Serif" w:eastAsia="Calibri" w:hAnsi="PT Astra Serif"/>
          <w:sz w:val="28"/>
          <w:szCs w:val="28"/>
        </w:rPr>
        <w:t>» (</w:t>
      </w:r>
      <w:r w:rsidR="00CC2D18">
        <w:rPr>
          <w:rFonts w:ascii="PT Astra Serif" w:eastAsia="Calibri" w:hAnsi="PT Astra Serif"/>
          <w:sz w:val="28"/>
          <w:szCs w:val="28"/>
        </w:rPr>
        <w:t>3</w:t>
      </w:r>
      <w:r w:rsidR="00CC2D18">
        <w:rPr>
          <w:rFonts w:ascii="PT Astra Serif" w:eastAsia="Calibri" w:hAnsi="PT Astra Serif"/>
          <w:sz w:val="28"/>
          <w:szCs w:val="28"/>
          <w:lang w:val="en-US"/>
        </w:rPr>
        <w:t>D</w:t>
      </w:r>
      <w:r w:rsidR="00CC2D18" w:rsidRPr="00CC2D18">
        <w:rPr>
          <w:rFonts w:ascii="PT Astra Serif" w:eastAsia="Calibri" w:hAnsi="PT Astra Serif"/>
          <w:sz w:val="28"/>
          <w:szCs w:val="28"/>
        </w:rPr>
        <w:t xml:space="preserve"> </w:t>
      </w:r>
      <w:r w:rsidR="00CC2D18">
        <w:rPr>
          <w:rFonts w:ascii="PT Astra Serif" w:eastAsia="Calibri" w:hAnsi="PT Astra Serif"/>
          <w:sz w:val="28"/>
          <w:szCs w:val="28"/>
        </w:rPr>
        <w:t>–</w:t>
      </w:r>
      <w:r w:rsidR="00CC2D18" w:rsidRPr="00CC2D18">
        <w:rPr>
          <w:rFonts w:ascii="PT Astra Serif" w:eastAsia="Calibri" w:hAnsi="PT Astra Serif"/>
          <w:sz w:val="28"/>
          <w:szCs w:val="28"/>
        </w:rPr>
        <w:t xml:space="preserve"> </w:t>
      </w:r>
      <w:r w:rsidR="00CC2D18">
        <w:rPr>
          <w:rFonts w:ascii="PT Astra Serif" w:eastAsia="Calibri" w:hAnsi="PT Astra Serif"/>
          <w:sz w:val="28"/>
          <w:szCs w:val="28"/>
        </w:rPr>
        <w:t>моделирование</w:t>
      </w:r>
      <w:r w:rsidRPr="00E24C22">
        <w:rPr>
          <w:rFonts w:ascii="PT Astra Serif" w:eastAsia="Calibri" w:hAnsi="PT Astra Serif"/>
          <w:sz w:val="28"/>
          <w:szCs w:val="28"/>
        </w:rPr>
        <w:t xml:space="preserve">), проведения </w:t>
      </w:r>
      <w:proofErr w:type="spellStart"/>
      <w:r w:rsidRPr="00E24C22">
        <w:rPr>
          <w:rFonts w:ascii="PT Astra Serif" w:eastAsia="Calibri" w:hAnsi="PT Astra Serif"/>
          <w:sz w:val="28"/>
          <w:szCs w:val="28"/>
        </w:rPr>
        <w:t>профориентационных</w:t>
      </w:r>
      <w:proofErr w:type="spellEnd"/>
      <w:r w:rsidRPr="00E24C22">
        <w:rPr>
          <w:rFonts w:ascii="PT Astra Serif" w:eastAsia="Calibri" w:hAnsi="PT Astra Serif"/>
          <w:sz w:val="28"/>
          <w:szCs w:val="28"/>
        </w:rPr>
        <w:t xml:space="preserve"> мероприятий через реализацию программ дополнительного образования по компетенции «</w:t>
      </w:r>
      <w:proofErr w:type="spellStart"/>
      <w:r w:rsidRPr="00E24C22">
        <w:rPr>
          <w:rFonts w:ascii="PT Astra Serif" w:eastAsia="Calibri" w:hAnsi="PT Astra Serif"/>
          <w:sz w:val="28"/>
          <w:szCs w:val="28"/>
        </w:rPr>
        <w:t>JuniorSkills</w:t>
      </w:r>
      <w:proofErr w:type="spellEnd"/>
      <w:r w:rsidRPr="00E24C22">
        <w:rPr>
          <w:rFonts w:ascii="PT Astra Serif" w:eastAsia="Calibri" w:hAnsi="PT Astra Serif"/>
          <w:sz w:val="28"/>
          <w:szCs w:val="28"/>
        </w:rPr>
        <w:t>», знакомства с профессиями</w:t>
      </w:r>
      <w:r w:rsidR="00803C01">
        <w:rPr>
          <w:rFonts w:ascii="PT Astra Serif" w:eastAsia="Calibri" w:hAnsi="PT Astra Serif"/>
          <w:sz w:val="28"/>
          <w:szCs w:val="28"/>
        </w:rPr>
        <w:t xml:space="preserve"> 3</w:t>
      </w:r>
      <w:r w:rsidR="00803C01">
        <w:rPr>
          <w:rFonts w:ascii="PT Astra Serif" w:eastAsia="Calibri" w:hAnsi="PT Astra Serif"/>
          <w:sz w:val="28"/>
          <w:szCs w:val="28"/>
          <w:lang w:val="en-US"/>
        </w:rPr>
        <w:t>D</w:t>
      </w:r>
      <w:r w:rsidR="00803C01" w:rsidRPr="00E24C22">
        <w:rPr>
          <w:rFonts w:ascii="PT Astra Serif" w:eastAsia="Calibri" w:hAnsi="PT Astra Serif"/>
          <w:sz w:val="28"/>
          <w:szCs w:val="28"/>
        </w:rPr>
        <w:t xml:space="preserve">-дизайнер, </w:t>
      </w:r>
      <w:r w:rsidR="00803C01" w:rsidRPr="004C05A3">
        <w:rPr>
          <w:rFonts w:ascii="PT Astra Serif" w:eastAsia="Calibri" w:hAnsi="PT Astra Serif"/>
          <w:sz w:val="28"/>
          <w:szCs w:val="28"/>
        </w:rPr>
        <w:t>3</w:t>
      </w:r>
      <w:r w:rsidR="00803C01">
        <w:rPr>
          <w:rFonts w:ascii="PT Astra Serif" w:eastAsia="Calibri" w:hAnsi="PT Astra Serif"/>
          <w:sz w:val="28"/>
          <w:szCs w:val="28"/>
          <w:lang w:val="en-US"/>
        </w:rPr>
        <w:t>D</w:t>
      </w:r>
      <w:r w:rsidR="00803C01" w:rsidRPr="004C05A3">
        <w:rPr>
          <w:rFonts w:ascii="PT Astra Serif" w:eastAsia="Calibri" w:hAnsi="PT Astra Serif"/>
          <w:sz w:val="28"/>
          <w:szCs w:val="28"/>
        </w:rPr>
        <w:t xml:space="preserve"> </w:t>
      </w:r>
      <w:r w:rsidR="00803C01">
        <w:rPr>
          <w:rFonts w:ascii="PT Astra Serif" w:eastAsia="Calibri" w:hAnsi="PT Astra Serif"/>
          <w:sz w:val="28"/>
          <w:szCs w:val="28"/>
        </w:rPr>
        <w:t>– художник, графический дизайнер, гейм- дизайнер</w:t>
      </w:r>
      <w:r w:rsidRPr="00E24C22">
        <w:rPr>
          <w:rFonts w:ascii="PT Astra Serif" w:eastAsia="Calibri" w:hAnsi="PT Astra Serif"/>
          <w:sz w:val="28"/>
          <w:szCs w:val="28"/>
        </w:rPr>
        <w:t>, привлечения социальных и индустриальных партнеров, работодателей к реализации мероприятий площадки проекта.</w:t>
      </w:r>
    </w:p>
    <w:p w:rsidR="00E24C22" w:rsidRPr="00E24C22" w:rsidRDefault="00E24C22" w:rsidP="00E24C22">
      <w:pPr>
        <w:autoSpaceDE w:val="0"/>
        <w:autoSpaceDN w:val="0"/>
        <w:adjustRightInd w:val="0"/>
        <w:jc w:val="both"/>
        <w:rPr>
          <w:rFonts w:ascii="PT Astra Serif" w:eastAsia="Calibri" w:hAnsi="PT Astra Serif"/>
          <w:sz w:val="28"/>
          <w:szCs w:val="28"/>
        </w:rPr>
      </w:pPr>
    </w:p>
    <w:p w:rsidR="00E24C22" w:rsidRPr="00E24C22" w:rsidRDefault="00E24C22" w:rsidP="00E24C22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/>
          <w:sz w:val="28"/>
          <w:szCs w:val="28"/>
        </w:rPr>
      </w:pPr>
    </w:p>
    <w:p w:rsidR="00C13714" w:rsidRPr="00E24C22" w:rsidRDefault="00C13714" w:rsidP="00E24C22">
      <w:pPr>
        <w:tabs>
          <w:tab w:val="left" w:pos="0"/>
        </w:tabs>
        <w:ind w:left="4956" w:firstLine="709"/>
        <w:jc w:val="both"/>
        <w:rPr>
          <w:rFonts w:ascii="PT Astra Serif" w:hAnsi="PT Astra Serif"/>
          <w:b/>
          <w:sz w:val="28"/>
          <w:szCs w:val="28"/>
        </w:rPr>
      </w:pPr>
    </w:p>
    <w:p w:rsidR="00C13714" w:rsidRPr="00E24C22" w:rsidRDefault="00C13714" w:rsidP="00E24C22">
      <w:pPr>
        <w:tabs>
          <w:tab w:val="left" w:pos="0"/>
        </w:tabs>
        <w:ind w:left="4956" w:firstLine="709"/>
        <w:jc w:val="both"/>
        <w:rPr>
          <w:rFonts w:ascii="PT Astra Serif" w:hAnsi="PT Astra Serif"/>
          <w:b/>
          <w:sz w:val="28"/>
          <w:szCs w:val="28"/>
        </w:rPr>
      </w:pPr>
    </w:p>
    <w:p w:rsidR="00C13714" w:rsidRPr="00E24C22" w:rsidRDefault="00C13714" w:rsidP="00E24C22">
      <w:pPr>
        <w:tabs>
          <w:tab w:val="left" w:pos="0"/>
        </w:tabs>
        <w:ind w:left="4956" w:firstLine="709"/>
        <w:jc w:val="both"/>
        <w:rPr>
          <w:rFonts w:ascii="PT Astra Serif" w:hAnsi="PT Astra Serif"/>
          <w:b/>
          <w:sz w:val="28"/>
          <w:szCs w:val="28"/>
        </w:rPr>
      </w:pPr>
    </w:p>
    <w:p w:rsidR="00C13714" w:rsidRPr="00E24C22" w:rsidRDefault="00C13714" w:rsidP="00E24C22">
      <w:pPr>
        <w:tabs>
          <w:tab w:val="left" w:pos="0"/>
        </w:tabs>
        <w:ind w:left="4956" w:firstLine="709"/>
        <w:jc w:val="both"/>
        <w:rPr>
          <w:rFonts w:ascii="PT Astra Serif" w:hAnsi="PT Astra Serif"/>
          <w:b/>
          <w:sz w:val="28"/>
          <w:szCs w:val="28"/>
        </w:rPr>
      </w:pPr>
    </w:p>
    <w:p w:rsidR="00C13714" w:rsidRPr="00E24C22" w:rsidRDefault="00C13714" w:rsidP="00E24C22">
      <w:pPr>
        <w:tabs>
          <w:tab w:val="left" w:pos="0"/>
        </w:tabs>
        <w:ind w:left="4956" w:firstLine="709"/>
        <w:jc w:val="both"/>
        <w:rPr>
          <w:rFonts w:ascii="PT Astra Serif" w:hAnsi="PT Astra Serif"/>
          <w:b/>
          <w:sz w:val="28"/>
          <w:szCs w:val="28"/>
        </w:rPr>
      </w:pPr>
    </w:p>
    <w:p w:rsidR="00C13714" w:rsidRPr="00E24C22" w:rsidRDefault="00C13714" w:rsidP="00E24C22">
      <w:pPr>
        <w:tabs>
          <w:tab w:val="left" w:pos="0"/>
        </w:tabs>
        <w:ind w:left="4956" w:firstLine="709"/>
        <w:jc w:val="both"/>
        <w:rPr>
          <w:rFonts w:ascii="PT Astra Serif" w:hAnsi="PT Astra Serif"/>
          <w:b/>
          <w:sz w:val="28"/>
          <w:szCs w:val="28"/>
        </w:rPr>
      </w:pPr>
    </w:p>
    <w:p w:rsidR="0090104B" w:rsidRPr="00E24C22" w:rsidRDefault="0090104B" w:rsidP="00E24C22">
      <w:pPr>
        <w:rPr>
          <w:rFonts w:ascii="PT Astra Serif" w:hAnsi="PT Astra Serif"/>
          <w:sz w:val="28"/>
          <w:szCs w:val="28"/>
        </w:rPr>
      </w:pPr>
      <w:r w:rsidRPr="00E24C22">
        <w:rPr>
          <w:rFonts w:ascii="PT Astra Serif" w:hAnsi="PT Astra Serif"/>
          <w:sz w:val="28"/>
          <w:szCs w:val="28"/>
        </w:rPr>
        <w:br w:type="page"/>
      </w:r>
    </w:p>
    <w:sectPr w:rsidR="0090104B" w:rsidRPr="00E24C22" w:rsidSect="005D6DC2">
      <w:headerReference w:type="default" r:id="rId8"/>
      <w:pgSz w:w="11906" w:h="16838"/>
      <w:pgMar w:top="568" w:right="849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397" w:rsidRDefault="00175397" w:rsidP="00762BA1">
      <w:r>
        <w:separator/>
      </w:r>
    </w:p>
  </w:endnote>
  <w:endnote w:type="continuationSeparator" w:id="0">
    <w:p w:rsidR="00175397" w:rsidRDefault="00175397" w:rsidP="00762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DejaVu Sans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397" w:rsidRDefault="00175397" w:rsidP="00762BA1">
      <w:r>
        <w:separator/>
      </w:r>
    </w:p>
  </w:footnote>
  <w:footnote w:type="continuationSeparator" w:id="0">
    <w:p w:rsidR="00175397" w:rsidRDefault="00175397" w:rsidP="00762B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95B" w:rsidRDefault="00175397">
    <w:pPr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295.25pt;margin-top:36.45pt;width:3.05pt;height:13.8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" filled="f" stroked="f">
          <v:textbox style="mso-fit-shape-to-text:t" inset="0,0,0,0">
            <w:txbxContent>
              <w:p w:rsidR="00F1695B" w:rsidRDefault="00F1695B"/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9"/>
    <w:multiLevelType w:val="multilevel"/>
    <w:tmpl w:val="67F6D26C"/>
    <w:lvl w:ilvl="0">
      <w:start w:val="1"/>
      <w:numFmt w:val="decimal"/>
      <w:lvlText w:val="%1)"/>
      <w:lvlJc w:val="left"/>
      <w:rPr>
        <w:rFonts w:ascii="PT Astra Serif" w:hAnsi="PT Astra Serif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3C67603"/>
    <w:multiLevelType w:val="hybridMultilevel"/>
    <w:tmpl w:val="29DEA8F4"/>
    <w:lvl w:ilvl="0" w:tplc="A34E5B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978B7"/>
    <w:multiLevelType w:val="hybridMultilevel"/>
    <w:tmpl w:val="64C2DF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F2107F"/>
    <w:multiLevelType w:val="hybridMultilevel"/>
    <w:tmpl w:val="F74CC09A"/>
    <w:lvl w:ilvl="0" w:tplc="632CEA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F60F0A"/>
    <w:multiLevelType w:val="hybridMultilevel"/>
    <w:tmpl w:val="FD08AE80"/>
    <w:lvl w:ilvl="0" w:tplc="A34E5B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3C47C3"/>
    <w:multiLevelType w:val="hybridMultilevel"/>
    <w:tmpl w:val="72EC42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781FB9"/>
    <w:multiLevelType w:val="hybridMultilevel"/>
    <w:tmpl w:val="37320BC0"/>
    <w:lvl w:ilvl="0" w:tplc="24D213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7E6801"/>
    <w:multiLevelType w:val="multilevel"/>
    <w:tmpl w:val="E4D43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67545DA"/>
    <w:multiLevelType w:val="hybridMultilevel"/>
    <w:tmpl w:val="335EE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A2139E"/>
    <w:multiLevelType w:val="hybridMultilevel"/>
    <w:tmpl w:val="826E156C"/>
    <w:lvl w:ilvl="0" w:tplc="5DFE32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4127E6"/>
    <w:multiLevelType w:val="multilevel"/>
    <w:tmpl w:val="6FDE14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3EF5034"/>
    <w:multiLevelType w:val="hybridMultilevel"/>
    <w:tmpl w:val="5F14E5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895D13"/>
    <w:multiLevelType w:val="hybridMultilevel"/>
    <w:tmpl w:val="37320BC0"/>
    <w:lvl w:ilvl="0" w:tplc="24D213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416F13"/>
    <w:multiLevelType w:val="multilevel"/>
    <w:tmpl w:val="AEC65A0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2C9D40E8"/>
    <w:multiLevelType w:val="hybridMultilevel"/>
    <w:tmpl w:val="856626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2D9D0AEF"/>
    <w:multiLevelType w:val="hybridMultilevel"/>
    <w:tmpl w:val="6994D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F23D0A"/>
    <w:multiLevelType w:val="hybridMultilevel"/>
    <w:tmpl w:val="C510B27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2076533"/>
    <w:multiLevelType w:val="multilevel"/>
    <w:tmpl w:val="31ACF2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34D87979"/>
    <w:multiLevelType w:val="hybridMultilevel"/>
    <w:tmpl w:val="EB4C733A"/>
    <w:lvl w:ilvl="0" w:tplc="A34E5B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BF28D2"/>
    <w:multiLevelType w:val="hybridMultilevel"/>
    <w:tmpl w:val="6C6CE01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3D7E4CD6"/>
    <w:multiLevelType w:val="hybridMultilevel"/>
    <w:tmpl w:val="08C85374"/>
    <w:lvl w:ilvl="0" w:tplc="0419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1">
    <w:nsid w:val="3DCF6891"/>
    <w:multiLevelType w:val="hybridMultilevel"/>
    <w:tmpl w:val="466AE7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DE40EA"/>
    <w:multiLevelType w:val="hybridMultilevel"/>
    <w:tmpl w:val="B8367B96"/>
    <w:lvl w:ilvl="0" w:tplc="5DFE32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87358A"/>
    <w:multiLevelType w:val="hybridMultilevel"/>
    <w:tmpl w:val="28E09A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5B3C2A"/>
    <w:multiLevelType w:val="hybridMultilevel"/>
    <w:tmpl w:val="8B00E4E8"/>
    <w:lvl w:ilvl="0" w:tplc="A34E5B46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5">
    <w:nsid w:val="4730450F"/>
    <w:multiLevelType w:val="hybridMultilevel"/>
    <w:tmpl w:val="A32439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EA0180"/>
    <w:multiLevelType w:val="hybridMultilevel"/>
    <w:tmpl w:val="8C8A04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7D1B01"/>
    <w:multiLevelType w:val="hybridMultilevel"/>
    <w:tmpl w:val="C9A080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247D90"/>
    <w:multiLevelType w:val="hybridMultilevel"/>
    <w:tmpl w:val="BECE83F4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9">
    <w:nsid w:val="52F30C28"/>
    <w:multiLevelType w:val="hybridMultilevel"/>
    <w:tmpl w:val="F46203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EC2960"/>
    <w:multiLevelType w:val="hybridMultilevel"/>
    <w:tmpl w:val="9DCC3D3C"/>
    <w:lvl w:ilvl="0" w:tplc="B47EF06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51146C5"/>
    <w:multiLevelType w:val="hybridMultilevel"/>
    <w:tmpl w:val="198ECF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736B5F"/>
    <w:multiLevelType w:val="hybridMultilevel"/>
    <w:tmpl w:val="16D2D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605399"/>
    <w:multiLevelType w:val="hybridMultilevel"/>
    <w:tmpl w:val="54D4C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B94FE0"/>
    <w:multiLevelType w:val="hybridMultilevel"/>
    <w:tmpl w:val="F4E0D08E"/>
    <w:lvl w:ilvl="0" w:tplc="A34E5B46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5">
    <w:nsid w:val="6FA6056C"/>
    <w:multiLevelType w:val="multilevel"/>
    <w:tmpl w:val="784EE0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6">
    <w:nsid w:val="73781589"/>
    <w:multiLevelType w:val="hybridMultilevel"/>
    <w:tmpl w:val="A5E03670"/>
    <w:lvl w:ilvl="0" w:tplc="0419000D">
      <w:start w:val="1"/>
      <w:numFmt w:val="bullet"/>
      <w:lvlText w:val=""/>
      <w:lvlJc w:val="left"/>
      <w:pPr>
        <w:ind w:left="13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37">
    <w:nsid w:val="755F13B7"/>
    <w:multiLevelType w:val="hybridMultilevel"/>
    <w:tmpl w:val="F05A77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AD21F7"/>
    <w:multiLevelType w:val="multilevel"/>
    <w:tmpl w:val="5B0439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6F150D8"/>
    <w:multiLevelType w:val="hybridMultilevel"/>
    <w:tmpl w:val="8BEE9D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B777AA"/>
    <w:multiLevelType w:val="hybridMultilevel"/>
    <w:tmpl w:val="0882A3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929532">
      <w:start w:val="1"/>
      <w:numFmt w:val="bullet"/>
      <w:lvlText w:val=""/>
      <w:lvlJc w:val="left"/>
      <w:pPr>
        <w:tabs>
          <w:tab w:val="num" w:pos="1440"/>
        </w:tabs>
        <w:ind w:left="1421" w:hanging="341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495"/>
        </w:tabs>
        <w:ind w:left="1495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B0259AD"/>
    <w:multiLevelType w:val="hybridMultilevel"/>
    <w:tmpl w:val="EB96666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4F443DF8">
      <w:numFmt w:val="bullet"/>
      <w:lvlText w:val="·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BB940F9"/>
    <w:multiLevelType w:val="hybridMultilevel"/>
    <w:tmpl w:val="0C0C815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F610113"/>
    <w:multiLevelType w:val="multilevel"/>
    <w:tmpl w:val="9CA840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40"/>
  </w:num>
  <w:num w:numId="3">
    <w:abstractNumId w:val="11"/>
  </w:num>
  <w:num w:numId="4">
    <w:abstractNumId w:val="41"/>
  </w:num>
  <w:num w:numId="5">
    <w:abstractNumId w:val="16"/>
  </w:num>
  <w:num w:numId="6">
    <w:abstractNumId w:val="3"/>
  </w:num>
  <w:num w:numId="7">
    <w:abstractNumId w:val="32"/>
  </w:num>
  <w:num w:numId="8">
    <w:abstractNumId w:val="9"/>
  </w:num>
  <w:num w:numId="9">
    <w:abstractNumId w:val="19"/>
  </w:num>
  <w:num w:numId="10">
    <w:abstractNumId w:val="42"/>
  </w:num>
  <w:num w:numId="11">
    <w:abstractNumId w:val="31"/>
  </w:num>
  <w:num w:numId="12">
    <w:abstractNumId w:val="22"/>
  </w:num>
  <w:num w:numId="13">
    <w:abstractNumId w:val="15"/>
  </w:num>
  <w:num w:numId="14">
    <w:abstractNumId w:val="0"/>
  </w:num>
  <w:num w:numId="15">
    <w:abstractNumId w:val="36"/>
  </w:num>
  <w:num w:numId="16">
    <w:abstractNumId w:val="13"/>
  </w:num>
  <w:num w:numId="17">
    <w:abstractNumId w:val="10"/>
  </w:num>
  <w:num w:numId="18">
    <w:abstractNumId w:val="35"/>
  </w:num>
  <w:num w:numId="19">
    <w:abstractNumId w:val="17"/>
  </w:num>
  <w:num w:numId="20">
    <w:abstractNumId w:val="38"/>
  </w:num>
  <w:num w:numId="21">
    <w:abstractNumId w:val="14"/>
  </w:num>
  <w:num w:numId="22">
    <w:abstractNumId w:val="28"/>
  </w:num>
  <w:num w:numId="23">
    <w:abstractNumId w:val="34"/>
  </w:num>
  <w:num w:numId="24">
    <w:abstractNumId w:val="43"/>
  </w:num>
  <w:num w:numId="25">
    <w:abstractNumId w:val="7"/>
  </w:num>
  <w:num w:numId="26">
    <w:abstractNumId w:val="1"/>
  </w:num>
  <w:num w:numId="27">
    <w:abstractNumId w:val="29"/>
  </w:num>
  <w:num w:numId="28">
    <w:abstractNumId w:val="26"/>
  </w:num>
  <w:num w:numId="29">
    <w:abstractNumId w:val="37"/>
  </w:num>
  <w:num w:numId="30">
    <w:abstractNumId w:val="39"/>
  </w:num>
  <w:num w:numId="31">
    <w:abstractNumId w:val="25"/>
  </w:num>
  <w:num w:numId="32">
    <w:abstractNumId w:val="21"/>
  </w:num>
  <w:num w:numId="33">
    <w:abstractNumId w:val="5"/>
  </w:num>
  <w:num w:numId="34">
    <w:abstractNumId w:val="20"/>
  </w:num>
  <w:num w:numId="35">
    <w:abstractNumId w:val="27"/>
  </w:num>
  <w:num w:numId="36">
    <w:abstractNumId w:val="2"/>
  </w:num>
  <w:num w:numId="37">
    <w:abstractNumId w:val="23"/>
  </w:num>
  <w:num w:numId="38">
    <w:abstractNumId w:val="9"/>
  </w:num>
  <w:num w:numId="39">
    <w:abstractNumId w:val="4"/>
  </w:num>
  <w:num w:numId="40">
    <w:abstractNumId w:val="24"/>
  </w:num>
  <w:num w:numId="41">
    <w:abstractNumId w:val="18"/>
  </w:num>
  <w:num w:numId="42">
    <w:abstractNumId w:val="12"/>
  </w:num>
  <w:num w:numId="43">
    <w:abstractNumId w:val="33"/>
  </w:num>
  <w:num w:numId="44">
    <w:abstractNumId w:val="30"/>
  </w:num>
  <w:num w:numId="45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3F1D"/>
    <w:rsid w:val="00007830"/>
    <w:rsid w:val="0001014D"/>
    <w:rsid w:val="00010C2A"/>
    <w:rsid w:val="00011C5A"/>
    <w:rsid w:val="00016687"/>
    <w:rsid w:val="00017BDE"/>
    <w:rsid w:val="0002012D"/>
    <w:rsid w:val="00020C62"/>
    <w:rsid w:val="000210E3"/>
    <w:rsid w:val="00022FC4"/>
    <w:rsid w:val="000256C0"/>
    <w:rsid w:val="000270B9"/>
    <w:rsid w:val="000278D7"/>
    <w:rsid w:val="00031142"/>
    <w:rsid w:val="000318D9"/>
    <w:rsid w:val="00032E44"/>
    <w:rsid w:val="00036212"/>
    <w:rsid w:val="00036C1D"/>
    <w:rsid w:val="00041B02"/>
    <w:rsid w:val="000433E4"/>
    <w:rsid w:val="000466D3"/>
    <w:rsid w:val="00046ABF"/>
    <w:rsid w:val="00046FED"/>
    <w:rsid w:val="000474D2"/>
    <w:rsid w:val="00047F35"/>
    <w:rsid w:val="000519A5"/>
    <w:rsid w:val="00052E8F"/>
    <w:rsid w:val="00053F20"/>
    <w:rsid w:val="00054ACE"/>
    <w:rsid w:val="000551E5"/>
    <w:rsid w:val="00057871"/>
    <w:rsid w:val="000611C5"/>
    <w:rsid w:val="00061CC9"/>
    <w:rsid w:val="000629C8"/>
    <w:rsid w:val="000674C3"/>
    <w:rsid w:val="00073FF1"/>
    <w:rsid w:val="00076533"/>
    <w:rsid w:val="00077CAE"/>
    <w:rsid w:val="000812DF"/>
    <w:rsid w:val="00082C7E"/>
    <w:rsid w:val="00082E03"/>
    <w:rsid w:val="000852E2"/>
    <w:rsid w:val="00085A5B"/>
    <w:rsid w:val="00085AAE"/>
    <w:rsid w:val="00086484"/>
    <w:rsid w:val="0008653A"/>
    <w:rsid w:val="000868BC"/>
    <w:rsid w:val="00086981"/>
    <w:rsid w:val="00086E97"/>
    <w:rsid w:val="00087E38"/>
    <w:rsid w:val="000911AD"/>
    <w:rsid w:val="00092BC3"/>
    <w:rsid w:val="00093D15"/>
    <w:rsid w:val="00094FAE"/>
    <w:rsid w:val="000960E6"/>
    <w:rsid w:val="00096A78"/>
    <w:rsid w:val="000A179B"/>
    <w:rsid w:val="000A18BD"/>
    <w:rsid w:val="000A399A"/>
    <w:rsid w:val="000A484F"/>
    <w:rsid w:val="000A623F"/>
    <w:rsid w:val="000A6668"/>
    <w:rsid w:val="000A6FCE"/>
    <w:rsid w:val="000A74E3"/>
    <w:rsid w:val="000A7AB1"/>
    <w:rsid w:val="000B0258"/>
    <w:rsid w:val="000B0595"/>
    <w:rsid w:val="000B10EC"/>
    <w:rsid w:val="000B2482"/>
    <w:rsid w:val="000B5FAA"/>
    <w:rsid w:val="000B63A7"/>
    <w:rsid w:val="000B68C9"/>
    <w:rsid w:val="000C1D51"/>
    <w:rsid w:val="000C347D"/>
    <w:rsid w:val="000C3CB6"/>
    <w:rsid w:val="000C4CE6"/>
    <w:rsid w:val="000C78B1"/>
    <w:rsid w:val="000C7D75"/>
    <w:rsid w:val="000D4EDD"/>
    <w:rsid w:val="000D7BA3"/>
    <w:rsid w:val="000E01F8"/>
    <w:rsid w:val="000E26CC"/>
    <w:rsid w:val="000E3571"/>
    <w:rsid w:val="000E4168"/>
    <w:rsid w:val="000E48D7"/>
    <w:rsid w:val="000E57A6"/>
    <w:rsid w:val="000F4439"/>
    <w:rsid w:val="000F444B"/>
    <w:rsid w:val="000F45A5"/>
    <w:rsid w:val="000F4967"/>
    <w:rsid w:val="000F4B9C"/>
    <w:rsid w:val="000F4D4B"/>
    <w:rsid w:val="000F51B4"/>
    <w:rsid w:val="001009F3"/>
    <w:rsid w:val="00101D3B"/>
    <w:rsid w:val="00101FEC"/>
    <w:rsid w:val="00102532"/>
    <w:rsid w:val="00103570"/>
    <w:rsid w:val="0010393D"/>
    <w:rsid w:val="00105F70"/>
    <w:rsid w:val="00106B78"/>
    <w:rsid w:val="001150B5"/>
    <w:rsid w:val="00115DDA"/>
    <w:rsid w:val="00117BBD"/>
    <w:rsid w:val="001200A4"/>
    <w:rsid w:val="00120C9F"/>
    <w:rsid w:val="00121618"/>
    <w:rsid w:val="001216FF"/>
    <w:rsid w:val="00121951"/>
    <w:rsid w:val="0012217C"/>
    <w:rsid w:val="00122547"/>
    <w:rsid w:val="001243D6"/>
    <w:rsid w:val="00124BB9"/>
    <w:rsid w:val="00126573"/>
    <w:rsid w:val="00131EED"/>
    <w:rsid w:val="00133E6F"/>
    <w:rsid w:val="00135B0E"/>
    <w:rsid w:val="001408B9"/>
    <w:rsid w:val="00141066"/>
    <w:rsid w:val="001430B0"/>
    <w:rsid w:val="0014364E"/>
    <w:rsid w:val="00143673"/>
    <w:rsid w:val="0014724E"/>
    <w:rsid w:val="00147FED"/>
    <w:rsid w:val="00151130"/>
    <w:rsid w:val="00152C32"/>
    <w:rsid w:val="00156FD7"/>
    <w:rsid w:val="0016158F"/>
    <w:rsid w:val="00161E3F"/>
    <w:rsid w:val="001631C1"/>
    <w:rsid w:val="0016327A"/>
    <w:rsid w:val="001650B0"/>
    <w:rsid w:val="0016597B"/>
    <w:rsid w:val="001668D1"/>
    <w:rsid w:val="00166F56"/>
    <w:rsid w:val="00167A7E"/>
    <w:rsid w:val="00171FB8"/>
    <w:rsid w:val="001744E1"/>
    <w:rsid w:val="00174814"/>
    <w:rsid w:val="00175397"/>
    <w:rsid w:val="00176B3A"/>
    <w:rsid w:val="00176B7F"/>
    <w:rsid w:val="001774F2"/>
    <w:rsid w:val="00180CD6"/>
    <w:rsid w:val="00181528"/>
    <w:rsid w:val="001823E0"/>
    <w:rsid w:val="00182475"/>
    <w:rsid w:val="00182A4F"/>
    <w:rsid w:val="00183C8C"/>
    <w:rsid w:val="00186439"/>
    <w:rsid w:val="0018696A"/>
    <w:rsid w:val="00187AFA"/>
    <w:rsid w:val="00190BAA"/>
    <w:rsid w:val="001911A6"/>
    <w:rsid w:val="00196A41"/>
    <w:rsid w:val="0019787C"/>
    <w:rsid w:val="001A1DD1"/>
    <w:rsid w:val="001A765D"/>
    <w:rsid w:val="001B1679"/>
    <w:rsid w:val="001B3E42"/>
    <w:rsid w:val="001B5241"/>
    <w:rsid w:val="001B536C"/>
    <w:rsid w:val="001B5E87"/>
    <w:rsid w:val="001B78C3"/>
    <w:rsid w:val="001C3521"/>
    <w:rsid w:val="001C60F9"/>
    <w:rsid w:val="001D04C1"/>
    <w:rsid w:val="001D06FF"/>
    <w:rsid w:val="001D11B4"/>
    <w:rsid w:val="001D2319"/>
    <w:rsid w:val="001D2B26"/>
    <w:rsid w:val="001D3DDF"/>
    <w:rsid w:val="001D479A"/>
    <w:rsid w:val="001D5D3F"/>
    <w:rsid w:val="001D6598"/>
    <w:rsid w:val="001D6950"/>
    <w:rsid w:val="001D7791"/>
    <w:rsid w:val="001D78E6"/>
    <w:rsid w:val="001D7F16"/>
    <w:rsid w:val="001E2E55"/>
    <w:rsid w:val="001E5FA0"/>
    <w:rsid w:val="001E6873"/>
    <w:rsid w:val="001E68E6"/>
    <w:rsid w:val="001E6CAE"/>
    <w:rsid w:val="001E6EE6"/>
    <w:rsid w:val="001F116C"/>
    <w:rsid w:val="001F1624"/>
    <w:rsid w:val="001F1B21"/>
    <w:rsid w:val="001F58EB"/>
    <w:rsid w:val="001F6565"/>
    <w:rsid w:val="00211CE9"/>
    <w:rsid w:val="00211DE8"/>
    <w:rsid w:val="002126A1"/>
    <w:rsid w:val="0021462F"/>
    <w:rsid w:val="00214BD4"/>
    <w:rsid w:val="00216C9B"/>
    <w:rsid w:val="00220622"/>
    <w:rsid w:val="00220C04"/>
    <w:rsid w:val="0022146F"/>
    <w:rsid w:val="00223C9F"/>
    <w:rsid w:val="002242B0"/>
    <w:rsid w:val="00225A88"/>
    <w:rsid w:val="00225BC4"/>
    <w:rsid w:val="0022749C"/>
    <w:rsid w:val="0023176D"/>
    <w:rsid w:val="00232A83"/>
    <w:rsid w:val="002330CE"/>
    <w:rsid w:val="002338DF"/>
    <w:rsid w:val="00234257"/>
    <w:rsid w:val="00234523"/>
    <w:rsid w:val="00234594"/>
    <w:rsid w:val="00234FDF"/>
    <w:rsid w:val="00235528"/>
    <w:rsid w:val="002372FB"/>
    <w:rsid w:val="00241ECD"/>
    <w:rsid w:val="00243397"/>
    <w:rsid w:val="00244237"/>
    <w:rsid w:val="00245608"/>
    <w:rsid w:val="00246701"/>
    <w:rsid w:val="00250F8C"/>
    <w:rsid w:val="002518B3"/>
    <w:rsid w:val="002522D4"/>
    <w:rsid w:val="00252469"/>
    <w:rsid w:val="00252CAC"/>
    <w:rsid w:val="002550DA"/>
    <w:rsid w:val="00255AA3"/>
    <w:rsid w:val="0025666A"/>
    <w:rsid w:val="002567FE"/>
    <w:rsid w:val="00256AF4"/>
    <w:rsid w:val="00260C1E"/>
    <w:rsid w:val="002617C3"/>
    <w:rsid w:val="0026397B"/>
    <w:rsid w:val="00263CB9"/>
    <w:rsid w:val="002646A0"/>
    <w:rsid w:val="002659C0"/>
    <w:rsid w:val="00267BF1"/>
    <w:rsid w:val="00270F9B"/>
    <w:rsid w:val="00271466"/>
    <w:rsid w:val="00273705"/>
    <w:rsid w:val="002743FA"/>
    <w:rsid w:val="00274D80"/>
    <w:rsid w:val="0027561A"/>
    <w:rsid w:val="0027571E"/>
    <w:rsid w:val="00275A0E"/>
    <w:rsid w:val="00276E60"/>
    <w:rsid w:val="0028134B"/>
    <w:rsid w:val="0028292B"/>
    <w:rsid w:val="00283986"/>
    <w:rsid w:val="002846F2"/>
    <w:rsid w:val="00284995"/>
    <w:rsid w:val="0029044B"/>
    <w:rsid w:val="00290C70"/>
    <w:rsid w:val="0029156C"/>
    <w:rsid w:val="00293FA3"/>
    <w:rsid w:val="002954A3"/>
    <w:rsid w:val="002A216E"/>
    <w:rsid w:val="002A2697"/>
    <w:rsid w:val="002A66C7"/>
    <w:rsid w:val="002A6B33"/>
    <w:rsid w:val="002A6D9F"/>
    <w:rsid w:val="002B0555"/>
    <w:rsid w:val="002B086F"/>
    <w:rsid w:val="002B1133"/>
    <w:rsid w:val="002B33C5"/>
    <w:rsid w:val="002B3E51"/>
    <w:rsid w:val="002B4006"/>
    <w:rsid w:val="002B4285"/>
    <w:rsid w:val="002B431A"/>
    <w:rsid w:val="002B47ED"/>
    <w:rsid w:val="002B4A61"/>
    <w:rsid w:val="002B6D21"/>
    <w:rsid w:val="002B71CC"/>
    <w:rsid w:val="002C312D"/>
    <w:rsid w:val="002C4CBA"/>
    <w:rsid w:val="002D21B0"/>
    <w:rsid w:val="002D293F"/>
    <w:rsid w:val="002D3121"/>
    <w:rsid w:val="002D5878"/>
    <w:rsid w:val="002D65E3"/>
    <w:rsid w:val="002D6600"/>
    <w:rsid w:val="002D6980"/>
    <w:rsid w:val="002E68DD"/>
    <w:rsid w:val="002E6981"/>
    <w:rsid w:val="002E6F83"/>
    <w:rsid w:val="002F4D8F"/>
    <w:rsid w:val="002F6339"/>
    <w:rsid w:val="002F7189"/>
    <w:rsid w:val="00301AA2"/>
    <w:rsid w:val="00301C9F"/>
    <w:rsid w:val="003023DD"/>
    <w:rsid w:val="00305290"/>
    <w:rsid w:val="0030565D"/>
    <w:rsid w:val="00305DF7"/>
    <w:rsid w:val="003060A6"/>
    <w:rsid w:val="00306C8E"/>
    <w:rsid w:val="00307CA8"/>
    <w:rsid w:val="00307FEA"/>
    <w:rsid w:val="00310791"/>
    <w:rsid w:val="00312179"/>
    <w:rsid w:val="003125FF"/>
    <w:rsid w:val="003156AE"/>
    <w:rsid w:val="00316326"/>
    <w:rsid w:val="003167D2"/>
    <w:rsid w:val="00316FA7"/>
    <w:rsid w:val="003244CB"/>
    <w:rsid w:val="00325720"/>
    <w:rsid w:val="003261AC"/>
    <w:rsid w:val="0032651A"/>
    <w:rsid w:val="00327BA8"/>
    <w:rsid w:val="003320D9"/>
    <w:rsid w:val="00333F1D"/>
    <w:rsid w:val="003352A9"/>
    <w:rsid w:val="00335993"/>
    <w:rsid w:val="00337C91"/>
    <w:rsid w:val="0034247E"/>
    <w:rsid w:val="003431A7"/>
    <w:rsid w:val="003434A4"/>
    <w:rsid w:val="00343A17"/>
    <w:rsid w:val="0034438F"/>
    <w:rsid w:val="003444D8"/>
    <w:rsid w:val="00345B70"/>
    <w:rsid w:val="00346AEB"/>
    <w:rsid w:val="00347319"/>
    <w:rsid w:val="0035010E"/>
    <w:rsid w:val="00351ECD"/>
    <w:rsid w:val="003534C5"/>
    <w:rsid w:val="00354526"/>
    <w:rsid w:val="0035621D"/>
    <w:rsid w:val="003573CB"/>
    <w:rsid w:val="00362C7B"/>
    <w:rsid w:val="003659B1"/>
    <w:rsid w:val="003673F1"/>
    <w:rsid w:val="00367665"/>
    <w:rsid w:val="00370714"/>
    <w:rsid w:val="003727C2"/>
    <w:rsid w:val="00372A71"/>
    <w:rsid w:val="00380920"/>
    <w:rsid w:val="00381941"/>
    <w:rsid w:val="00383FBD"/>
    <w:rsid w:val="003840FD"/>
    <w:rsid w:val="00384B8E"/>
    <w:rsid w:val="0039069C"/>
    <w:rsid w:val="0039265C"/>
    <w:rsid w:val="00392CFD"/>
    <w:rsid w:val="003954E2"/>
    <w:rsid w:val="003A134B"/>
    <w:rsid w:val="003A4869"/>
    <w:rsid w:val="003A4979"/>
    <w:rsid w:val="003A51DD"/>
    <w:rsid w:val="003A5DBF"/>
    <w:rsid w:val="003A6952"/>
    <w:rsid w:val="003A6DC9"/>
    <w:rsid w:val="003B0544"/>
    <w:rsid w:val="003B317C"/>
    <w:rsid w:val="003B475F"/>
    <w:rsid w:val="003B65DB"/>
    <w:rsid w:val="003B6C39"/>
    <w:rsid w:val="003C2D33"/>
    <w:rsid w:val="003C460B"/>
    <w:rsid w:val="003C5F90"/>
    <w:rsid w:val="003C736D"/>
    <w:rsid w:val="003C7D78"/>
    <w:rsid w:val="003D09A2"/>
    <w:rsid w:val="003D207C"/>
    <w:rsid w:val="003D47D4"/>
    <w:rsid w:val="003D54B7"/>
    <w:rsid w:val="003D6BB6"/>
    <w:rsid w:val="003D76DC"/>
    <w:rsid w:val="003D7F34"/>
    <w:rsid w:val="003E0CE0"/>
    <w:rsid w:val="003E2268"/>
    <w:rsid w:val="003E30D5"/>
    <w:rsid w:val="003E6C21"/>
    <w:rsid w:val="003E6D0B"/>
    <w:rsid w:val="003E6E4F"/>
    <w:rsid w:val="003F014A"/>
    <w:rsid w:val="003F0236"/>
    <w:rsid w:val="003F182A"/>
    <w:rsid w:val="003F39FF"/>
    <w:rsid w:val="003F6650"/>
    <w:rsid w:val="003F6A38"/>
    <w:rsid w:val="003F7C96"/>
    <w:rsid w:val="0040362F"/>
    <w:rsid w:val="00403CAE"/>
    <w:rsid w:val="00405509"/>
    <w:rsid w:val="00406DE0"/>
    <w:rsid w:val="0041106A"/>
    <w:rsid w:val="00411661"/>
    <w:rsid w:val="00413002"/>
    <w:rsid w:val="004138FE"/>
    <w:rsid w:val="00413E55"/>
    <w:rsid w:val="00414D61"/>
    <w:rsid w:val="0041506D"/>
    <w:rsid w:val="00415F0C"/>
    <w:rsid w:val="004175F7"/>
    <w:rsid w:val="00417822"/>
    <w:rsid w:val="00417E99"/>
    <w:rsid w:val="00422319"/>
    <w:rsid w:val="00425586"/>
    <w:rsid w:val="00425EB7"/>
    <w:rsid w:val="004269BE"/>
    <w:rsid w:val="0042753F"/>
    <w:rsid w:val="0043336A"/>
    <w:rsid w:val="00433A34"/>
    <w:rsid w:val="00434B03"/>
    <w:rsid w:val="00434C5F"/>
    <w:rsid w:val="00435951"/>
    <w:rsid w:val="004378EE"/>
    <w:rsid w:val="0044015D"/>
    <w:rsid w:val="004409A1"/>
    <w:rsid w:val="00444D06"/>
    <w:rsid w:val="00444E9E"/>
    <w:rsid w:val="00444EAD"/>
    <w:rsid w:val="00445D0A"/>
    <w:rsid w:val="0044773E"/>
    <w:rsid w:val="0045107D"/>
    <w:rsid w:val="00453E91"/>
    <w:rsid w:val="0045497A"/>
    <w:rsid w:val="00454A22"/>
    <w:rsid w:val="0045582B"/>
    <w:rsid w:val="00456198"/>
    <w:rsid w:val="00457A6A"/>
    <w:rsid w:val="00461493"/>
    <w:rsid w:val="0046152B"/>
    <w:rsid w:val="0046393C"/>
    <w:rsid w:val="00466EB0"/>
    <w:rsid w:val="00467DF5"/>
    <w:rsid w:val="0047012E"/>
    <w:rsid w:val="0047084E"/>
    <w:rsid w:val="004715B2"/>
    <w:rsid w:val="0047515F"/>
    <w:rsid w:val="00475956"/>
    <w:rsid w:val="00476995"/>
    <w:rsid w:val="0048508A"/>
    <w:rsid w:val="0048519C"/>
    <w:rsid w:val="004856DE"/>
    <w:rsid w:val="004909AB"/>
    <w:rsid w:val="00490EF1"/>
    <w:rsid w:val="00491DBA"/>
    <w:rsid w:val="00493935"/>
    <w:rsid w:val="00497BC6"/>
    <w:rsid w:val="004A0C24"/>
    <w:rsid w:val="004A214A"/>
    <w:rsid w:val="004A3E94"/>
    <w:rsid w:val="004A429F"/>
    <w:rsid w:val="004A4D1C"/>
    <w:rsid w:val="004B1F36"/>
    <w:rsid w:val="004B385E"/>
    <w:rsid w:val="004B4431"/>
    <w:rsid w:val="004B694B"/>
    <w:rsid w:val="004B74EB"/>
    <w:rsid w:val="004C05A3"/>
    <w:rsid w:val="004C3B1A"/>
    <w:rsid w:val="004C47C2"/>
    <w:rsid w:val="004C5813"/>
    <w:rsid w:val="004C6B74"/>
    <w:rsid w:val="004C7EAC"/>
    <w:rsid w:val="004D1B5A"/>
    <w:rsid w:val="004D26B7"/>
    <w:rsid w:val="004D3D74"/>
    <w:rsid w:val="004E195E"/>
    <w:rsid w:val="004E2ED7"/>
    <w:rsid w:val="004E3711"/>
    <w:rsid w:val="004E41DA"/>
    <w:rsid w:val="004E62BD"/>
    <w:rsid w:val="004F08DE"/>
    <w:rsid w:val="004F0E0F"/>
    <w:rsid w:val="004F117E"/>
    <w:rsid w:val="004F277A"/>
    <w:rsid w:val="004F2FD7"/>
    <w:rsid w:val="004F3094"/>
    <w:rsid w:val="004F4230"/>
    <w:rsid w:val="004F71AE"/>
    <w:rsid w:val="004F7BCA"/>
    <w:rsid w:val="004F7C46"/>
    <w:rsid w:val="00501391"/>
    <w:rsid w:val="00503FAA"/>
    <w:rsid w:val="00505F23"/>
    <w:rsid w:val="00510C67"/>
    <w:rsid w:val="005115E4"/>
    <w:rsid w:val="00512E26"/>
    <w:rsid w:val="005138A3"/>
    <w:rsid w:val="00514E57"/>
    <w:rsid w:val="00515A60"/>
    <w:rsid w:val="005163F9"/>
    <w:rsid w:val="005202F7"/>
    <w:rsid w:val="0052133C"/>
    <w:rsid w:val="00523012"/>
    <w:rsid w:val="00526606"/>
    <w:rsid w:val="00526945"/>
    <w:rsid w:val="00526D55"/>
    <w:rsid w:val="00527094"/>
    <w:rsid w:val="005271F2"/>
    <w:rsid w:val="00531936"/>
    <w:rsid w:val="00531A0B"/>
    <w:rsid w:val="00537EDA"/>
    <w:rsid w:val="005406BD"/>
    <w:rsid w:val="00540AE2"/>
    <w:rsid w:val="00542D08"/>
    <w:rsid w:val="005430B2"/>
    <w:rsid w:val="00544B73"/>
    <w:rsid w:val="00544EC0"/>
    <w:rsid w:val="00546B7A"/>
    <w:rsid w:val="00550DB0"/>
    <w:rsid w:val="00554FE9"/>
    <w:rsid w:val="00555ED0"/>
    <w:rsid w:val="00560151"/>
    <w:rsid w:val="005602DC"/>
    <w:rsid w:val="005608E9"/>
    <w:rsid w:val="00562EA5"/>
    <w:rsid w:val="005664AA"/>
    <w:rsid w:val="00572147"/>
    <w:rsid w:val="0057233F"/>
    <w:rsid w:val="0057239F"/>
    <w:rsid w:val="00573142"/>
    <w:rsid w:val="005744BE"/>
    <w:rsid w:val="00574CD0"/>
    <w:rsid w:val="0057731F"/>
    <w:rsid w:val="00580EFD"/>
    <w:rsid w:val="00582125"/>
    <w:rsid w:val="005822E8"/>
    <w:rsid w:val="00585568"/>
    <w:rsid w:val="0059030B"/>
    <w:rsid w:val="005903A8"/>
    <w:rsid w:val="005940E4"/>
    <w:rsid w:val="00594797"/>
    <w:rsid w:val="005A01A0"/>
    <w:rsid w:val="005A01C5"/>
    <w:rsid w:val="005A01C7"/>
    <w:rsid w:val="005A111C"/>
    <w:rsid w:val="005A1842"/>
    <w:rsid w:val="005A1CCB"/>
    <w:rsid w:val="005A20E7"/>
    <w:rsid w:val="005A353F"/>
    <w:rsid w:val="005A4E53"/>
    <w:rsid w:val="005A6407"/>
    <w:rsid w:val="005B0589"/>
    <w:rsid w:val="005B4A50"/>
    <w:rsid w:val="005B4CF8"/>
    <w:rsid w:val="005B626C"/>
    <w:rsid w:val="005B79DD"/>
    <w:rsid w:val="005B7B88"/>
    <w:rsid w:val="005C0E20"/>
    <w:rsid w:val="005C3230"/>
    <w:rsid w:val="005C4064"/>
    <w:rsid w:val="005C557F"/>
    <w:rsid w:val="005C5A40"/>
    <w:rsid w:val="005C6621"/>
    <w:rsid w:val="005C73A4"/>
    <w:rsid w:val="005D242C"/>
    <w:rsid w:val="005D2C4D"/>
    <w:rsid w:val="005D6C41"/>
    <w:rsid w:val="005D6DC2"/>
    <w:rsid w:val="005D78FE"/>
    <w:rsid w:val="005E00C8"/>
    <w:rsid w:val="005E3458"/>
    <w:rsid w:val="005E34C7"/>
    <w:rsid w:val="005E3D02"/>
    <w:rsid w:val="005F051A"/>
    <w:rsid w:val="005F0F86"/>
    <w:rsid w:val="005F2996"/>
    <w:rsid w:val="005F3242"/>
    <w:rsid w:val="005F68FD"/>
    <w:rsid w:val="005F7436"/>
    <w:rsid w:val="006013A1"/>
    <w:rsid w:val="00603080"/>
    <w:rsid w:val="006050F6"/>
    <w:rsid w:val="006073A2"/>
    <w:rsid w:val="006073B5"/>
    <w:rsid w:val="0060747E"/>
    <w:rsid w:val="006100D1"/>
    <w:rsid w:val="00610735"/>
    <w:rsid w:val="006119AA"/>
    <w:rsid w:val="006127F2"/>
    <w:rsid w:val="00613002"/>
    <w:rsid w:val="00613108"/>
    <w:rsid w:val="006139E3"/>
    <w:rsid w:val="00613D1D"/>
    <w:rsid w:val="006145D3"/>
    <w:rsid w:val="00615EAA"/>
    <w:rsid w:val="00617469"/>
    <w:rsid w:val="006208B1"/>
    <w:rsid w:val="006215B0"/>
    <w:rsid w:val="00621CA8"/>
    <w:rsid w:val="00622C94"/>
    <w:rsid w:val="0062377C"/>
    <w:rsid w:val="00623830"/>
    <w:rsid w:val="006275A9"/>
    <w:rsid w:val="00627D89"/>
    <w:rsid w:val="00630771"/>
    <w:rsid w:val="00631849"/>
    <w:rsid w:val="00632BD2"/>
    <w:rsid w:val="00635BCE"/>
    <w:rsid w:val="00635F13"/>
    <w:rsid w:val="00637D3F"/>
    <w:rsid w:val="00640FFC"/>
    <w:rsid w:val="00642A4F"/>
    <w:rsid w:val="006434B5"/>
    <w:rsid w:val="00647EA1"/>
    <w:rsid w:val="0065083C"/>
    <w:rsid w:val="006520C7"/>
    <w:rsid w:val="00652123"/>
    <w:rsid w:val="00653B1F"/>
    <w:rsid w:val="00657795"/>
    <w:rsid w:val="006611DB"/>
    <w:rsid w:val="00661E6C"/>
    <w:rsid w:val="00662145"/>
    <w:rsid w:val="006626E8"/>
    <w:rsid w:val="006650E7"/>
    <w:rsid w:val="00670491"/>
    <w:rsid w:val="0067066C"/>
    <w:rsid w:val="00670C48"/>
    <w:rsid w:val="00671E92"/>
    <w:rsid w:val="00672231"/>
    <w:rsid w:val="0067273F"/>
    <w:rsid w:val="00672D92"/>
    <w:rsid w:val="006751AA"/>
    <w:rsid w:val="00677B82"/>
    <w:rsid w:val="006811D4"/>
    <w:rsid w:val="00681341"/>
    <w:rsid w:val="00681F76"/>
    <w:rsid w:val="006831A4"/>
    <w:rsid w:val="006857AD"/>
    <w:rsid w:val="00685B22"/>
    <w:rsid w:val="00686083"/>
    <w:rsid w:val="00686A7B"/>
    <w:rsid w:val="00690CF4"/>
    <w:rsid w:val="00692E28"/>
    <w:rsid w:val="006934E7"/>
    <w:rsid w:val="006936B0"/>
    <w:rsid w:val="00693D23"/>
    <w:rsid w:val="00694C05"/>
    <w:rsid w:val="00694F8A"/>
    <w:rsid w:val="00695483"/>
    <w:rsid w:val="00695975"/>
    <w:rsid w:val="00695EC2"/>
    <w:rsid w:val="00696EBF"/>
    <w:rsid w:val="00697A1D"/>
    <w:rsid w:val="006A0769"/>
    <w:rsid w:val="006A0EF0"/>
    <w:rsid w:val="006A110D"/>
    <w:rsid w:val="006A260D"/>
    <w:rsid w:val="006A2712"/>
    <w:rsid w:val="006A2F18"/>
    <w:rsid w:val="006A2FCE"/>
    <w:rsid w:val="006A4C7F"/>
    <w:rsid w:val="006A789E"/>
    <w:rsid w:val="006A7C50"/>
    <w:rsid w:val="006A7E9D"/>
    <w:rsid w:val="006B0048"/>
    <w:rsid w:val="006B09C6"/>
    <w:rsid w:val="006B1837"/>
    <w:rsid w:val="006B220C"/>
    <w:rsid w:val="006B2EF2"/>
    <w:rsid w:val="006B4BBC"/>
    <w:rsid w:val="006B4D5C"/>
    <w:rsid w:val="006B523D"/>
    <w:rsid w:val="006B5488"/>
    <w:rsid w:val="006B5C8B"/>
    <w:rsid w:val="006B7818"/>
    <w:rsid w:val="006B7CA2"/>
    <w:rsid w:val="006C05C3"/>
    <w:rsid w:val="006C1742"/>
    <w:rsid w:val="006C2640"/>
    <w:rsid w:val="006C3CB1"/>
    <w:rsid w:val="006C7E0F"/>
    <w:rsid w:val="006D2477"/>
    <w:rsid w:val="006D5798"/>
    <w:rsid w:val="006D6C6A"/>
    <w:rsid w:val="006E14DA"/>
    <w:rsid w:val="006E3B48"/>
    <w:rsid w:val="006E3B4C"/>
    <w:rsid w:val="006E6BCF"/>
    <w:rsid w:val="006F1128"/>
    <w:rsid w:val="006F14D7"/>
    <w:rsid w:val="006F2AD8"/>
    <w:rsid w:val="006F6B0D"/>
    <w:rsid w:val="006F72EA"/>
    <w:rsid w:val="0070055A"/>
    <w:rsid w:val="00700BF8"/>
    <w:rsid w:val="007013E0"/>
    <w:rsid w:val="00703CF1"/>
    <w:rsid w:val="00704923"/>
    <w:rsid w:val="00704D42"/>
    <w:rsid w:val="007062E0"/>
    <w:rsid w:val="007071EA"/>
    <w:rsid w:val="0070763D"/>
    <w:rsid w:val="007111A5"/>
    <w:rsid w:val="00711E01"/>
    <w:rsid w:val="00716228"/>
    <w:rsid w:val="00717FA2"/>
    <w:rsid w:val="0072151A"/>
    <w:rsid w:val="007241BA"/>
    <w:rsid w:val="00726E33"/>
    <w:rsid w:val="007270FF"/>
    <w:rsid w:val="00731777"/>
    <w:rsid w:val="00732A2D"/>
    <w:rsid w:val="00733D67"/>
    <w:rsid w:val="00733DBB"/>
    <w:rsid w:val="00736993"/>
    <w:rsid w:val="00741327"/>
    <w:rsid w:val="00741ADA"/>
    <w:rsid w:val="00741DEF"/>
    <w:rsid w:val="00742B69"/>
    <w:rsid w:val="00743166"/>
    <w:rsid w:val="00743F08"/>
    <w:rsid w:val="0074545D"/>
    <w:rsid w:val="007505F4"/>
    <w:rsid w:val="00750B41"/>
    <w:rsid w:val="00751624"/>
    <w:rsid w:val="00751C9B"/>
    <w:rsid w:val="00753A9D"/>
    <w:rsid w:val="00760355"/>
    <w:rsid w:val="00762BA1"/>
    <w:rsid w:val="007632A5"/>
    <w:rsid w:val="00765DA8"/>
    <w:rsid w:val="00767ACA"/>
    <w:rsid w:val="007701BF"/>
    <w:rsid w:val="007706BB"/>
    <w:rsid w:val="0077315D"/>
    <w:rsid w:val="00773214"/>
    <w:rsid w:val="00775AE1"/>
    <w:rsid w:val="00776572"/>
    <w:rsid w:val="00776E4C"/>
    <w:rsid w:val="007774FC"/>
    <w:rsid w:val="0078022D"/>
    <w:rsid w:val="00780279"/>
    <w:rsid w:val="00781296"/>
    <w:rsid w:val="007820B5"/>
    <w:rsid w:val="007830BA"/>
    <w:rsid w:val="00783EE8"/>
    <w:rsid w:val="007878EB"/>
    <w:rsid w:val="007A0FF7"/>
    <w:rsid w:val="007A166F"/>
    <w:rsid w:val="007A1A1A"/>
    <w:rsid w:val="007A2297"/>
    <w:rsid w:val="007A4026"/>
    <w:rsid w:val="007A4687"/>
    <w:rsid w:val="007A5182"/>
    <w:rsid w:val="007A6FA3"/>
    <w:rsid w:val="007A77D7"/>
    <w:rsid w:val="007B2A50"/>
    <w:rsid w:val="007B4C60"/>
    <w:rsid w:val="007B5A7B"/>
    <w:rsid w:val="007C0DAA"/>
    <w:rsid w:val="007C3BE2"/>
    <w:rsid w:val="007C41E0"/>
    <w:rsid w:val="007C71C3"/>
    <w:rsid w:val="007C7FE4"/>
    <w:rsid w:val="007D1F85"/>
    <w:rsid w:val="007D239A"/>
    <w:rsid w:val="007D3448"/>
    <w:rsid w:val="007D3643"/>
    <w:rsid w:val="007D426B"/>
    <w:rsid w:val="007D5276"/>
    <w:rsid w:val="007D6061"/>
    <w:rsid w:val="007D6093"/>
    <w:rsid w:val="007D7A31"/>
    <w:rsid w:val="007E3B1D"/>
    <w:rsid w:val="007E4D65"/>
    <w:rsid w:val="007E71AB"/>
    <w:rsid w:val="007F0CF1"/>
    <w:rsid w:val="007F20A3"/>
    <w:rsid w:val="007F271F"/>
    <w:rsid w:val="007F2FC5"/>
    <w:rsid w:val="007F36B9"/>
    <w:rsid w:val="007F39E4"/>
    <w:rsid w:val="007F4606"/>
    <w:rsid w:val="007F7841"/>
    <w:rsid w:val="008002E3"/>
    <w:rsid w:val="008005B2"/>
    <w:rsid w:val="00802E4B"/>
    <w:rsid w:val="00803C01"/>
    <w:rsid w:val="008047CA"/>
    <w:rsid w:val="0080650D"/>
    <w:rsid w:val="00806F4A"/>
    <w:rsid w:val="0081286E"/>
    <w:rsid w:val="008151A7"/>
    <w:rsid w:val="00816046"/>
    <w:rsid w:val="008230CE"/>
    <w:rsid w:val="008234E6"/>
    <w:rsid w:val="00831DD9"/>
    <w:rsid w:val="00831E79"/>
    <w:rsid w:val="008329A9"/>
    <w:rsid w:val="008340D8"/>
    <w:rsid w:val="00835359"/>
    <w:rsid w:val="0083653B"/>
    <w:rsid w:val="00836578"/>
    <w:rsid w:val="008414ED"/>
    <w:rsid w:val="00842DC4"/>
    <w:rsid w:val="008443FD"/>
    <w:rsid w:val="0084494E"/>
    <w:rsid w:val="00846573"/>
    <w:rsid w:val="00846705"/>
    <w:rsid w:val="00850805"/>
    <w:rsid w:val="00851124"/>
    <w:rsid w:val="00851971"/>
    <w:rsid w:val="00851BDE"/>
    <w:rsid w:val="00864ACC"/>
    <w:rsid w:val="00866E74"/>
    <w:rsid w:val="008709DF"/>
    <w:rsid w:val="00870B03"/>
    <w:rsid w:val="0088036D"/>
    <w:rsid w:val="00882ADE"/>
    <w:rsid w:val="00883F81"/>
    <w:rsid w:val="00886542"/>
    <w:rsid w:val="0088657E"/>
    <w:rsid w:val="0089086D"/>
    <w:rsid w:val="0089107B"/>
    <w:rsid w:val="00891D9D"/>
    <w:rsid w:val="00892575"/>
    <w:rsid w:val="00894B5D"/>
    <w:rsid w:val="008A1015"/>
    <w:rsid w:val="008A13BE"/>
    <w:rsid w:val="008A22BD"/>
    <w:rsid w:val="008A34BA"/>
    <w:rsid w:val="008A6D53"/>
    <w:rsid w:val="008A6E5A"/>
    <w:rsid w:val="008A78CB"/>
    <w:rsid w:val="008A7CE2"/>
    <w:rsid w:val="008B37CA"/>
    <w:rsid w:val="008B3D8F"/>
    <w:rsid w:val="008B599B"/>
    <w:rsid w:val="008B5DE9"/>
    <w:rsid w:val="008C1797"/>
    <w:rsid w:val="008C274E"/>
    <w:rsid w:val="008C3A76"/>
    <w:rsid w:val="008C7AEA"/>
    <w:rsid w:val="008D3ECC"/>
    <w:rsid w:val="008D4777"/>
    <w:rsid w:val="008D4AE0"/>
    <w:rsid w:val="008D50F2"/>
    <w:rsid w:val="008D7638"/>
    <w:rsid w:val="008E19F6"/>
    <w:rsid w:val="008E3468"/>
    <w:rsid w:val="008E4C02"/>
    <w:rsid w:val="008E6CCC"/>
    <w:rsid w:val="008E6DA1"/>
    <w:rsid w:val="008E7828"/>
    <w:rsid w:val="008F05B8"/>
    <w:rsid w:val="008F0E8F"/>
    <w:rsid w:val="008F0EBD"/>
    <w:rsid w:val="008F2F93"/>
    <w:rsid w:val="008F39AA"/>
    <w:rsid w:val="008F5175"/>
    <w:rsid w:val="008F5B2B"/>
    <w:rsid w:val="008F5F2A"/>
    <w:rsid w:val="008F7382"/>
    <w:rsid w:val="00900048"/>
    <w:rsid w:val="0090104B"/>
    <w:rsid w:val="00903CAD"/>
    <w:rsid w:val="00907A3F"/>
    <w:rsid w:val="00914993"/>
    <w:rsid w:val="009151CE"/>
    <w:rsid w:val="00917297"/>
    <w:rsid w:val="00927CBB"/>
    <w:rsid w:val="00930915"/>
    <w:rsid w:val="00932C2F"/>
    <w:rsid w:val="009333C6"/>
    <w:rsid w:val="00937261"/>
    <w:rsid w:val="00937A07"/>
    <w:rsid w:val="009415BC"/>
    <w:rsid w:val="00943643"/>
    <w:rsid w:val="009444C6"/>
    <w:rsid w:val="009446FF"/>
    <w:rsid w:val="00945536"/>
    <w:rsid w:val="00945DE8"/>
    <w:rsid w:val="00946DF2"/>
    <w:rsid w:val="00947D76"/>
    <w:rsid w:val="0095011D"/>
    <w:rsid w:val="0095056E"/>
    <w:rsid w:val="009510C5"/>
    <w:rsid w:val="00951532"/>
    <w:rsid w:val="00951B86"/>
    <w:rsid w:val="009540CD"/>
    <w:rsid w:val="00956949"/>
    <w:rsid w:val="00957EC8"/>
    <w:rsid w:val="00960194"/>
    <w:rsid w:val="00960F47"/>
    <w:rsid w:val="00962930"/>
    <w:rsid w:val="00963CC8"/>
    <w:rsid w:val="00967063"/>
    <w:rsid w:val="0096745C"/>
    <w:rsid w:val="009677E4"/>
    <w:rsid w:val="00967B54"/>
    <w:rsid w:val="00970A88"/>
    <w:rsid w:val="009713A9"/>
    <w:rsid w:val="00973443"/>
    <w:rsid w:val="00974A35"/>
    <w:rsid w:val="00977046"/>
    <w:rsid w:val="009809E3"/>
    <w:rsid w:val="009817D9"/>
    <w:rsid w:val="009832CB"/>
    <w:rsid w:val="00985582"/>
    <w:rsid w:val="00986707"/>
    <w:rsid w:val="0099035C"/>
    <w:rsid w:val="0099234C"/>
    <w:rsid w:val="00993D79"/>
    <w:rsid w:val="009A27A6"/>
    <w:rsid w:val="009A2D0F"/>
    <w:rsid w:val="009A4C57"/>
    <w:rsid w:val="009A63A4"/>
    <w:rsid w:val="009A7391"/>
    <w:rsid w:val="009A7AFE"/>
    <w:rsid w:val="009A7CE6"/>
    <w:rsid w:val="009B0C86"/>
    <w:rsid w:val="009B132B"/>
    <w:rsid w:val="009B48A2"/>
    <w:rsid w:val="009B4D38"/>
    <w:rsid w:val="009C06E3"/>
    <w:rsid w:val="009C0B0F"/>
    <w:rsid w:val="009C1000"/>
    <w:rsid w:val="009C14B3"/>
    <w:rsid w:val="009C24DD"/>
    <w:rsid w:val="009C42B0"/>
    <w:rsid w:val="009C74D5"/>
    <w:rsid w:val="009D1AF2"/>
    <w:rsid w:val="009D1F65"/>
    <w:rsid w:val="009D3C85"/>
    <w:rsid w:val="009D599B"/>
    <w:rsid w:val="009D6B61"/>
    <w:rsid w:val="009D7A62"/>
    <w:rsid w:val="009E07D1"/>
    <w:rsid w:val="009E0B88"/>
    <w:rsid w:val="009E0F26"/>
    <w:rsid w:val="009E1800"/>
    <w:rsid w:val="009E26DC"/>
    <w:rsid w:val="009E2BBC"/>
    <w:rsid w:val="009E32DA"/>
    <w:rsid w:val="009E537B"/>
    <w:rsid w:val="009E628F"/>
    <w:rsid w:val="009E685A"/>
    <w:rsid w:val="009F02C3"/>
    <w:rsid w:val="009F0CAD"/>
    <w:rsid w:val="009F1DFE"/>
    <w:rsid w:val="009F2571"/>
    <w:rsid w:val="009F2C27"/>
    <w:rsid w:val="009F44D2"/>
    <w:rsid w:val="009F68B7"/>
    <w:rsid w:val="00A02783"/>
    <w:rsid w:val="00A02A36"/>
    <w:rsid w:val="00A02F43"/>
    <w:rsid w:val="00A05035"/>
    <w:rsid w:val="00A072C5"/>
    <w:rsid w:val="00A1153D"/>
    <w:rsid w:val="00A12C09"/>
    <w:rsid w:val="00A13BCC"/>
    <w:rsid w:val="00A144C8"/>
    <w:rsid w:val="00A165F2"/>
    <w:rsid w:val="00A20F47"/>
    <w:rsid w:val="00A24D32"/>
    <w:rsid w:val="00A252DD"/>
    <w:rsid w:val="00A2573D"/>
    <w:rsid w:val="00A263C3"/>
    <w:rsid w:val="00A27DF1"/>
    <w:rsid w:val="00A31F29"/>
    <w:rsid w:val="00A321A3"/>
    <w:rsid w:val="00A342E8"/>
    <w:rsid w:val="00A36627"/>
    <w:rsid w:val="00A36939"/>
    <w:rsid w:val="00A371F3"/>
    <w:rsid w:val="00A374A6"/>
    <w:rsid w:val="00A37EC9"/>
    <w:rsid w:val="00A41396"/>
    <w:rsid w:val="00A41A50"/>
    <w:rsid w:val="00A432AF"/>
    <w:rsid w:val="00A4487E"/>
    <w:rsid w:val="00A45D1B"/>
    <w:rsid w:val="00A47423"/>
    <w:rsid w:val="00A51225"/>
    <w:rsid w:val="00A52B66"/>
    <w:rsid w:val="00A52D56"/>
    <w:rsid w:val="00A5779E"/>
    <w:rsid w:val="00A61BBF"/>
    <w:rsid w:val="00A62BE7"/>
    <w:rsid w:val="00A64A3B"/>
    <w:rsid w:val="00A7320B"/>
    <w:rsid w:val="00A7326C"/>
    <w:rsid w:val="00A73F01"/>
    <w:rsid w:val="00A7464B"/>
    <w:rsid w:val="00A74925"/>
    <w:rsid w:val="00A750F3"/>
    <w:rsid w:val="00A80418"/>
    <w:rsid w:val="00A80E63"/>
    <w:rsid w:val="00A81A05"/>
    <w:rsid w:val="00A87161"/>
    <w:rsid w:val="00A90FC7"/>
    <w:rsid w:val="00A917A6"/>
    <w:rsid w:val="00A91B80"/>
    <w:rsid w:val="00A94FB1"/>
    <w:rsid w:val="00A952A5"/>
    <w:rsid w:val="00A9735C"/>
    <w:rsid w:val="00A9757F"/>
    <w:rsid w:val="00AA0C93"/>
    <w:rsid w:val="00AA3FAB"/>
    <w:rsid w:val="00AA5AFB"/>
    <w:rsid w:val="00AA5F0D"/>
    <w:rsid w:val="00AA7255"/>
    <w:rsid w:val="00AB06EA"/>
    <w:rsid w:val="00AB1EC2"/>
    <w:rsid w:val="00AB1FEC"/>
    <w:rsid w:val="00AB233A"/>
    <w:rsid w:val="00AB2946"/>
    <w:rsid w:val="00AB364E"/>
    <w:rsid w:val="00AB6DCF"/>
    <w:rsid w:val="00AC3707"/>
    <w:rsid w:val="00AC672F"/>
    <w:rsid w:val="00AC6AA2"/>
    <w:rsid w:val="00AC7398"/>
    <w:rsid w:val="00AD3734"/>
    <w:rsid w:val="00AD402D"/>
    <w:rsid w:val="00AD58DD"/>
    <w:rsid w:val="00AE0CA6"/>
    <w:rsid w:val="00AE2BBB"/>
    <w:rsid w:val="00AE300B"/>
    <w:rsid w:val="00AE36ED"/>
    <w:rsid w:val="00AE6520"/>
    <w:rsid w:val="00AF1CDB"/>
    <w:rsid w:val="00AF1E2D"/>
    <w:rsid w:val="00AF24D0"/>
    <w:rsid w:val="00AF2EB1"/>
    <w:rsid w:val="00AF317D"/>
    <w:rsid w:val="00B0114A"/>
    <w:rsid w:val="00B022BD"/>
    <w:rsid w:val="00B0360D"/>
    <w:rsid w:val="00B05485"/>
    <w:rsid w:val="00B06885"/>
    <w:rsid w:val="00B06971"/>
    <w:rsid w:val="00B105D3"/>
    <w:rsid w:val="00B1144C"/>
    <w:rsid w:val="00B1254F"/>
    <w:rsid w:val="00B12E5E"/>
    <w:rsid w:val="00B152B2"/>
    <w:rsid w:val="00B175A8"/>
    <w:rsid w:val="00B200AD"/>
    <w:rsid w:val="00B219B0"/>
    <w:rsid w:val="00B22959"/>
    <w:rsid w:val="00B25683"/>
    <w:rsid w:val="00B26AD6"/>
    <w:rsid w:val="00B27F96"/>
    <w:rsid w:val="00B31AC0"/>
    <w:rsid w:val="00B32199"/>
    <w:rsid w:val="00B32A7F"/>
    <w:rsid w:val="00B35D73"/>
    <w:rsid w:val="00B40BA0"/>
    <w:rsid w:val="00B410FD"/>
    <w:rsid w:val="00B42F5D"/>
    <w:rsid w:val="00B436AF"/>
    <w:rsid w:val="00B43C5E"/>
    <w:rsid w:val="00B44BD4"/>
    <w:rsid w:val="00B45029"/>
    <w:rsid w:val="00B454BA"/>
    <w:rsid w:val="00B464B6"/>
    <w:rsid w:val="00B46C28"/>
    <w:rsid w:val="00B52119"/>
    <w:rsid w:val="00B53063"/>
    <w:rsid w:val="00B538B2"/>
    <w:rsid w:val="00B54D8D"/>
    <w:rsid w:val="00B57369"/>
    <w:rsid w:val="00B63528"/>
    <w:rsid w:val="00B645A4"/>
    <w:rsid w:val="00B64A88"/>
    <w:rsid w:val="00B65CBA"/>
    <w:rsid w:val="00B66B0C"/>
    <w:rsid w:val="00B66E67"/>
    <w:rsid w:val="00B679D5"/>
    <w:rsid w:val="00B70B3D"/>
    <w:rsid w:val="00B70D93"/>
    <w:rsid w:val="00B7109F"/>
    <w:rsid w:val="00B71B52"/>
    <w:rsid w:val="00B7399D"/>
    <w:rsid w:val="00B74D12"/>
    <w:rsid w:val="00B759BE"/>
    <w:rsid w:val="00B75A67"/>
    <w:rsid w:val="00B83151"/>
    <w:rsid w:val="00B838AE"/>
    <w:rsid w:val="00B83A6C"/>
    <w:rsid w:val="00B84B26"/>
    <w:rsid w:val="00B85B43"/>
    <w:rsid w:val="00B91A8E"/>
    <w:rsid w:val="00B9226C"/>
    <w:rsid w:val="00B92913"/>
    <w:rsid w:val="00B93E8C"/>
    <w:rsid w:val="00B973C3"/>
    <w:rsid w:val="00BA025C"/>
    <w:rsid w:val="00BA132D"/>
    <w:rsid w:val="00BA22EF"/>
    <w:rsid w:val="00BA397F"/>
    <w:rsid w:val="00BA469C"/>
    <w:rsid w:val="00BA4741"/>
    <w:rsid w:val="00BA4D0B"/>
    <w:rsid w:val="00BA60CD"/>
    <w:rsid w:val="00BB0CD8"/>
    <w:rsid w:val="00BB2B60"/>
    <w:rsid w:val="00BB75DC"/>
    <w:rsid w:val="00BB7812"/>
    <w:rsid w:val="00BC0E72"/>
    <w:rsid w:val="00BC110A"/>
    <w:rsid w:val="00BC11D9"/>
    <w:rsid w:val="00BC3703"/>
    <w:rsid w:val="00BC4ABB"/>
    <w:rsid w:val="00BC6DCA"/>
    <w:rsid w:val="00BC710D"/>
    <w:rsid w:val="00BD022A"/>
    <w:rsid w:val="00BD27C8"/>
    <w:rsid w:val="00BD3047"/>
    <w:rsid w:val="00BD54F9"/>
    <w:rsid w:val="00BD5988"/>
    <w:rsid w:val="00BD6229"/>
    <w:rsid w:val="00BD74C8"/>
    <w:rsid w:val="00BD7B51"/>
    <w:rsid w:val="00BE118D"/>
    <w:rsid w:val="00BE2F9B"/>
    <w:rsid w:val="00BE522C"/>
    <w:rsid w:val="00BE5A0C"/>
    <w:rsid w:val="00BE7158"/>
    <w:rsid w:val="00BF008B"/>
    <w:rsid w:val="00BF066B"/>
    <w:rsid w:val="00BF242E"/>
    <w:rsid w:val="00BF245B"/>
    <w:rsid w:val="00BF4C3D"/>
    <w:rsid w:val="00BF567D"/>
    <w:rsid w:val="00BF6EC8"/>
    <w:rsid w:val="00BF7567"/>
    <w:rsid w:val="00C0102E"/>
    <w:rsid w:val="00C014FD"/>
    <w:rsid w:val="00C0214A"/>
    <w:rsid w:val="00C05893"/>
    <w:rsid w:val="00C0752B"/>
    <w:rsid w:val="00C10019"/>
    <w:rsid w:val="00C10981"/>
    <w:rsid w:val="00C13714"/>
    <w:rsid w:val="00C14745"/>
    <w:rsid w:val="00C15DCC"/>
    <w:rsid w:val="00C17082"/>
    <w:rsid w:val="00C17BAF"/>
    <w:rsid w:val="00C213E0"/>
    <w:rsid w:val="00C21802"/>
    <w:rsid w:val="00C23DCC"/>
    <w:rsid w:val="00C23FF4"/>
    <w:rsid w:val="00C256CC"/>
    <w:rsid w:val="00C2599C"/>
    <w:rsid w:val="00C25D37"/>
    <w:rsid w:val="00C261E0"/>
    <w:rsid w:val="00C30131"/>
    <w:rsid w:val="00C30711"/>
    <w:rsid w:val="00C3430D"/>
    <w:rsid w:val="00C348CF"/>
    <w:rsid w:val="00C35738"/>
    <w:rsid w:val="00C35F6D"/>
    <w:rsid w:val="00C438EE"/>
    <w:rsid w:val="00C442C9"/>
    <w:rsid w:val="00C478DE"/>
    <w:rsid w:val="00C47CD6"/>
    <w:rsid w:val="00C510BB"/>
    <w:rsid w:val="00C53BDB"/>
    <w:rsid w:val="00C54573"/>
    <w:rsid w:val="00C54B59"/>
    <w:rsid w:val="00C5598F"/>
    <w:rsid w:val="00C57253"/>
    <w:rsid w:val="00C60716"/>
    <w:rsid w:val="00C6155E"/>
    <w:rsid w:val="00C61DE7"/>
    <w:rsid w:val="00C623E0"/>
    <w:rsid w:val="00C65B9B"/>
    <w:rsid w:val="00C65BEB"/>
    <w:rsid w:val="00C65CD5"/>
    <w:rsid w:val="00C66D8D"/>
    <w:rsid w:val="00C71D0E"/>
    <w:rsid w:val="00C72CA9"/>
    <w:rsid w:val="00C7321F"/>
    <w:rsid w:val="00C74597"/>
    <w:rsid w:val="00C75BDE"/>
    <w:rsid w:val="00C75D85"/>
    <w:rsid w:val="00C76AA5"/>
    <w:rsid w:val="00C7789B"/>
    <w:rsid w:val="00C77CF6"/>
    <w:rsid w:val="00C813A8"/>
    <w:rsid w:val="00C83491"/>
    <w:rsid w:val="00C86BB5"/>
    <w:rsid w:val="00C87593"/>
    <w:rsid w:val="00C9059F"/>
    <w:rsid w:val="00C9261A"/>
    <w:rsid w:val="00C9401E"/>
    <w:rsid w:val="00C940A0"/>
    <w:rsid w:val="00C942D5"/>
    <w:rsid w:val="00CA0182"/>
    <w:rsid w:val="00CA1C11"/>
    <w:rsid w:val="00CA3007"/>
    <w:rsid w:val="00CA4557"/>
    <w:rsid w:val="00CA4DA4"/>
    <w:rsid w:val="00CB01F9"/>
    <w:rsid w:val="00CB05AF"/>
    <w:rsid w:val="00CB1154"/>
    <w:rsid w:val="00CB2128"/>
    <w:rsid w:val="00CB3E53"/>
    <w:rsid w:val="00CB41C3"/>
    <w:rsid w:val="00CB4445"/>
    <w:rsid w:val="00CB4E88"/>
    <w:rsid w:val="00CB6C04"/>
    <w:rsid w:val="00CC2337"/>
    <w:rsid w:val="00CC236C"/>
    <w:rsid w:val="00CC2D18"/>
    <w:rsid w:val="00CC3898"/>
    <w:rsid w:val="00CC64CB"/>
    <w:rsid w:val="00CC65A4"/>
    <w:rsid w:val="00CC752F"/>
    <w:rsid w:val="00CC7B75"/>
    <w:rsid w:val="00CD0E0A"/>
    <w:rsid w:val="00CD1E20"/>
    <w:rsid w:val="00CD56C1"/>
    <w:rsid w:val="00CE2D32"/>
    <w:rsid w:val="00CE3D54"/>
    <w:rsid w:val="00CE3DDC"/>
    <w:rsid w:val="00CE436D"/>
    <w:rsid w:val="00CE556D"/>
    <w:rsid w:val="00CE7334"/>
    <w:rsid w:val="00CF51DC"/>
    <w:rsid w:val="00CF67C5"/>
    <w:rsid w:val="00D074D2"/>
    <w:rsid w:val="00D075DE"/>
    <w:rsid w:val="00D07B3D"/>
    <w:rsid w:val="00D10793"/>
    <w:rsid w:val="00D111B5"/>
    <w:rsid w:val="00D11D73"/>
    <w:rsid w:val="00D131A1"/>
    <w:rsid w:val="00D15393"/>
    <w:rsid w:val="00D15729"/>
    <w:rsid w:val="00D17411"/>
    <w:rsid w:val="00D17DB7"/>
    <w:rsid w:val="00D204B5"/>
    <w:rsid w:val="00D20B9C"/>
    <w:rsid w:val="00D21900"/>
    <w:rsid w:val="00D22822"/>
    <w:rsid w:val="00D25705"/>
    <w:rsid w:val="00D27C16"/>
    <w:rsid w:val="00D30226"/>
    <w:rsid w:val="00D30BB3"/>
    <w:rsid w:val="00D32E89"/>
    <w:rsid w:val="00D3518B"/>
    <w:rsid w:val="00D35299"/>
    <w:rsid w:val="00D36E8D"/>
    <w:rsid w:val="00D41AE4"/>
    <w:rsid w:val="00D41D13"/>
    <w:rsid w:val="00D44FFD"/>
    <w:rsid w:val="00D4790B"/>
    <w:rsid w:val="00D51F13"/>
    <w:rsid w:val="00D54911"/>
    <w:rsid w:val="00D54D60"/>
    <w:rsid w:val="00D55237"/>
    <w:rsid w:val="00D56B27"/>
    <w:rsid w:val="00D56B57"/>
    <w:rsid w:val="00D62920"/>
    <w:rsid w:val="00D63B43"/>
    <w:rsid w:val="00D66B94"/>
    <w:rsid w:val="00D71F59"/>
    <w:rsid w:val="00D7225B"/>
    <w:rsid w:val="00D72A43"/>
    <w:rsid w:val="00D80E36"/>
    <w:rsid w:val="00D81074"/>
    <w:rsid w:val="00D81C36"/>
    <w:rsid w:val="00D84FAD"/>
    <w:rsid w:val="00D90BD7"/>
    <w:rsid w:val="00D90C1F"/>
    <w:rsid w:val="00D920A1"/>
    <w:rsid w:val="00D93B52"/>
    <w:rsid w:val="00D95BEF"/>
    <w:rsid w:val="00DA2FA0"/>
    <w:rsid w:val="00DA31F8"/>
    <w:rsid w:val="00DA37C3"/>
    <w:rsid w:val="00DA3F7D"/>
    <w:rsid w:val="00DA4D8A"/>
    <w:rsid w:val="00DA6D31"/>
    <w:rsid w:val="00DB3A94"/>
    <w:rsid w:val="00DB3E78"/>
    <w:rsid w:val="00DB458F"/>
    <w:rsid w:val="00DB5C3D"/>
    <w:rsid w:val="00DB6808"/>
    <w:rsid w:val="00DB69E5"/>
    <w:rsid w:val="00DB7C50"/>
    <w:rsid w:val="00DC2881"/>
    <w:rsid w:val="00DC462F"/>
    <w:rsid w:val="00DC4677"/>
    <w:rsid w:val="00DC49B9"/>
    <w:rsid w:val="00DC5015"/>
    <w:rsid w:val="00DC6290"/>
    <w:rsid w:val="00DC7048"/>
    <w:rsid w:val="00DC7FF4"/>
    <w:rsid w:val="00DD01F4"/>
    <w:rsid w:val="00DD1A5E"/>
    <w:rsid w:val="00DD2316"/>
    <w:rsid w:val="00DD464C"/>
    <w:rsid w:val="00DD4858"/>
    <w:rsid w:val="00DD4C41"/>
    <w:rsid w:val="00DD5758"/>
    <w:rsid w:val="00DD5E3A"/>
    <w:rsid w:val="00DE2AD8"/>
    <w:rsid w:val="00DE3CE2"/>
    <w:rsid w:val="00DE3D0B"/>
    <w:rsid w:val="00DE5093"/>
    <w:rsid w:val="00DE5A81"/>
    <w:rsid w:val="00DE6607"/>
    <w:rsid w:val="00DE6B90"/>
    <w:rsid w:val="00DF2A8B"/>
    <w:rsid w:val="00DF3223"/>
    <w:rsid w:val="00DF35D8"/>
    <w:rsid w:val="00DF38DE"/>
    <w:rsid w:val="00DF471D"/>
    <w:rsid w:val="00DF79A1"/>
    <w:rsid w:val="00DF7BCB"/>
    <w:rsid w:val="00E00FE1"/>
    <w:rsid w:val="00E018A3"/>
    <w:rsid w:val="00E02147"/>
    <w:rsid w:val="00E05BD1"/>
    <w:rsid w:val="00E06557"/>
    <w:rsid w:val="00E074DA"/>
    <w:rsid w:val="00E13BC5"/>
    <w:rsid w:val="00E13DC7"/>
    <w:rsid w:val="00E15624"/>
    <w:rsid w:val="00E16821"/>
    <w:rsid w:val="00E178E3"/>
    <w:rsid w:val="00E216B4"/>
    <w:rsid w:val="00E217B3"/>
    <w:rsid w:val="00E22DC1"/>
    <w:rsid w:val="00E23D4C"/>
    <w:rsid w:val="00E2479F"/>
    <w:rsid w:val="00E24C22"/>
    <w:rsid w:val="00E255EA"/>
    <w:rsid w:val="00E263CA"/>
    <w:rsid w:val="00E26AFD"/>
    <w:rsid w:val="00E271E2"/>
    <w:rsid w:val="00E278D7"/>
    <w:rsid w:val="00E350BC"/>
    <w:rsid w:val="00E35F9A"/>
    <w:rsid w:val="00E36F5F"/>
    <w:rsid w:val="00E436A3"/>
    <w:rsid w:val="00E445BB"/>
    <w:rsid w:val="00E4486F"/>
    <w:rsid w:val="00E45182"/>
    <w:rsid w:val="00E50656"/>
    <w:rsid w:val="00E511F3"/>
    <w:rsid w:val="00E5261A"/>
    <w:rsid w:val="00E54FE6"/>
    <w:rsid w:val="00E56888"/>
    <w:rsid w:val="00E60BAD"/>
    <w:rsid w:val="00E6121D"/>
    <w:rsid w:val="00E61488"/>
    <w:rsid w:val="00E65CB0"/>
    <w:rsid w:val="00E6673E"/>
    <w:rsid w:val="00E67388"/>
    <w:rsid w:val="00E70366"/>
    <w:rsid w:val="00E7348D"/>
    <w:rsid w:val="00E743A2"/>
    <w:rsid w:val="00E747E2"/>
    <w:rsid w:val="00E81FB4"/>
    <w:rsid w:val="00E83645"/>
    <w:rsid w:val="00E84FF4"/>
    <w:rsid w:val="00E85582"/>
    <w:rsid w:val="00E86090"/>
    <w:rsid w:val="00E864BF"/>
    <w:rsid w:val="00E8786E"/>
    <w:rsid w:val="00E90E36"/>
    <w:rsid w:val="00E94094"/>
    <w:rsid w:val="00E9559C"/>
    <w:rsid w:val="00EA14AD"/>
    <w:rsid w:val="00EA41FD"/>
    <w:rsid w:val="00EA553A"/>
    <w:rsid w:val="00EA5E20"/>
    <w:rsid w:val="00EA7E11"/>
    <w:rsid w:val="00EB1548"/>
    <w:rsid w:val="00EB4A24"/>
    <w:rsid w:val="00EB4DF5"/>
    <w:rsid w:val="00EB7C10"/>
    <w:rsid w:val="00EC01D2"/>
    <w:rsid w:val="00EC0B53"/>
    <w:rsid w:val="00EC0BCB"/>
    <w:rsid w:val="00EC28CB"/>
    <w:rsid w:val="00EC2A40"/>
    <w:rsid w:val="00EC32F3"/>
    <w:rsid w:val="00EC60C3"/>
    <w:rsid w:val="00EC6147"/>
    <w:rsid w:val="00EC713E"/>
    <w:rsid w:val="00EC788C"/>
    <w:rsid w:val="00ED10B8"/>
    <w:rsid w:val="00ED14BD"/>
    <w:rsid w:val="00ED3246"/>
    <w:rsid w:val="00ED3B36"/>
    <w:rsid w:val="00ED4734"/>
    <w:rsid w:val="00ED47BE"/>
    <w:rsid w:val="00ED4F11"/>
    <w:rsid w:val="00EE0FCB"/>
    <w:rsid w:val="00EE4333"/>
    <w:rsid w:val="00EE4538"/>
    <w:rsid w:val="00EE5F43"/>
    <w:rsid w:val="00EE658E"/>
    <w:rsid w:val="00EF0CE6"/>
    <w:rsid w:val="00EF1ED2"/>
    <w:rsid w:val="00EF3A65"/>
    <w:rsid w:val="00EF3C78"/>
    <w:rsid w:val="00EF6F70"/>
    <w:rsid w:val="00F00432"/>
    <w:rsid w:val="00F00FFE"/>
    <w:rsid w:val="00F01A55"/>
    <w:rsid w:val="00F01E34"/>
    <w:rsid w:val="00F05ABF"/>
    <w:rsid w:val="00F069D5"/>
    <w:rsid w:val="00F06E19"/>
    <w:rsid w:val="00F074EA"/>
    <w:rsid w:val="00F078E6"/>
    <w:rsid w:val="00F1061D"/>
    <w:rsid w:val="00F14531"/>
    <w:rsid w:val="00F15456"/>
    <w:rsid w:val="00F160BC"/>
    <w:rsid w:val="00F1640A"/>
    <w:rsid w:val="00F1695B"/>
    <w:rsid w:val="00F16C93"/>
    <w:rsid w:val="00F227C5"/>
    <w:rsid w:val="00F242AA"/>
    <w:rsid w:val="00F24A56"/>
    <w:rsid w:val="00F26617"/>
    <w:rsid w:val="00F33367"/>
    <w:rsid w:val="00F339E0"/>
    <w:rsid w:val="00F33E5F"/>
    <w:rsid w:val="00F340B3"/>
    <w:rsid w:val="00F35D71"/>
    <w:rsid w:val="00F4187E"/>
    <w:rsid w:val="00F45140"/>
    <w:rsid w:val="00F4645A"/>
    <w:rsid w:val="00F46767"/>
    <w:rsid w:val="00F475DC"/>
    <w:rsid w:val="00F508F9"/>
    <w:rsid w:val="00F52679"/>
    <w:rsid w:val="00F54A7D"/>
    <w:rsid w:val="00F60AFA"/>
    <w:rsid w:val="00F61061"/>
    <w:rsid w:val="00F65004"/>
    <w:rsid w:val="00F66C41"/>
    <w:rsid w:val="00F67F73"/>
    <w:rsid w:val="00F731E6"/>
    <w:rsid w:val="00F75D0A"/>
    <w:rsid w:val="00F777BB"/>
    <w:rsid w:val="00F8025F"/>
    <w:rsid w:val="00F8073C"/>
    <w:rsid w:val="00F815B5"/>
    <w:rsid w:val="00F8179B"/>
    <w:rsid w:val="00F87548"/>
    <w:rsid w:val="00F87860"/>
    <w:rsid w:val="00F905CB"/>
    <w:rsid w:val="00F90C05"/>
    <w:rsid w:val="00F90EA5"/>
    <w:rsid w:val="00F944A6"/>
    <w:rsid w:val="00F963F9"/>
    <w:rsid w:val="00F96402"/>
    <w:rsid w:val="00F97B93"/>
    <w:rsid w:val="00FA16D6"/>
    <w:rsid w:val="00FA254B"/>
    <w:rsid w:val="00FA4095"/>
    <w:rsid w:val="00FA41B1"/>
    <w:rsid w:val="00FA44B2"/>
    <w:rsid w:val="00FA4609"/>
    <w:rsid w:val="00FA544F"/>
    <w:rsid w:val="00FA568A"/>
    <w:rsid w:val="00FA569A"/>
    <w:rsid w:val="00FA63E8"/>
    <w:rsid w:val="00FA657B"/>
    <w:rsid w:val="00FA68CA"/>
    <w:rsid w:val="00FB4FBF"/>
    <w:rsid w:val="00FB5AA4"/>
    <w:rsid w:val="00FC02C9"/>
    <w:rsid w:val="00FC043A"/>
    <w:rsid w:val="00FC06F5"/>
    <w:rsid w:val="00FC0980"/>
    <w:rsid w:val="00FC0A5B"/>
    <w:rsid w:val="00FC4668"/>
    <w:rsid w:val="00FC4751"/>
    <w:rsid w:val="00FC6AA4"/>
    <w:rsid w:val="00FC75BE"/>
    <w:rsid w:val="00FC7768"/>
    <w:rsid w:val="00FD098B"/>
    <w:rsid w:val="00FD0B2C"/>
    <w:rsid w:val="00FD15F7"/>
    <w:rsid w:val="00FD28C1"/>
    <w:rsid w:val="00FD2DD0"/>
    <w:rsid w:val="00FD3787"/>
    <w:rsid w:val="00FD404F"/>
    <w:rsid w:val="00FD4F50"/>
    <w:rsid w:val="00FD5092"/>
    <w:rsid w:val="00FD59C9"/>
    <w:rsid w:val="00FD6A42"/>
    <w:rsid w:val="00FE0F94"/>
    <w:rsid w:val="00FE1F16"/>
    <w:rsid w:val="00FE224C"/>
    <w:rsid w:val="00FE28D7"/>
    <w:rsid w:val="00FE34AD"/>
    <w:rsid w:val="00FE4719"/>
    <w:rsid w:val="00FE5E16"/>
    <w:rsid w:val="00FE6190"/>
    <w:rsid w:val="00FE68B7"/>
    <w:rsid w:val="00FE6CDF"/>
    <w:rsid w:val="00FE7C8B"/>
    <w:rsid w:val="00FF3FC7"/>
    <w:rsid w:val="00FF5C9D"/>
    <w:rsid w:val="00FF5D5F"/>
    <w:rsid w:val="00FF77AC"/>
    <w:rsid w:val="00FF7C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C0013194-3E9F-4868-AFCA-C00D272A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F6D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156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A7CE2"/>
    <w:pPr>
      <w:keepNext/>
      <w:spacing w:before="240" w:after="60"/>
      <w:outlineLvl w:val="1"/>
    </w:pPr>
    <w:rPr>
      <w:rFonts w:ascii="Cambria" w:hAnsi="Cambria"/>
      <w:b/>
      <w:bCs/>
      <w:i/>
      <w:iCs/>
      <w:color w:val="000000"/>
      <w:sz w:val="28"/>
      <w:szCs w:val="28"/>
    </w:rPr>
  </w:style>
  <w:style w:type="paragraph" w:styleId="3">
    <w:name w:val="heading 3"/>
    <w:basedOn w:val="a"/>
    <w:link w:val="30"/>
    <w:unhideWhenUsed/>
    <w:qFormat/>
    <w:rsid w:val="008A7CE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5">
    <w:name w:val="heading 5"/>
    <w:basedOn w:val="a"/>
    <w:next w:val="a"/>
    <w:link w:val="50"/>
    <w:qFormat/>
    <w:rsid w:val="00333F1D"/>
    <w:pPr>
      <w:keepNext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333F1D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D20B9C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762B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62B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62BA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62B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62BA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62BA1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762BA1"/>
    <w:pPr>
      <w:ind w:left="720"/>
      <w:contextualSpacing/>
    </w:pPr>
  </w:style>
  <w:style w:type="paragraph" w:customStyle="1" w:styleId="ConsPlusNormal">
    <w:name w:val="ConsPlusNormal"/>
    <w:rsid w:val="0029156C"/>
    <w:pPr>
      <w:widowControl w:val="0"/>
      <w:spacing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9156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ConsPlusNonformat">
    <w:name w:val="ConsPlusNonformat"/>
    <w:rsid w:val="001911A6"/>
    <w:pPr>
      <w:widowControl w:val="0"/>
      <w:spacing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b">
    <w:name w:val="Цветовое выделение"/>
    <w:rsid w:val="002617C3"/>
    <w:rPr>
      <w:b/>
      <w:bCs/>
      <w:color w:val="000080"/>
    </w:rPr>
  </w:style>
  <w:style w:type="table" w:styleId="ac">
    <w:name w:val="Table Grid"/>
    <w:basedOn w:val="a1"/>
    <w:uiPriority w:val="59"/>
    <w:rsid w:val="006857A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88657E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c"/>
    <w:uiPriority w:val="59"/>
    <w:rsid w:val="00EC0B5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c"/>
    <w:uiPriority w:val="59"/>
    <w:rsid w:val="00FB4FB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A80418"/>
    <w:pPr>
      <w:spacing w:before="100" w:beforeAutospacing="1" w:after="100" w:afterAutospacing="1"/>
    </w:pPr>
  </w:style>
  <w:style w:type="table" w:customStyle="1" w:styleId="31">
    <w:name w:val="Сетка таблицы3"/>
    <w:basedOn w:val="a1"/>
    <w:next w:val="ac"/>
    <w:uiPriority w:val="39"/>
    <w:rsid w:val="008F517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A7CE2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rsid w:val="008A7CE2"/>
    <w:rPr>
      <w:rFonts w:ascii="Times New Roman" w:eastAsia="Times New Roman" w:hAnsi="Times New Roman" w:cs="Times New Roman"/>
      <w:b/>
      <w:bCs/>
      <w:sz w:val="27"/>
      <w:szCs w:val="27"/>
    </w:rPr>
  </w:style>
  <w:style w:type="numbering" w:customStyle="1" w:styleId="12">
    <w:name w:val="Нет списка1"/>
    <w:next w:val="a2"/>
    <w:uiPriority w:val="99"/>
    <w:semiHidden/>
    <w:unhideWhenUsed/>
    <w:rsid w:val="008A7CE2"/>
  </w:style>
  <w:style w:type="character" w:customStyle="1" w:styleId="22">
    <w:name w:val="Заголовок №2_"/>
    <w:basedOn w:val="a0"/>
    <w:rsid w:val="008A7C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23">
    <w:name w:val="Заголовок №2"/>
    <w:basedOn w:val="22"/>
    <w:rsid w:val="008A7C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af">
    <w:name w:val="Основной текст_"/>
    <w:basedOn w:val="a0"/>
    <w:link w:val="32"/>
    <w:rsid w:val="008A7CE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3">
    <w:name w:val="Основной текст1"/>
    <w:basedOn w:val="af"/>
    <w:rsid w:val="008A7CE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">
    <w:name w:val="Заголовок №1_"/>
    <w:basedOn w:val="a0"/>
    <w:rsid w:val="008A7C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5">
    <w:name w:val="Заголовок №1"/>
    <w:basedOn w:val="14"/>
    <w:rsid w:val="008A7C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24">
    <w:name w:val="Основной текст2"/>
    <w:basedOn w:val="af"/>
    <w:rsid w:val="008A7CE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5">
    <w:name w:val="Основной текст (2)_"/>
    <w:basedOn w:val="a0"/>
    <w:rsid w:val="008A7C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6">
    <w:name w:val="Основной текст (2)"/>
    <w:basedOn w:val="25"/>
    <w:rsid w:val="008A7C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32">
    <w:name w:val="Основной текст3"/>
    <w:basedOn w:val="a"/>
    <w:link w:val="af"/>
    <w:rsid w:val="008A7CE2"/>
    <w:pPr>
      <w:shd w:val="clear" w:color="auto" w:fill="FFFFFF"/>
      <w:spacing w:before="60" w:after="540" w:line="0" w:lineRule="atLeast"/>
    </w:pPr>
    <w:rPr>
      <w:sz w:val="26"/>
      <w:szCs w:val="26"/>
      <w:lang w:eastAsia="en-US"/>
    </w:rPr>
  </w:style>
  <w:style w:type="paragraph" w:customStyle="1" w:styleId="110">
    <w:name w:val="Знак Знак Знак1 Знак1 Знак Знак Знак Знак Знак Знак"/>
    <w:basedOn w:val="a"/>
    <w:rsid w:val="008A7C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7">
    <w:name w:val="Body Text Indent 2"/>
    <w:basedOn w:val="a"/>
    <w:link w:val="28"/>
    <w:rsid w:val="008A7CE2"/>
    <w:pPr>
      <w:ind w:left="284" w:firstLine="709"/>
      <w:jc w:val="both"/>
    </w:pPr>
    <w:rPr>
      <w:sz w:val="28"/>
      <w:szCs w:val="20"/>
    </w:rPr>
  </w:style>
  <w:style w:type="character" w:customStyle="1" w:styleId="28">
    <w:name w:val="Основной текст с отступом 2 Знак"/>
    <w:basedOn w:val="a0"/>
    <w:link w:val="27"/>
    <w:rsid w:val="008A7CE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bzas">
    <w:name w:val="abzas"/>
    <w:basedOn w:val="af0"/>
    <w:rsid w:val="008A7CE2"/>
    <w:pPr>
      <w:spacing w:after="0"/>
      <w:ind w:left="0" w:firstLine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af0">
    <w:name w:val="Body Text Indent"/>
    <w:basedOn w:val="a"/>
    <w:link w:val="af1"/>
    <w:uiPriority w:val="99"/>
    <w:unhideWhenUsed/>
    <w:rsid w:val="008A7CE2"/>
    <w:pPr>
      <w:spacing w:after="120"/>
      <w:ind w:left="283"/>
    </w:pPr>
    <w:rPr>
      <w:rFonts w:ascii="Arial Unicode MS" w:eastAsia="Arial Unicode MS" w:hAnsi="Arial Unicode MS" w:cs="Arial Unicode MS"/>
      <w:color w:val="000000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8A7CE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8A7CE2"/>
  </w:style>
  <w:style w:type="paragraph" w:styleId="af2">
    <w:name w:val="Body Text"/>
    <w:basedOn w:val="a"/>
    <w:link w:val="af3"/>
    <w:uiPriority w:val="99"/>
    <w:semiHidden/>
    <w:unhideWhenUsed/>
    <w:rsid w:val="008A7CE2"/>
    <w:pPr>
      <w:spacing w:after="120"/>
    </w:pPr>
    <w:rPr>
      <w:rFonts w:ascii="Arial Unicode MS" w:eastAsia="Arial Unicode MS" w:hAnsi="Arial Unicode MS" w:cs="Arial Unicode MS"/>
      <w:color w:val="000000"/>
    </w:rPr>
  </w:style>
  <w:style w:type="character" w:customStyle="1" w:styleId="af3">
    <w:name w:val="Основной текст Знак"/>
    <w:basedOn w:val="a0"/>
    <w:link w:val="af2"/>
    <w:uiPriority w:val="99"/>
    <w:semiHidden/>
    <w:rsid w:val="008A7CE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4">
    <w:name w:val="Block Text"/>
    <w:basedOn w:val="a"/>
    <w:rsid w:val="008A7CE2"/>
    <w:pPr>
      <w:widowControl w:val="0"/>
      <w:shd w:val="clear" w:color="auto" w:fill="FFFFFF"/>
      <w:autoSpaceDE w:val="0"/>
      <w:autoSpaceDN w:val="0"/>
      <w:adjustRightInd w:val="0"/>
      <w:spacing w:line="278" w:lineRule="exact"/>
      <w:ind w:left="5285" w:right="-5"/>
    </w:pPr>
    <w:rPr>
      <w:color w:val="000000"/>
    </w:rPr>
  </w:style>
  <w:style w:type="paragraph" w:styleId="33">
    <w:name w:val="Body Text Indent 3"/>
    <w:basedOn w:val="a"/>
    <w:link w:val="34"/>
    <w:uiPriority w:val="99"/>
    <w:unhideWhenUsed/>
    <w:rsid w:val="008A7CE2"/>
    <w:pPr>
      <w:spacing w:after="120"/>
      <w:ind w:left="283"/>
    </w:pPr>
    <w:rPr>
      <w:rFonts w:ascii="Arial Unicode MS" w:eastAsia="Arial Unicode MS" w:hAnsi="Arial Unicode MS" w:cs="Arial Unicode MS"/>
      <w:color w:val="000000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8A7CE2"/>
    <w:rPr>
      <w:rFonts w:ascii="Arial Unicode MS" w:eastAsia="Arial Unicode MS" w:hAnsi="Arial Unicode MS" w:cs="Arial Unicode MS"/>
      <w:color w:val="000000"/>
      <w:sz w:val="16"/>
      <w:szCs w:val="16"/>
      <w:lang w:eastAsia="ru-RU"/>
    </w:rPr>
  </w:style>
  <w:style w:type="paragraph" w:customStyle="1" w:styleId="af5">
    <w:name w:val="Заголовок постановления"/>
    <w:basedOn w:val="a"/>
    <w:rsid w:val="008A7CE2"/>
    <w:pPr>
      <w:jc w:val="center"/>
    </w:pPr>
    <w:rPr>
      <w:b/>
      <w:sz w:val="28"/>
      <w:szCs w:val="20"/>
    </w:rPr>
  </w:style>
  <w:style w:type="paragraph" w:customStyle="1" w:styleId="ConsPlusTitle">
    <w:name w:val="ConsPlusTitle"/>
    <w:rsid w:val="008A7CE2"/>
    <w:pPr>
      <w:widowControl w:val="0"/>
      <w:autoSpaceDE w:val="0"/>
      <w:autoSpaceDN w:val="0"/>
      <w:spacing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5pt0pt">
    <w:name w:val="Основной текст + 10;5 pt;Полужирный;Интервал 0 pt"/>
    <w:basedOn w:val="af"/>
    <w:rsid w:val="008A7CE2"/>
    <w:rPr>
      <w:rFonts w:ascii="Times New Roman" w:eastAsia="Times New Roman" w:hAnsi="Times New Roman" w:cs="Times New Roman"/>
      <w:b/>
      <w:bCs/>
      <w:color w:val="00000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0pt">
    <w:name w:val="Основной текст + Полужирный;Интервал 0 pt"/>
    <w:basedOn w:val="af"/>
    <w:rsid w:val="008A7CE2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shd w:val="clear" w:color="auto" w:fill="FFFFFF"/>
      <w:lang w:val="ru-RU"/>
    </w:rPr>
  </w:style>
  <w:style w:type="table" w:customStyle="1" w:styleId="4">
    <w:name w:val="Сетка таблицы4"/>
    <w:basedOn w:val="a1"/>
    <w:next w:val="ac"/>
    <w:uiPriority w:val="59"/>
    <w:rsid w:val="008A7CE2"/>
    <w:pPr>
      <w:spacing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ndara95pt0pt">
    <w:name w:val="Основной текст + Candara;9;5 pt;Полужирный;Интервал 0 pt"/>
    <w:basedOn w:val="af"/>
    <w:rsid w:val="008A7CE2"/>
    <w:rPr>
      <w:rFonts w:ascii="Candara" w:eastAsia="Candara" w:hAnsi="Candara" w:cs="Candara"/>
      <w:b/>
      <w:bCs/>
      <w:color w:val="00000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customStyle="1" w:styleId="210">
    <w:name w:val="Цитата 21"/>
    <w:basedOn w:val="a"/>
    <w:next w:val="a"/>
    <w:uiPriority w:val="29"/>
    <w:qFormat/>
    <w:rsid w:val="008A7CE2"/>
    <w:rPr>
      <w:rFonts w:ascii="Arial Unicode MS" w:eastAsia="Arial Unicode MS" w:hAnsi="Arial Unicode MS" w:cs="Arial Unicode MS"/>
      <w:i/>
      <w:iCs/>
      <w:color w:val="000000"/>
    </w:rPr>
  </w:style>
  <w:style w:type="character" w:customStyle="1" w:styleId="29">
    <w:name w:val="Цитата 2 Знак"/>
    <w:basedOn w:val="a0"/>
    <w:link w:val="2a"/>
    <w:uiPriority w:val="29"/>
    <w:rsid w:val="008A7CE2"/>
    <w:rPr>
      <w:i/>
      <w:iCs/>
      <w:color w:val="000000"/>
    </w:rPr>
  </w:style>
  <w:style w:type="paragraph" w:customStyle="1" w:styleId="msonormalbullet1gif">
    <w:name w:val="msonormalbullet1.gif"/>
    <w:basedOn w:val="a"/>
    <w:rsid w:val="008A7CE2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8A7CE2"/>
    <w:pPr>
      <w:spacing w:before="100" w:beforeAutospacing="1" w:after="100" w:afterAutospacing="1"/>
    </w:pPr>
  </w:style>
  <w:style w:type="character" w:styleId="af6">
    <w:name w:val="Strong"/>
    <w:uiPriority w:val="22"/>
    <w:qFormat/>
    <w:rsid w:val="008A7CE2"/>
    <w:rPr>
      <w:b/>
      <w:bCs/>
    </w:rPr>
  </w:style>
  <w:style w:type="character" w:styleId="af7">
    <w:name w:val="Emphasis"/>
    <w:qFormat/>
    <w:rsid w:val="008A7CE2"/>
    <w:rPr>
      <w:i/>
      <w:iCs/>
    </w:rPr>
  </w:style>
  <w:style w:type="table" w:customStyle="1" w:styleId="111">
    <w:name w:val="Сетка таблицы11"/>
    <w:basedOn w:val="a1"/>
    <w:next w:val="ac"/>
    <w:uiPriority w:val="59"/>
    <w:rsid w:val="008A7CE2"/>
    <w:pPr>
      <w:spacing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footnote text"/>
    <w:basedOn w:val="a"/>
    <w:link w:val="af9"/>
    <w:uiPriority w:val="99"/>
    <w:semiHidden/>
    <w:unhideWhenUsed/>
    <w:rsid w:val="008A7CE2"/>
    <w:rPr>
      <w:rFonts w:ascii="Arial Unicode MS" w:eastAsia="Arial Unicode MS" w:hAnsi="Arial Unicode MS"/>
      <w:color w:val="000000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8A7CE2"/>
    <w:rPr>
      <w:rFonts w:ascii="Arial Unicode MS" w:eastAsia="Arial Unicode MS" w:hAnsi="Arial Unicode MS" w:cs="Times New Roman"/>
      <w:color w:val="000000"/>
      <w:sz w:val="20"/>
      <w:szCs w:val="20"/>
    </w:rPr>
  </w:style>
  <w:style w:type="paragraph" w:customStyle="1" w:styleId="Default">
    <w:name w:val="Default"/>
    <w:rsid w:val="008A7CE2"/>
    <w:pPr>
      <w:autoSpaceDE w:val="0"/>
      <w:autoSpaceDN w:val="0"/>
      <w:adjustRightInd w:val="0"/>
      <w:spacing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paragraph" w:customStyle="1" w:styleId="bodytext">
    <w:name w:val="bodytext"/>
    <w:basedOn w:val="a"/>
    <w:rsid w:val="008A7CE2"/>
    <w:pPr>
      <w:spacing w:before="100" w:beforeAutospacing="1" w:after="100" w:afterAutospacing="1"/>
    </w:pPr>
  </w:style>
  <w:style w:type="character" w:styleId="afa">
    <w:name w:val="footnote reference"/>
    <w:uiPriority w:val="99"/>
    <w:semiHidden/>
    <w:unhideWhenUsed/>
    <w:rsid w:val="008A7CE2"/>
    <w:rPr>
      <w:vertAlign w:val="superscript"/>
    </w:rPr>
  </w:style>
  <w:style w:type="numbering" w:customStyle="1" w:styleId="112">
    <w:name w:val="Нет списка11"/>
    <w:next w:val="a2"/>
    <w:uiPriority w:val="99"/>
    <w:semiHidden/>
    <w:unhideWhenUsed/>
    <w:rsid w:val="008A7CE2"/>
  </w:style>
  <w:style w:type="character" w:customStyle="1" w:styleId="grame">
    <w:name w:val="grame"/>
    <w:rsid w:val="008A7CE2"/>
  </w:style>
  <w:style w:type="table" w:customStyle="1" w:styleId="211">
    <w:name w:val="Сетка таблицы21"/>
    <w:basedOn w:val="a1"/>
    <w:next w:val="ac"/>
    <w:rsid w:val="008A7CE2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b">
    <w:name w:val="Знак"/>
    <w:basedOn w:val="a"/>
    <w:rsid w:val="008A7C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31">
    <w:name w:val="Font Style31"/>
    <w:uiPriority w:val="99"/>
    <w:rsid w:val="008A7CE2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uiPriority w:val="99"/>
    <w:rsid w:val="008A7CE2"/>
    <w:rPr>
      <w:rFonts w:ascii="Century Gothic" w:hAnsi="Century Gothic" w:cs="Century Gothic"/>
      <w:b/>
      <w:bCs/>
      <w:i/>
      <w:iCs/>
      <w:sz w:val="16"/>
      <w:szCs w:val="16"/>
    </w:rPr>
  </w:style>
  <w:style w:type="character" w:customStyle="1" w:styleId="FontStyle30">
    <w:name w:val="Font Style30"/>
    <w:uiPriority w:val="99"/>
    <w:rsid w:val="008A7CE2"/>
    <w:rPr>
      <w:rFonts w:ascii="Arial Black" w:hAnsi="Arial Black" w:cs="Arial Black"/>
      <w:i/>
      <w:iCs/>
      <w:spacing w:val="20"/>
      <w:sz w:val="20"/>
      <w:szCs w:val="20"/>
    </w:rPr>
  </w:style>
  <w:style w:type="character" w:customStyle="1" w:styleId="FontStyle32">
    <w:name w:val="Font Style32"/>
    <w:uiPriority w:val="99"/>
    <w:rsid w:val="008A7CE2"/>
    <w:rPr>
      <w:rFonts w:ascii="Times New Roman" w:hAnsi="Times New Roman" w:cs="Times New Roman"/>
      <w:sz w:val="14"/>
      <w:szCs w:val="14"/>
    </w:rPr>
  </w:style>
  <w:style w:type="character" w:customStyle="1" w:styleId="FontStyle33">
    <w:name w:val="Font Style33"/>
    <w:uiPriority w:val="99"/>
    <w:rsid w:val="008A7CE2"/>
    <w:rPr>
      <w:rFonts w:ascii="Bookman Old Style" w:hAnsi="Bookman Old Style" w:cs="Bookman Old Style"/>
      <w:b/>
      <w:bCs/>
      <w:sz w:val="16"/>
      <w:szCs w:val="16"/>
    </w:rPr>
  </w:style>
  <w:style w:type="paragraph" w:styleId="afc">
    <w:name w:val="endnote text"/>
    <w:basedOn w:val="a"/>
    <w:link w:val="afd"/>
    <w:uiPriority w:val="99"/>
    <w:semiHidden/>
    <w:unhideWhenUsed/>
    <w:rsid w:val="008A7CE2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8A7CE2"/>
    <w:rPr>
      <w:rFonts w:ascii="Calibri" w:eastAsia="Calibri" w:hAnsi="Calibri" w:cs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A7CE2"/>
    <w:rPr>
      <w:vertAlign w:val="superscript"/>
    </w:rPr>
  </w:style>
  <w:style w:type="paragraph" w:customStyle="1" w:styleId="2b">
    <w:name w:val="2"/>
    <w:basedOn w:val="a"/>
    <w:rsid w:val="008A7CE2"/>
    <w:pPr>
      <w:ind w:firstLine="709"/>
      <w:jc w:val="both"/>
    </w:pPr>
    <w:rPr>
      <w:sz w:val="26"/>
      <w:szCs w:val="26"/>
    </w:rPr>
  </w:style>
  <w:style w:type="paragraph" w:customStyle="1" w:styleId="16">
    <w:name w:val="Абзац списка1"/>
    <w:basedOn w:val="a"/>
    <w:rsid w:val="008A7CE2"/>
    <w:pPr>
      <w:ind w:left="720"/>
      <w:contextualSpacing/>
      <w:jc w:val="center"/>
    </w:pPr>
    <w:rPr>
      <w:rFonts w:eastAsia="Calibri"/>
      <w:sz w:val="28"/>
      <w:szCs w:val="22"/>
      <w:lang w:eastAsia="en-US"/>
    </w:rPr>
  </w:style>
  <w:style w:type="paragraph" w:customStyle="1" w:styleId="p4">
    <w:name w:val="p4"/>
    <w:basedOn w:val="a"/>
    <w:rsid w:val="008A7CE2"/>
    <w:pPr>
      <w:spacing w:before="100" w:beforeAutospacing="1" w:after="100" w:afterAutospacing="1"/>
    </w:pPr>
  </w:style>
  <w:style w:type="paragraph" w:customStyle="1" w:styleId="9">
    <w:name w:val="Основной текст9"/>
    <w:basedOn w:val="a"/>
    <w:rsid w:val="008A7CE2"/>
    <w:pPr>
      <w:widowControl w:val="0"/>
      <w:shd w:val="clear" w:color="auto" w:fill="FFFFFF"/>
      <w:spacing w:after="540" w:line="298" w:lineRule="exact"/>
      <w:ind w:hanging="480"/>
    </w:pPr>
    <w:rPr>
      <w:sz w:val="26"/>
      <w:szCs w:val="26"/>
    </w:rPr>
  </w:style>
  <w:style w:type="character" w:customStyle="1" w:styleId="51">
    <w:name w:val="Основной текст (5)_"/>
    <w:link w:val="52"/>
    <w:locked/>
    <w:rsid w:val="008A7CE2"/>
    <w:rPr>
      <w:rFonts w:ascii="Times New Roman" w:eastAsia="Times New Roman" w:hAnsi="Times New Roman"/>
      <w:i/>
      <w:iCs/>
      <w:sz w:val="26"/>
      <w:szCs w:val="26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8A7CE2"/>
    <w:pPr>
      <w:widowControl w:val="0"/>
      <w:shd w:val="clear" w:color="auto" w:fill="FFFFFF"/>
      <w:spacing w:line="322" w:lineRule="exact"/>
      <w:ind w:firstLine="580"/>
      <w:jc w:val="both"/>
    </w:pPr>
    <w:rPr>
      <w:rFonts w:cstheme="minorBidi"/>
      <w:i/>
      <w:iCs/>
      <w:sz w:val="26"/>
      <w:szCs w:val="26"/>
      <w:lang w:eastAsia="en-US"/>
    </w:rPr>
  </w:style>
  <w:style w:type="numbering" w:customStyle="1" w:styleId="2c">
    <w:name w:val="Нет списка2"/>
    <w:next w:val="a2"/>
    <w:uiPriority w:val="99"/>
    <w:semiHidden/>
    <w:unhideWhenUsed/>
    <w:rsid w:val="008A7CE2"/>
  </w:style>
  <w:style w:type="paragraph" w:customStyle="1" w:styleId="WW-">
    <w:name w:val="WW-Базовый"/>
    <w:rsid w:val="008A7CE2"/>
    <w:pPr>
      <w:widowControl w:val="0"/>
      <w:tabs>
        <w:tab w:val="left" w:pos="709"/>
      </w:tabs>
      <w:suppressAutoHyphens/>
      <w:spacing w:after="200"/>
    </w:pPr>
    <w:rPr>
      <w:rFonts w:ascii="Liberation Serif" w:eastAsia="DejaVu Sans" w:hAnsi="Liberation Serif" w:cs="DejaVu Sans"/>
      <w:sz w:val="24"/>
      <w:szCs w:val="24"/>
      <w:lang w:eastAsia="hi-IN" w:bidi="hi-IN"/>
    </w:rPr>
  </w:style>
  <w:style w:type="paragraph" w:customStyle="1" w:styleId="aff">
    <w:name w:val="Содержимое таблицы"/>
    <w:basedOn w:val="a"/>
    <w:rsid w:val="008A7CE2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2d">
    <w:name w:val="Подпись к таблице (2)"/>
    <w:rsid w:val="008A7CE2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paragraph" w:styleId="aff0">
    <w:name w:val="Plain Text"/>
    <w:basedOn w:val="a"/>
    <w:link w:val="aff1"/>
    <w:unhideWhenUsed/>
    <w:rsid w:val="008A7CE2"/>
    <w:rPr>
      <w:rFonts w:ascii="Courier New" w:hAnsi="Courier New"/>
      <w:sz w:val="20"/>
      <w:szCs w:val="20"/>
    </w:rPr>
  </w:style>
  <w:style w:type="character" w:customStyle="1" w:styleId="aff1">
    <w:name w:val="Текст Знак"/>
    <w:basedOn w:val="a0"/>
    <w:link w:val="aff0"/>
    <w:rsid w:val="008A7CE2"/>
    <w:rPr>
      <w:rFonts w:ascii="Courier New" w:eastAsia="Times New Roman" w:hAnsi="Courier New" w:cs="Times New Roman"/>
      <w:sz w:val="20"/>
      <w:szCs w:val="20"/>
    </w:rPr>
  </w:style>
  <w:style w:type="paragraph" w:styleId="2a">
    <w:name w:val="Quote"/>
    <w:basedOn w:val="a"/>
    <w:next w:val="a"/>
    <w:link w:val="29"/>
    <w:uiPriority w:val="29"/>
    <w:qFormat/>
    <w:rsid w:val="008A7CE2"/>
    <w:rPr>
      <w:rFonts w:asciiTheme="minorHAnsi" w:eastAsiaTheme="minorHAnsi" w:hAnsiTheme="minorHAnsi" w:cstheme="minorBidi"/>
      <w:i/>
      <w:iCs/>
      <w:color w:val="000000"/>
      <w:sz w:val="22"/>
      <w:szCs w:val="22"/>
      <w:lang w:eastAsia="en-US"/>
    </w:rPr>
  </w:style>
  <w:style w:type="character" w:customStyle="1" w:styleId="212">
    <w:name w:val="Цитата 2 Знак1"/>
    <w:basedOn w:val="a0"/>
    <w:uiPriority w:val="29"/>
    <w:rsid w:val="008A7CE2"/>
    <w:rPr>
      <w:rFonts w:ascii="Times New Roman" w:eastAsia="Times New Roman" w:hAnsi="Times New Roman" w:cs="Times New Roman"/>
      <w:i/>
      <w:iCs/>
      <w:color w:val="000000" w:themeColor="text1"/>
      <w:sz w:val="24"/>
      <w:szCs w:val="24"/>
      <w:lang w:eastAsia="ru-RU"/>
    </w:rPr>
  </w:style>
  <w:style w:type="table" w:customStyle="1" w:styleId="53">
    <w:name w:val="Сетка таблицы5"/>
    <w:basedOn w:val="a1"/>
    <w:next w:val="ac"/>
    <w:uiPriority w:val="39"/>
    <w:rsid w:val="0095694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c"/>
    <w:uiPriority w:val="39"/>
    <w:rsid w:val="0040550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6DDA1-5041-4134-9C3A-451A6E6AF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3774</TotalTime>
  <Pages>1</Pages>
  <Words>1845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73</cp:revision>
  <cp:lastPrinted>2021-12-01T05:45:00Z</cp:lastPrinted>
  <dcterms:created xsi:type="dcterms:W3CDTF">2020-05-13T08:42:00Z</dcterms:created>
  <dcterms:modified xsi:type="dcterms:W3CDTF">2022-06-23T09:20:00Z</dcterms:modified>
</cp:coreProperties>
</file>