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445" w:rsidRPr="00817445" w:rsidRDefault="00817445" w:rsidP="00817445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17"/>
          <w:szCs w:val="17"/>
        </w:rPr>
      </w:pPr>
      <w:r w:rsidRPr="00817445">
        <w:rPr>
          <w:rFonts w:ascii="Times New Roman" w:eastAsia="Times New Roman" w:hAnsi="Times New Roman" w:cs="Times New Roman"/>
          <w:color w:val="181818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817445" w:rsidRDefault="00817445" w:rsidP="008174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1744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 сайте размещены следующие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публикации:</w:t>
      </w:r>
    </w:p>
    <w:p w:rsidR="00817445" w:rsidRPr="00506AC4" w:rsidRDefault="00817445" w:rsidP="0081744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506A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Проект: Здоровая </w:t>
      </w:r>
      <w:proofErr w:type="spellStart"/>
      <w:proofErr w:type="gramStart"/>
      <w:r w:rsidRPr="00506AC4">
        <w:rPr>
          <w:rFonts w:ascii="Times New Roman" w:eastAsia="Times New Roman" w:hAnsi="Times New Roman" w:cs="Times New Roman"/>
          <w:color w:val="181818"/>
          <w:sz w:val="28"/>
          <w:szCs w:val="28"/>
        </w:rPr>
        <w:t>семья-здоровый</w:t>
      </w:r>
      <w:proofErr w:type="spellEnd"/>
      <w:proofErr w:type="gramEnd"/>
      <w:r w:rsidRPr="00506A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я</w:t>
      </w:r>
    </w:p>
    <w:p w:rsidR="00817445" w:rsidRPr="00506AC4" w:rsidRDefault="00817445" w:rsidP="00817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6AC4">
        <w:rPr>
          <w:rFonts w:ascii="Times New Roman" w:hAnsi="Times New Roman" w:cs="Times New Roman"/>
          <w:sz w:val="28"/>
          <w:szCs w:val="28"/>
        </w:rPr>
        <w:t xml:space="preserve">Статья: </w:t>
      </w:r>
      <w:hyperlink r:id="rId5" w:history="1">
        <w:r w:rsidRPr="00506AC4">
          <w:rPr>
            <w:rStyle w:val="a4"/>
            <w:rFonts w:ascii="Times New Roman" w:hAnsi="Times New Roman" w:cs="Times New Roman"/>
            <w:sz w:val="28"/>
            <w:szCs w:val="28"/>
          </w:rPr>
          <w:t>ИСПОЛЬЗОВАНИЕ ИКТ В ПРОЦЕССЕ ФОРМИРОВАНИЯ НАВЫКОВ РИСОВАНИЯ У ДЕТЕЙ ДОШКОЛЬНОГО ВОЗРАСТА</w:t>
        </w:r>
      </w:hyperlink>
    </w:p>
    <w:p w:rsidR="00817445" w:rsidRPr="00817445" w:rsidRDefault="00817445" w:rsidP="0081744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17"/>
          <w:szCs w:val="17"/>
        </w:rPr>
      </w:pPr>
    </w:p>
    <w:p w:rsidR="00817445" w:rsidRPr="00817445" w:rsidRDefault="00817445" w:rsidP="00817445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17"/>
          <w:szCs w:val="17"/>
        </w:rPr>
      </w:pPr>
      <w:r w:rsidRPr="00817445">
        <w:rPr>
          <w:rFonts w:ascii="Times New Roman" w:eastAsia="Times New Roman" w:hAnsi="Times New Roman" w:cs="Times New Roman"/>
          <w:color w:val="181818"/>
          <w:sz w:val="28"/>
          <w:szCs w:val="28"/>
        </w:rPr>
        <w:t>Сайт информативен, удобен в использовании, эстетично оформлен, полезен как для преподавате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лей-коллег, так и для студентов.</w:t>
      </w:r>
      <w:r w:rsidRPr="0081744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Способствует более качественному овладению учебным материалом и повышению интереса обучающихся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педагогов. </w:t>
      </w:r>
    </w:p>
    <w:p w:rsidR="00071471" w:rsidRDefault="00071471"/>
    <w:sectPr w:rsidR="0007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B0079"/>
    <w:multiLevelType w:val="multilevel"/>
    <w:tmpl w:val="97620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604D2A"/>
    <w:multiLevelType w:val="hybridMultilevel"/>
    <w:tmpl w:val="38EAFA1A"/>
    <w:lvl w:ilvl="0" w:tplc="109A4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7445"/>
    <w:rsid w:val="00071471"/>
    <w:rsid w:val="00506AC4"/>
    <w:rsid w:val="00817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4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74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detskiy-sad/raznoe/2022/06/21/ispolzovanie-ikt-v-protsesse-formirovaniya-navykov-risovaniya-u-dete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2022-06-21T06:53:00Z</dcterms:created>
  <dcterms:modified xsi:type="dcterms:W3CDTF">2022-06-21T06:56:00Z</dcterms:modified>
</cp:coreProperties>
</file>