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5E64" w:rsidRDefault="000A5E64">
      <w:hyperlink r:id="rId4" w:history="1">
        <w:r w:rsidRPr="00547D4E">
          <w:rPr>
            <w:rStyle w:val="a3"/>
          </w:rPr>
          <w:t>https://sites.google.com/site/leonidgulaev/</w:t>
        </w:r>
      </w:hyperlink>
    </w:p>
    <w:p w:rsidR="000A5E64" w:rsidRDefault="000A5E64">
      <w:r>
        <w:t xml:space="preserve">Сайт учителя истории и обществознания МАОУ «Гимназия» г. Полярный ЗАТО Александровск Мурманская область </w:t>
      </w:r>
    </w:p>
    <w:sectPr w:rsidR="000A5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E64"/>
    <w:rsid w:val="000A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0AA602"/>
  <w15:chartTrackingRefBased/>
  <w15:docId w15:val="{53A2CEC5-36C2-394B-AFBE-21C14B255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5E6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A5E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sites.google.com/site/leonidgulaev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2022-06-20T14:37:00Z</dcterms:created>
  <dcterms:modified xsi:type="dcterms:W3CDTF">2022-06-20T14:38:00Z</dcterms:modified>
</cp:coreProperties>
</file>