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29" w:rsidRDefault="007A5A4B">
      <w:r w:rsidRPr="007A5A4B">
        <w:t>https://nsportal.ru/irina-eduardovna-biryukova</w:t>
      </w:r>
      <w:bookmarkStart w:id="0" w:name="_GoBack"/>
      <w:bookmarkEnd w:id="0"/>
    </w:p>
    <w:sectPr w:rsidR="00C5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4B"/>
    <w:rsid w:val="00233EC8"/>
    <w:rsid w:val="007A5A4B"/>
    <w:rsid w:val="009D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9D73F-8A99-4BFF-BDC1-5871D5A32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2022-06-20T06:42:00Z</dcterms:created>
  <dcterms:modified xsi:type="dcterms:W3CDTF">2022-06-20T06:43:00Z</dcterms:modified>
</cp:coreProperties>
</file>