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Мой персональный сайт предназначен для родителей и детей группы "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Алёнушка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" МАДОУ № 203 «Детский сад комбинированного вида» города Кемерово, а также для всех неравнодушных родителей и заинтересованных педагогов.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 Адрес сайта: </w:t>
      </w:r>
      <w:hyperlink r:id="rId4" w:tgtFrame="_blank" w:history="1">
        <w:r>
          <w:rPr>
            <w:rStyle w:val="a3"/>
            <w:sz w:val="28"/>
            <w:szCs w:val="28"/>
            <w:u w:val="none"/>
            <w:bdr w:val="none" w:sz="0" w:space="0" w:color="auto" w:frame="1"/>
          </w:rPr>
          <w:t>https://sowa207.wixsite.com/mysite  </w:t>
        </w:r>
      </w:hyperlink>
      <w:r>
        <w:rPr>
          <w:color w:val="000000"/>
          <w:sz w:val="28"/>
          <w:szCs w:val="28"/>
          <w:bdr w:val="none" w:sz="0" w:space="0" w:color="auto" w:frame="1"/>
        </w:rPr>
        <w:t xml:space="preserve">   (Также ссылка на сайт размещена на официальном сайте МАДОУ № 203 "Детский сад комбинированного вида"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г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. Кемерово).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Дата создания: январь 2017 года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Целью создания сайта является информационная открытость и решение ряда образовательных задач, связанных с формированием информационной культуры всех участников образовательного процесса.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Сайт разработан согласно Закону РФ «Об Образовании» ст.29 и рассчитан на удовлетворение интересов родителей, детей, педагогов, контролирующих организаций и прочих представителей общественности, отвечает требованиям, прописанных в приказе 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Роспотребнадзора№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831 от 14.08.2020 года  «Об утверждении требований к структуре официального сайта ОО в ИТС «Интернет» и формату предоставления информации» (Зарегистрирован в Минюсте 12 ноября 2020 года № 60867), а также прочим нормативным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документам и актам.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Информация, размещенная на сайте, не нарушает авторское право, не содержит ненормативную лексику, не противоречит профессиональной этике в педагогической деятельности.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На сайте имеется встроенная система навигации в виде меню, карта сайта, расположенная в левом контейнере, а также поисковая система, с помощью которой можно найти любой раздел сайта. Информация на Сайте размещена на русском языке. В правом контейнеры есть ссылки на сайты разных образовательных структур, а также ссылка на сайт уполномоченного по правам ребёнка в Кемеровской области.</w:t>
      </w:r>
    </w:p>
    <w:p w:rsidR="002B7CDF" w:rsidRDefault="002B7CDF" w:rsidP="002B7CDF">
      <w:pPr>
        <w:pStyle w:val="font8"/>
        <w:spacing w:before="0" w:beforeAutospacing="0" w:after="0" w:afterAutospacing="0"/>
        <w:ind w:firstLine="993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Отзывы и пожелания о работе сайта, о проведенных мероприятиях и о моей профессиональной деятельности можно оставить в комментариях на странице "Форум". Задать вопрос мне можно в разделе «Обратная связь» и в чате "Напиши мне".</w:t>
      </w:r>
    </w:p>
    <w:p w:rsidR="003B524D" w:rsidRDefault="003B524D" w:rsidP="002B7CDF">
      <w:pPr>
        <w:ind w:firstLine="993"/>
      </w:pPr>
    </w:p>
    <w:sectPr w:rsidR="003B5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>
    <w:useFELayout/>
  </w:compat>
  <w:rsids>
    <w:rsidRoot w:val="002B7CDF"/>
    <w:rsid w:val="002B7CDF"/>
    <w:rsid w:val="003B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2B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2B7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6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wa207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2022-06-18T04:10:00Z</dcterms:created>
  <dcterms:modified xsi:type="dcterms:W3CDTF">2022-06-18T04:13:00Z</dcterms:modified>
</cp:coreProperties>
</file>