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BA6" w:rsidRPr="00887BA6" w:rsidRDefault="00887BA6" w:rsidP="00887BA6">
      <w:pPr>
        <w:pStyle w:val="a3"/>
        <w:shd w:val="clear" w:color="auto" w:fill="FFFFFF"/>
        <w:spacing w:before="0" w:beforeAutospacing="0" w:after="0" w:afterAutospacing="0" w:line="303" w:lineRule="atLeast"/>
        <w:textAlignment w:val="baseline"/>
        <w:rPr>
          <w:rFonts w:ascii="Arial" w:hAnsi="Arial" w:cs="Arial"/>
          <w:color w:val="666666"/>
          <w:sz w:val="28"/>
          <w:szCs w:val="28"/>
        </w:rPr>
      </w:pPr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 xml:space="preserve">Современные требования к качеству дошкольного образования изменили подходы к оценке результативности профессиональной деятельности педагогов.  На сегодняшний момент времени принципиально обновлены квалификационные требования и квалификационные характеристики педагогов, центральное место в которых занимают профессиональные педагогические компетентности. Главными приоритетами, определенными ФГОС  в подготовке квалифицированного педагога, является формирование современных педагогических компетенций и повышение квалификации. Новая педагогическая культура включает в себя не только саморазвитие, самообразование, но и возрастающую роль компетенции по умению проводить самоанализ своей педагогической деятельности. Современному педагогу необходимо быть конкурентоспособным, уметь позиционировать себя в условиях дошкольного образовательного учреждения. Мировой и отечественный опыт оценивания качества труда педагога  свидетельствует о том, что всем этим условиям в наибольшей степени удовлетворяет такой метод предъявления результативности профессиональной деятельности, как </w:t>
      </w:r>
      <w:proofErr w:type="spellStart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>портфолио</w:t>
      </w:r>
      <w:proofErr w:type="spellEnd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>.</w:t>
      </w:r>
    </w:p>
    <w:p w:rsidR="00887BA6" w:rsidRPr="00887BA6" w:rsidRDefault="00887BA6" w:rsidP="00887BA6">
      <w:pPr>
        <w:pStyle w:val="a3"/>
        <w:shd w:val="clear" w:color="auto" w:fill="FFFFFF"/>
        <w:spacing w:before="0" w:beforeAutospacing="0" w:after="0" w:afterAutospacing="0" w:line="303" w:lineRule="atLeast"/>
        <w:textAlignment w:val="baseline"/>
        <w:rPr>
          <w:rFonts w:ascii="Arial" w:hAnsi="Arial" w:cs="Arial"/>
          <w:color w:val="666666"/>
          <w:sz w:val="28"/>
          <w:szCs w:val="28"/>
        </w:rPr>
      </w:pPr>
      <w:proofErr w:type="spellStart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>Портфолио</w:t>
      </w:r>
      <w:proofErr w:type="spellEnd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 xml:space="preserve"> позволяет достаточно объективно оценить уровень профессионализма педагога, определить степень </w:t>
      </w:r>
      <w:proofErr w:type="spellStart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>сформированности</w:t>
      </w:r>
      <w:proofErr w:type="spellEnd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 xml:space="preserve"> его профессиональных компетенций, продемонстрировать результативность осуществляемой им деятельности. Однако</w:t>
      </w:r>
      <w:proofErr w:type="gramStart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>,</w:t>
      </w:r>
      <w:proofErr w:type="gramEnd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 xml:space="preserve"> следует отметить, что часто бывает недостаточно представить только документальное подтверждение уровня собственного профессионализма и свои профессиональных достижений. В этом случае, как показывает практика, проблема может быть решена с помощью электронного </w:t>
      </w:r>
      <w:proofErr w:type="spellStart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>портфолио</w:t>
      </w:r>
      <w:proofErr w:type="spellEnd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 xml:space="preserve">, </w:t>
      </w:r>
      <w:proofErr w:type="gramStart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>которое</w:t>
      </w:r>
      <w:proofErr w:type="gramEnd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 xml:space="preserve"> более полно характеризует деятельность педагога с точки зрения информационной и профессиональной культуры. Электронное </w:t>
      </w:r>
      <w:proofErr w:type="spellStart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>портфолио</w:t>
      </w:r>
      <w:proofErr w:type="spellEnd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 xml:space="preserve"> – один из мощнейших инструментов самоорганизации и самодиагностики профессионального роста педагога, его можно представить широкой общественности через сайт, социальные сети и другие </w:t>
      </w:r>
      <w:proofErr w:type="spellStart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>медиаресурсы</w:t>
      </w:r>
      <w:proofErr w:type="spellEnd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 xml:space="preserve">.  Кроме того, электронное </w:t>
      </w:r>
      <w:proofErr w:type="spellStart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>портфолио</w:t>
      </w:r>
      <w:proofErr w:type="spellEnd"/>
      <w:r w:rsidRPr="00887BA6">
        <w:rPr>
          <w:rFonts w:ascii="inherit" w:hAnsi="inherit" w:cs="Arial"/>
          <w:color w:val="666666"/>
          <w:sz w:val="28"/>
          <w:szCs w:val="28"/>
          <w:bdr w:val="none" w:sz="0" w:space="0" w:color="auto" w:frame="1"/>
        </w:rPr>
        <w:t xml:space="preserve"> позволяет продемонстрировать наиболее значимые результаты практической деятельности педагога, такие как реализованные проекты, участие в фестивалях и конкурсах, проведенные педагогом исследования, разработанные методические материалы, являясь одновременно и основанием для прохождения аттестации. </w:t>
      </w:r>
    </w:p>
    <w:p w:rsidR="00831148" w:rsidRPr="00887BA6" w:rsidRDefault="00831148">
      <w:pPr>
        <w:rPr>
          <w:sz w:val="28"/>
          <w:szCs w:val="28"/>
        </w:rPr>
      </w:pPr>
    </w:p>
    <w:sectPr w:rsidR="00831148" w:rsidRPr="00887BA6" w:rsidSect="00831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87BA6"/>
    <w:rsid w:val="00831148"/>
    <w:rsid w:val="00887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7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6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1920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2022-06-12T17:17:00Z</dcterms:created>
  <dcterms:modified xsi:type="dcterms:W3CDTF">2022-06-12T17:17:00Z</dcterms:modified>
</cp:coreProperties>
</file>