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3243" w:rsidRDefault="00663243" w:rsidP="00663243">
      <w:pPr>
        <w:pStyle w:val="a3"/>
        <w:shd w:val="clear" w:color="auto" w:fill="FFFFFF"/>
        <w:spacing w:before="0" w:beforeAutospacing="0" w:after="0" w:afterAutospacing="0"/>
        <w:ind w:firstLine="360"/>
        <w:jc w:val="center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Адаптация ребенка в группе раннего возраста</w:t>
      </w:r>
    </w:p>
    <w:p w:rsidR="00A91203" w:rsidRDefault="00A91203" w:rsidP="00A91203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 w:rsidRPr="00A91203">
        <w:rPr>
          <w:color w:val="111111"/>
          <w:sz w:val="28"/>
          <w:szCs w:val="28"/>
        </w:rPr>
        <w:t xml:space="preserve">Когда </w:t>
      </w:r>
      <w:r>
        <w:rPr>
          <w:color w:val="111111"/>
          <w:sz w:val="28"/>
          <w:szCs w:val="28"/>
        </w:rPr>
        <w:t>ребенок приходит в детский сад у него начинается самый сложный и самый главный процесс – процесс адаптации. Адаптация – это процесс приспособления</w:t>
      </w:r>
      <w:r w:rsidR="00BD4E79">
        <w:rPr>
          <w:color w:val="111111"/>
          <w:sz w:val="28"/>
          <w:szCs w:val="28"/>
        </w:rPr>
        <w:t xml:space="preserve"> к совершенно новой и непривычной</w:t>
      </w:r>
      <w:r>
        <w:rPr>
          <w:color w:val="111111"/>
          <w:sz w:val="28"/>
          <w:szCs w:val="28"/>
        </w:rPr>
        <w:t xml:space="preserve"> для него обстановке. В этот период перед педагогом стоит сложная задача, чтобы процесс адаптации прошел как можно более легче. </w:t>
      </w:r>
    </w:p>
    <w:p w:rsidR="00A91203" w:rsidRDefault="00A91203" w:rsidP="00A91203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В нашем МБДОУ детском саду комбинированного вида № 47 </w:t>
      </w:r>
      <w:proofErr w:type="spellStart"/>
      <w:r>
        <w:rPr>
          <w:color w:val="111111"/>
          <w:sz w:val="28"/>
          <w:szCs w:val="28"/>
        </w:rPr>
        <w:t>г.Белгород</w:t>
      </w:r>
      <w:proofErr w:type="spellEnd"/>
      <w:r>
        <w:rPr>
          <w:color w:val="111111"/>
          <w:sz w:val="28"/>
          <w:szCs w:val="28"/>
        </w:rPr>
        <w:t xml:space="preserve"> есть группа раннего возраста. Сюда поступают дети от полутора лет. Поэтому помощь воспитателя и психолога для таких детей очень важна. </w:t>
      </w:r>
    </w:p>
    <w:p w:rsidR="00A91203" w:rsidRPr="00A91203" w:rsidRDefault="00A91203" w:rsidP="00A91203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Большинство детей проявляют психологическую готовность к детскому саду в возрасте 3 – 4 лет. </w:t>
      </w:r>
      <w:r w:rsidRPr="00A91203">
        <w:rPr>
          <w:color w:val="111111"/>
          <w:sz w:val="28"/>
          <w:szCs w:val="28"/>
        </w:rPr>
        <w:t xml:space="preserve">Поэтому, чтобы помочь малышам подготовиться к новому этапу в их жизни, мы </w:t>
      </w:r>
      <w:r>
        <w:rPr>
          <w:color w:val="111111"/>
          <w:sz w:val="28"/>
          <w:szCs w:val="28"/>
        </w:rPr>
        <w:t>стараемся встретиться</w:t>
      </w:r>
      <w:r w:rsidRPr="00A91203">
        <w:rPr>
          <w:color w:val="111111"/>
          <w:sz w:val="28"/>
          <w:szCs w:val="28"/>
        </w:rPr>
        <w:t xml:space="preserve"> с родителями ребят за</w:t>
      </w:r>
      <w:r>
        <w:rPr>
          <w:color w:val="111111"/>
          <w:sz w:val="28"/>
          <w:szCs w:val="28"/>
        </w:rPr>
        <w:t>ранее</w:t>
      </w:r>
      <w:r w:rsidRPr="00A91203">
        <w:rPr>
          <w:color w:val="111111"/>
          <w:sz w:val="28"/>
          <w:szCs w:val="28"/>
        </w:rPr>
        <w:t xml:space="preserve"> до пост</w:t>
      </w:r>
      <w:r>
        <w:rPr>
          <w:color w:val="111111"/>
          <w:sz w:val="28"/>
          <w:szCs w:val="28"/>
        </w:rPr>
        <w:t>упления в детский сад и провести</w:t>
      </w:r>
      <w:r w:rsidRPr="00A91203">
        <w:rPr>
          <w:color w:val="111111"/>
          <w:sz w:val="28"/>
          <w:szCs w:val="28"/>
        </w:rPr>
        <w:t xml:space="preserve"> родительские собрания, мастер-классы, разъяснительные беседы о том, </w:t>
      </w:r>
      <w:r w:rsidRPr="00A91203">
        <w:rPr>
          <w:color w:val="111111"/>
          <w:sz w:val="28"/>
          <w:szCs w:val="28"/>
          <w:u w:val="single"/>
          <w:bdr w:val="none" w:sz="0" w:space="0" w:color="auto" w:frame="1"/>
        </w:rPr>
        <w:t>какие умения и как необходимо развивать их у малышей</w:t>
      </w:r>
      <w:r w:rsidRPr="00A91203">
        <w:rPr>
          <w:color w:val="111111"/>
          <w:sz w:val="28"/>
          <w:szCs w:val="28"/>
        </w:rPr>
        <w:t>:</w:t>
      </w:r>
    </w:p>
    <w:p w:rsidR="00A91203" w:rsidRPr="00A91203" w:rsidRDefault="00A657EC" w:rsidP="00A91203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1. Первое и самое важное </w:t>
      </w:r>
      <w:r w:rsidR="00A91203" w:rsidRPr="00A91203">
        <w:rPr>
          <w:color w:val="111111"/>
          <w:sz w:val="28"/>
          <w:szCs w:val="28"/>
        </w:rPr>
        <w:t>-</w:t>
      </w:r>
      <w:r>
        <w:rPr>
          <w:color w:val="111111"/>
          <w:sz w:val="28"/>
          <w:szCs w:val="28"/>
        </w:rPr>
        <w:t xml:space="preserve"> </w:t>
      </w:r>
      <w:r w:rsidR="00A91203" w:rsidRPr="00A91203">
        <w:rPr>
          <w:color w:val="111111"/>
          <w:sz w:val="28"/>
          <w:szCs w:val="28"/>
        </w:rPr>
        <w:t xml:space="preserve">умение расставаться с мамой. </w:t>
      </w:r>
      <w:r>
        <w:rPr>
          <w:color w:val="111111"/>
          <w:sz w:val="28"/>
          <w:szCs w:val="28"/>
        </w:rPr>
        <w:t xml:space="preserve">Для родителей очень важно приучить малыша в </w:t>
      </w:r>
      <w:proofErr w:type="spellStart"/>
      <w:r>
        <w:rPr>
          <w:color w:val="111111"/>
          <w:sz w:val="28"/>
          <w:szCs w:val="28"/>
        </w:rPr>
        <w:t>досадовский</w:t>
      </w:r>
      <w:proofErr w:type="spellEnd"/>
      <w:r>
        <w:rPr>
          <w:color w:val="111111"/>
          <w:sz w:val="28"/>
          <w:szCs w:val="28"/>
        </w:rPr>
        <w:t xml:space="preserve"> период, что мама </w:t>
      </w:r>
      <w:proofErr w:type="spellStart"/>
      <w:r>
        <w:rPr>
          <w:color w:val="111111"/>
          <w:sz w:val="28"/>
          <w:szCs w:val="28"/>
        </w:rPr>
        <w:t>можнет</w:t>
      </w:r>
      <w:proofErr w:type="spellEnd"/>
      <w:r>
        <w:rPr>
          <w:color w:val="111111"/>
          <w:sz w:val="28"/>
          <w:szCs w:val="28"/>
        </w:rPr>
        <w:t xml:space="preserve"> некоторое время отсутствовать. Лучшим помощником в данной ситуации является проигрывание ситуаций расставания (можно начинать с игр в прятки, а потом использовать клубочек или нитку и говорить малышу, что мама даже если и далеко она всегда рядом и эта волшебная ниточка их связывает. </w:t>
      </w:r>
    </w:p>
    <w:p w:rsidR="00BD4E79" w:rsidRDefault="00A657EC" w:rsidP="00A91203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Всегда говорю</w:t>
      </w:r>
      <w:r w:rsidR="00BD4E79">
        <w:rPr>
          <w:color w:val="111111"/>
          <w:sz w:val="28"/>
          <w:szCs w:val="28"/>
        </w:rPr>
        <w:t xml:space="preserve"> родителям – малышу нужно объяснить, что означает «мама ушла на работу». Родителям необходимо объяснять, что делает мама на работе, чем занимается, тогда ребенку будет легче понять где находиться его мама. </w:t>
      </w:r>
    </w:p>
    <w:p w:rsidR="00A91203" w:rsidRPr="00A91203" w:rsidRDefault="00A91203" w:rsidP="00A91203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bookmarkStart w:id="0" w:name="_GoBack"/>
      <w:bookmarkEnd w:id="0"/>
      <w:r w:rsidRPr="00A91203">
        <w:rPr>
          <w:color w:val="111111"/>
          <w:sz w:val="28"/>
          <w:szCs w:val="28"/>
        </w:rPr>
        <w:t>Ребенку важно понимать, что на </w:t>
      </w:r>
      <w:r w:rsidRPr="00A91203">
        <w:rPr>
          <w:rStyle w:val="a4"/>
          <w:color w:val="111111"/>
          <w:sz w:val="28"/>
          <w:szCs w:val="28"/>
          <w:bdr w:val="none" w:sz="0" w:space="0" w:color="auto" w:frame="1"/>
        </w:rPr>
        <w:t>работе</w:t>
      </w:r>
      <w:r w:rsidRPr="00A91203">
        <w:rPr>
          <w:color w:val="111111"/>
          <w:sz w:val="28"/>
          <w:szCs w:val="28"/>
        </w:rPr>
        <w:t> мама будет скучать и ждать встречи вечером. Беседа о том, как Вы вместе </w:t>
      </w:r>
      <w:r w:rsidRPr="00A91203">
        <w:rPr>
          <w:rStyle w:val="a4"/>
          <w:color w:val="111111"/>
          <w:sz w:val="28"/>
          <w:szCs w:val="28"/>
          <w:bdr w:val="none" w:sz="0" w:space="0" w:color="auto" w:frame="1"/>
        </w:rPr>
        <w:t>проведете</w:t>
      </w:r>
      <w:r w:rsidRPr="00A91203">
        <w:rPr>
          <w:color w:val="111111"/>
          <w:sz w:val="28"/>
          <w:szCs w:val="28"/>
        </w:rPr>
        <w:t> вечер или выходные дни, может успокоить и поднять настроение малышу по дороге в детский сад.</w:t>
      </w:r>
    </w:p>
    <w:p w:rsidR="00A91203" w:rsidRPr="00A91203" w:rsidRDefault="00A91203" w:rsidP="00A91203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 w:rsidRPr="00A91203">
        <w:rPr>
          <w:color w:val="111111"/>
          <w:sz w:val="28"/>
          <w:szCs w:val="28"/>
        </w:rPr>
        <w:t>2. Современные условия, средства и ритм жизни во многом облегчают родителям уход за малышом, но для самого ребенк</w:t>
      </w:r>
      <w:r w:rsidR="00A657EC">
        <w:rPr>
          <w:color w:val="111111"/>
          <w:sz w:val="28"/>
          <w:szCs w:val="28"/>
        </w:rPr>
        <w:t xml:space="preserve">а это чревато тем, что </w:t>
      </w:r>
      <w:r w:rsidRPr="00A91203">
        <w:rPr>
          <w:color w:val="111111"/>
          <w:sz w:val="28"/>
          <w:szCs w:val="28"/>
          <w:u w:val="single"/>
          <w:bdr w:val="none" w:sz="0" w:space="0" w:color="auto" w:frame="1"/>
        </w:rPr>
        <w:t>он не стремится развиваться</w:t>
      </w:r>
      <w:r w:rsidRPr="00A91203">
        <w:rPr>
          <w:color w:val="111111"/>
          <w:sz w:val="28"/>
          <w:szCs w:val="28"/>
        </w:rPr>
        <w:t>: н-р, памперсы замедляют развитие контроля (особенно длительное их использование, всевозможные непроливайки- тоже не способствуют своевременному развитию моторной координации, соски, от которых бывает очень трудно отучить- тормозят речевое развитие и т. д. В силу своей занятости, родители, зачастую, затягивают момент отучения от этих вещей. А еще стараются сами сделать за ребенка многие вещи, </w:t>
      </w:r>
      <w:r w:rsidRPr="00A91203">
        <w:rPr>
          <w:color w:val="111111"/>
          <w:sz w:val="28"/>
          <w:szCs w:val="28"/>
          <w:u w:val="single"/>
          <w:bdr w:val="none" w:sz="0" w:space="0" w:color="auto" w:frame="1"/>
        </w:rPr>
        <w:t>которые он в состоянии сделать сам</w:t>
      </w:r>
      <w:r w:rsidRPr="00A91203">
        <w:rPr>
          <w:color w:val="111111"/>
          <w:sz w:val="28"/>
          <w:szCs w:val="28"/>
        </w:rPr>
        <w:t>: накормить, напоить, держа чашку, одеть, раздеть, повесить на стульчик одежду, убрать игрушки и ….</w:t>
      </w:r>
    </w:p>
    <w:p w:rsidR="00A91203" w:rsidRPr="00A91203" w:rsidRDefault="00A91203" w:rsidP="00A91203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 w:rsidRPr="00A91203">
        <w:rPr>
          <w:color w:val="111111"/>
          <w:sz w:val="28"/>
          <w:szCs w:val="28"/>
        </w:rPr>
        <w:t>Поэтому, объясняю родителям, что ни в коем случае не нужно делать за </w:t>
      </w:r>
      <w:r w:rsidRPr="00A91203">
        <w:rPr>
          <w:rStyle w:val="a4"/>
          <w:color w:val="111111"/>
          <w:sz w:val="28"/>
          <w:szCs w:val="28"/>
          <w:bdr w:val="none" w:sz="0" w:space="0" w:color="auto" w:frame="1"/>
        </w:rPr>
        <w:t>детей то</w:t>
      </w:r>
      <w:r>
        <w:rPr>
          <w:color w:val="111111"/>
          <w:sz w:val="28"/>
          <w:szCs w:val="28"/>
        </w:rPr>
        <w:t>, что им необходимо научиться в ближайшее время (самостоятельно кушать, ходить в туалет, научиться первостепенным навыкам самообслуживания)</w:t>
      </w:r>
    </w:p>
    <w:p w:rsidR="00A91203" w:rsidRPr="00A91203" w:rsidRDefault="00A91203" w:rsidP="00A91203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 w:rsidRPr="00A91203">
        <w:rPr>
          <w:color w:val="111111"/>
          <w:sz w:val="28"/>
          <w:szCs w:val="28"/>
        </w:rPr>
        <w:t>3. Стараться учить малыша общаться с другими детьми, научить меняться и делиться игрушками, не отнимать их у других </w:t>
      </w:r>
      <w:r w:rsidRPr="00A91203">
        <w:rPr>
          <w:rStyle w:val="a4"/>
          <w:color w:val="111111"/>
          <w:sz w:val="28"/>
          <w:szCs w:val="28"/>
          <w:bdr w:val="none" w:sz="0" w:space="0" w:color="auto" w:frame="1"/>
        </w:rPr>
        <w:t>детей</w:t>
      </w:r>
      <w:r w:rsidRPr="00A91203">
        <w:rPr>
          <w:color w:val="111111"/>
          <w:sz w:val="28"/>
          <w:szCs w:val="28"/>
        </w:rPr>
        <w:t>, не драться с ними, ждать очереди.</w:t>
      </w:r>
    </w:p>
    <w:p w:rsidR="00A91203" w:rsidRPr="00A91203" w:rsidRDefault="00A91203" w:rsidP="00A91203">
      <w:pPr>
        <w:pStyle w:val="a3"/>
        <w:shd w:val="clear" w:color="auto" w:fill="FFFFFF"/>
        <w:spacing w:before="225" w:beforeAutospacing="0" w:after="225" w:afterAutospacing="0"/>
        <w:ind w:firstLine="360"/>
        <w:jc w:val="both"/>
        <w:rPr>
          <w:color w:val="111111"/>
          <w:sz w:val="28"/>
          <w:szCs w:val="28"/>
        </w:rPr>
      </w:pPr>
      <w:r w:rsidRPr="00A91203">
        <w:rPr>
          <w:color w:val="111111"/>
          <w:sz w:val="28"/>
          <w:szCs w:val="28"/>
        </w:rPr>
        <w:lastRenderedPageBreak/>
        <w:t>4. Учить умению играть с детьми и самостоятельно.</w:t>
      </w:r>
    </w:p>
    <w:p w:rsidR="00A91203" w:rsidRPr="00A91203" w:rsidRDefault="00A91203" w:rsidP="00A91203">
      <w:pPr>
        <w:pStyle w:val="a3"/>
        <w:shd w:val="clear" w:color="auto" w:fill="FFFFFF"/>
        <w:spacing w:before="225" w:beforeAutospacing="0" w:after="225" w:afterAutospacing="0"/>
        <w:ind w:firstLine="360"/>
        <w:jc w:val="both"/>
        <w:rPr>
          <w:color w:val="111111"/>
          <w:sz w:val="28"/>
          <w:szCs w:val="28"/>
        </w:rPr>
      </w:pPr>
      <w:r w:rsidRPr="00A91203">
        <w:rPr>
          <w:color w:val="111111"/>
          <w:sz w:val="28"/>
          <w:szCs w:val="28"/>
        </w:rPr>
        <w:t>5. Учить просить и оказывать помощь, идя на контакт со взрослыми и другими детьми.</w:t>
      </w:r>
    </w:p>
    <w:p w:rsidR="00A91203" w:rsidRPr="00A91203" w:rsidRDefault="00A91203" w:rsidP="00A91203">
      <w:pPr>
        <w:pStyle w:val="a3"/>
        <w:shd w:val="clear" w:color="auto" w:fill="FFFFFF"/>
        <w:spacing w:before="225" w:beforeAutospacing="0" w:after="225" w:afterAutospacing="0"/>
        <w:ind w:firstLine="360"/>
        <w:jc w:val="both"/>
        <w:rPr>
          <w:color w:val="111111"/>
          <w:sz w:val="28"/>
          <w:szCs w:val="28"/>
        </w:rPr>
      </w:pPr>
      <w:r w:rsidRPr="00A91203">
        <w:rPr>
          <w:color w:val="111111"/>
          <w:sz w:val="28"/>
          <w:szCs w:val="28"/>
        </w:rPr>
        <w:t>6. Развивать способность засыпать днем быстро и спокойно. Для этого на консультациях объясняю родителям насколько ВАЖНО, чтобы домашний режим был приближен к режиму детского сада (ребенка надо научить легко вставать утром, отдыхать днем, вовремя ложиться вечером.)</w:t>
      </w:r>
    </w:p>
    <w:p w:rsidR="00A91203" w:rsidRPr="00A91203" w:rsidRDefault="00A91203" w:rsidP="00A91203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 w:rsidRPr="00A91203">
        <w:rPr>
          <w:color w:val="111111"/>
          <w:sz w:val="28"/>
          <w:szCs w:val="28"/>
        </w:rPr>
        <w:t xml:space="preserve">Так же, вовремя консультации и мастер-классов всегда объясняю родителям, что прекрасным способом в </w:t>
      </w:r>
      <w:proofErr w:type="spellStart"/>
      <w:r w:rsidRPr="00A91203">
        <w:rPr>
          <w:color w:val="111111"/>
          <w:sz w:val="28"/>
          <w:szCs w:val="28"/>
        </w:rPr>
        <w:t>досадовской</w:t>
      </w:r>
      <w:proofErr w:type="spellEnd"/>
      <w:r w:rsidRPr="00A91203">
        <w:rPr>
          <w:color w:val="111111"/>
          <w:sz w:val="28"/>
          <w:szCs w:val="28"/>
        </w:rPr>
        <w:t xml:space="preserve"> подготовке является </w:t>
      </w:r>
      <w:r w:rsidRPr="00A91203">
        <w:rPr>
          <w:i/>
          <w:iCs/>
          <w:color w:val="111111"/>
          <w:sz w:val="28"/>
          <w:szCs w:val="28"/>
          <w:bdr w:val="none" w:sz="0" w:space="0" w:color="auto" w:frame="1"/>
        </w:rPr>
        <w:t>«ИГРА в ДЕТСКИЙ САД»</w:t>
      </w:r>
      <w:r w:rsidRPr="00A91203">
        <w:rPr>
          <w:color w:val="111111"/>
          <w:sz w:val="28"/>
          <w:szCs w:val="28"/>
        </w:rPr>
        <w:t xml:space="preserve"> дома. Это помогает понять малышу его новую роль в новом пространстве. В игре нужно обыгрывать как положительные (веселые игры, прогулки, так и трудные ситуации (когда необходимо делать то, что говорят, кушать то, что предлагают, делить игрушки, соблюдать </w:t>
      </w:r>
      <w:proofErr w:type="gramStart"/>
      <w:r w:rsidRPr="00A91203">
        <w:rPr>
          <w:color w:val="111111"/>
          <w:sz w:val="28"/>
          <w:szCs w:val="28"/>
        </w:rPr>
        <w:t>очередь….</w:t>
      </w:r>
      <w:proofErr w:type="gramEnd"/>
      <w:r w:rsidRPr="00A91203">
        <w:rPr>
          <w:color w:val="111111"/>
          <w:sz w:val="28"/>
          <w:szCs w:val="28"/>
        </w:rPr>
        <w:t>)</w:t>
      </w:r>
    </w:p>
    <w:p w:rsidR="00A91203" w:rsidRPr="00A91203" w:rsidRDefault="00A91203" w:rsidP="00A91203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 w:rsidRPr="00A91203">
        <w:rPr>
          <w:color w:val="111111"/>
          <w:sz w:val="28"/>
          <w:szCs w:val="28"/>
        </w:rPr>
        <w:t>Каждый ребенок по- своему </w:t>
      </w:r>
      <w:r w:rsidRPr="00A91203">
        <w:rPr>
          <w:rStyle w:val="a4"/>
          <w:color w:val="111111"/>
          <w:sz w:val="28"/>
          <w:szCs w:val="28"/>
          <w:bdr w:val="none" w:sz="0" w:space="0" w:color="auto" w:frame="1"/>
        </w:rPr>
        <w:t>адаптируется в детском саду</w:t>
      </w:r>
      <w:r w:rsidRPr="00A91203">
        <w:rPr>
          <w:color w:val="111111"/>
          <w:sz w:val="28"/>
          <w:szCs w:val="28"/>
        </w:rPr>
        <w:t>. Существует три степени </w:t>
      </w:r>
      <w:proofErr w:type="gramStart"/>
      <w:r w:rsidRPr="00A91203">
        <w:rPr>
          <w:rStyle w:val="a4"/>
          <w:color w:val="111111"/>
          <w:sz w:val="28"/>
          <w:szCs w:val="28"/>
          <w:bdr w:val="none" w:sz="0" w:space="0" w:color="auto" w:frame="1"/>
        </w:rPr>
        <w:t>адаптации</w:t>
      </w:r>
      <w:r w:rsidRPr="00A91203">
        <w:rPr>
          <w:color w:val="111111"/>
          <w:sz w:val="28"/>
          <w:szCs w:val="28"/>
        </w:rPr>
        <w:t> :</w:t>
      </w:r>
      <w:proofErr w:type="gramEnd"/>
      <w:r w:rsidRPr="00A91203">
        <w:rPr>
          <w:color w:val="111111"/>
          <w:sz w:val="28"/>
          <w:szCs w:val="28"/>
        </w:rPr>
        <w:t xml:space="preserve"> легкая, средняя и тяжелая. Поэтому очень важно, чтобы вхождение в </w:t>
      </w:r>
      <w:r w:rsidRPr="00A91203">
        <w:rPr>
          <w:rStyle w:val="a4"/>
          <w:color w:val="111111"/>
          <w:sz w:val="28"/>
          <w:szCs w:val="28"/>
          <w:bdr w:val="none" w:sz="0" w:space="0" w:color="auto" w:frame="1"/>
        </w:rPr>
        <w:t>дошкольное</w:t>
      </w:r>
      <w:r w:rsidRPr="00A91203">
        <w:rPr>
          <w:color w:val="111111"/>
          <w:sz w:val="28"/>
          <w:szCs w:val="28"/>
        </w:rPr>
        <w:t> учреждение было постепенным.</w:t>
      </w:r>
    </w:p>
    <w:p w:rsidR="00A91203" w:rsidRPr="00A91203" w:rsidRDefault="00A91203" w:rsidP="00A91203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 w:rsidRPr="00A91203">
        <w:rPr>
          <w:color w:val="111111"/>
          <w:sz w:val="28"/>
          <w:szCs w:val="28"/>
        </w:rPr>
        <w:t>На предварительном собрании предлагаю родителям начинать с того, что после привода малыша в группу, знакомства с воспитателями и другими детьми, рассматривания игрушек, вызывающих у ребенка интерес, следует уйти домой. Затем приводить ребенка на несколько часов и забирать до того, как </w:t>
      </w:r>
      <w:r w:rsidRPr="00A91203">
        <w:rPr>
          <w:rStyle w:val="a4"/>
          <w:color w:val="111111"/>
          <w:sz w:val="28"/>
          <w:szCs w:val="28"/>
          <w:bdr w:val="none" w:sz="0" w:space="0" w:color="auto" w:frame="1"/>
        </w:rPr>
        <w:t>детей укладывают спать</w:t>
      </w:r>
      <w:r w:rsidRPr="00A91203">
        <w:rPr>
          <w:color w:val="111111"/>
          <w:sz w:val="28"/>
          <w:szCs w:val="28"/>
        </w:rPr>
        <w:t>. Таким образом, поясняю, что малыш привыкнет быстрее и спокойнее.</w:t>
      </w:r>
    </w:p>
    <w:p w:rsidR="00A91203" w:rsidRPr="00A91203" w:rsidRDefault="00A91203" w:rsidP="00A91203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 w:rsidRPr="00A91203">
        <w:rPr>
          <w:color w:val="111111"/>
          <w:sz w:val="28"/>
          <w:szCs w:val="28"/>
        </w:rPr>
        <w:t>По своему </w:t>
      </w:r>
      <w:r w:rsidRPr="00A91203">
        <w:rPr>
          <w:rStyle w:val="a4"/>
          <w:color w:val="111111"/>
          <w:sz w:val="28"/>
          <w:szCs w:val="28"/>
          <w:bdr w:val="none" w:sz="0" w:space="0" w:color="auto" w:frame="1"/>
        </w:rPr>
        <w:t>опыту работы я убедилась в том</w:t>
      </w:r>
      <w:r w:rsidRPr="00A91203">
        <w:rPr>
          <w:color w:val="111111"/>
          <w:sz w:val="28"/>
          <w:szCs w:val="28"/>
        </w:rPr>
        <w:t xml:space="preserve">, что благодаря наличию </w:t>
      </w:r>
      <w:r>
        <w:rPr>
          <w:color w:val="111111"/>
          <w:sz w:val="28"/>
          <w:szCs w:val="28"/>
        </w:rPr>
        <w:t xml:space="preserve">небольшого магнитофона в нашей ясельной группе </w:t>
      </w:r>
      <w:r w:rsidRPr="00A91203">
        <w:rPr>
          <w:color w:val="111111"/>
          <w:sz w:val="28"/>
          <w:szCs w:val="28"/>
        </w:rPr>
        <w:t>встреча </w:t>
      </w:r>
      <w:r w:rsidRPr="00A91203">
        <w:rPr>
          <w:rStyle w:val="a4"/>
          <w:color w:val="111111"/>
          <w:sz w:val="28"/>
          <w:szCs w:val="28"/>
          <w:bdr w:val="none" w:sz="0" w:space="0" w:color="auto" w:frame="1"/>
        </w:rPr>
        <w:t>детей</w:t>
      </w:r>
      <w:r>
        <w:rPr>
          <w:color w:val="111111"/>
          <w:sz w:val="28"/>
          <w:szCs w:val="28"/>
        </w:rPr>
        <w:t> с использованием</w:t>
      </w:r>
      <w:r w:rsidRPr="00A91203">
        <w:rPr>
          <w:color w:val="111111"/>
          <w:sz w:val="28"/>
          <w:szCs w:val="28"/>
        </w:rPr>
        <w:t xml:space="preserve"> музыки облегчает ситуацию прощания с мамами и папами по утрам в период </w:t>
      </w:r>
      <w:r w:rsidRPr="00A91203">
        <w:rPr>
          <w:rStyle w:val="a4"/>
          <w:color w:val="111111"/>
          <w:sz w:val="28"/>
          <w:szCs w:val="28"/>
          <w:bdr w:val="none" w:sz="0" w:space="0" w:color="auto" w:frame="1"/>
        </w:rPr>
        <w:t>адаптации</w:t>
      </w:r>
      <w:r w:rsidR="00663243">
        <w:rPr>
          <w:color w:val="111111"/>
          <w:sz w:val="28"/>
          <w:szCs w:val="28"/>
        </w:rPr>
        <w:t>. Можно использовать</w:t>
      </w:r>
      <w:r w:rsidRPr="00A91203">
        <w:rPr>
          <w:color w:val="111111"/>
          <w:sz w:val="28"/>
          <w:szCs w:val="28"/>
        </w:rPr>
        <w:t xml:space="preserve"> какого-нибудь сказочного или популярного персонажа, который под моё музыкальное сопровождение зазывает малыша в группу, чтобы поиграть, поплясать, попеть или помочь ему в ч</w:t>
      </w:r>
      <w:r w:rsidR="00663243">
        <w:rPr>
          <w:color w:val="111111"/>
          <w:sz w:val="28"/>
          <w:szCs w:val="28"/>
        </w:rPr>
        <w:t xml:space="preserve">ём-то. Уверена в том, что </w:t>
      </w:r>
      <w:r w:rsidRPr="00A91203">
        <w:rPr>
          <w:color w:val="111111"/>
          <w:sz w:val="28"/>
          <w:szCs w:val="28"/>
        </w:rPr>
        <w:t>музыка помогает быстрее установить контакт, успокоить, заинтересовать и сблизиться.</w:t>
      </w:r>
    </w:p>
    <w:p w:rsidR="00BD4E79" w:rsidRDefault="00A91203" w:rsidP="00A91203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 w:rsidRPr="00A91203">
        <w:rPr>
          <w:color w:val="111111"/>
          <w:sz w:val="28"/>
          <w:szCs w:val="28"/>
        </w:rPr>
        <w:t>Большую пользу в благополучной </w:t>
      </w:r>
      <w:r w:rsidRPr="00A91203">
        <w:rPr>
          <w:rStyle w:val="a4"/>
          <w:color w:val="111111"/>
          <w:sz w:val="28"/>
          <w:szCs w:val="28"/>
          <w:bdr w:val="none" w:sz="0" w:space="0" w:color="auto" w:frame="1"/>
        </w:rPr>
        <w:t>работе</w:t>
      </w:r>
      <w:r w:rsidRPr="00A91203">
        <w:rPr>
          <w:color w:val="111111"/>
          <w:sz w:val="28"/>
          <w:szCs w:val="28"/>
        </w:rPr>
        <w:t xml:space="preserve"> с малышами дают </w:t>
      </w:r>
      <w:r w:rsidR="00663243">
        <w:rPr>
          <w:color w:val="111111"/>
          <w:sz w:val="28"/>
          <w:szCs w:val="28"/>
        </w:rPr>
        <w:t>индивидуальные беседы</w:t>
      </w:r>
      <w:r w:rsidR="00BD4E79">
        <w:rPr>
          <w:color w:val="111111"/>
          <w:sz w:val="28"/>
          <w:szCs w:val="28"/>
        </w:rPr>
        <w:t xml:space="preserve"> </w:t>
      </w:r>
      <w:r w:rsidRPr="00A91203">
        <w:rPr>
          <w:color w:val="111111"/>
          <w:sz w:val="28"/>
          <w:szCs w:val="28"/>
        </w:rPr>
        <w:t>с родителями, на которых я рассказываю об играх, важных в период </w:t>
      </w:r>
      <w:proofErr w:type="gramStart"/>
      <w:r w:rsidRPr="00A91203">
        <w:rPr>
          <w:rStyle w:val="a4"/>
          <w:color w:val="111111"/>
          <w:sz w:val="28"/>
          <w:szCs w:val="28"/>
          <w:bdr w:val="none" w:sz="0" w:space="0" w:color="auto" w:frame="1"/>
        </w:rPr>
        <w:t>адаптации</w:t>
      </w:r>
      <w:r w:rsidRPr="00A91203">
        <w:rPr>
          <w:color w:val="111111"/>
          <w:sz w:val="28"/>
          <w:szCs w:val="28"/>
        </w:rPr>
        <w:t> :</w:t>
      </w:r>
      <w:proofErr w:type="gramEnd"/>
      <w:r w:rsidRPr="00A91203">
        <w:rPr>
          <w:color w:val="111111"/>
          <w:sz w:val="28"/>
          <w:szCs w:val="28"/>
        </w:rPr>
        <w:t xml:space="preserve"> н-р., </w:t>
      </w:r>
      <w:r w:rsidRPr="00A91203">
        <w:rPr>
          <w:i/>
          <w:iCs/>
          <w:color w:val="111111"/>
          <w:sz w:val="28"/>
          <w:szCs w:val="28"/>
          <w:bdr w:val="none" w:sz="0" w:space="0" w:color="auto" w:frame="1"/>
        </w:rPr>
        <w:t>«Кукольный театр»</w:t>
      </w:r>
      <w:r w:rsidR="00BD4E79">
        <w:rPr>
          <w:color w:val="111111"/>
          <w:sz w:val="28"/>
          <w:szCs w:val="28"/>
        </w:rPr>
        <w:t xml:space="preserve">, в котором используются перчаточные игрушки. Ребенок переносит свое настроение на образы игрушек, тем самым взрослому проще </w:t>
      </w:r>
      <w:proofErr w:type="gramStart"/>
      <w:r w:rsidR="00BD4E79">
        <w:rPr>
          <w:color w:val="111111"/>
          <w:sz w:val="28"/>
          <w:szCs w:val="28"/>
        </w:rPr>
        <w:t>понять</w:t>
      </w:r>
      <w:proofErr w:type="gramEnd"/>
      <w:r w:rsidR="00BD4E79">
        <w:rPr>
          <w:color w:val="111111"/>
          <w:sz w:val="28"/>
          <w:szCs w:val="28"/>
        </w:rPr>
        <w:t xml:space="preserve"> как и чем живет ребенок, какие моменты его радуют, а какие огорчают. </w:t>
      </w:r>
    </w:p>
    <w:p w:rsidR="00A91203" w:rsidRPr="00A91203" w:rsidRDefault="00BD4E79" w:rsidP="00A91203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Появление у детей раннего возраста хорошего аппетита, глубокого сна, активного поведения и любознательности, значит можно говорить об успешном завершении адаптационного периода. </w:t>
      </w:r>
    </w:p>
    <w:p w:rsidR="00FB4372" w:rsidRPr="00A91203" w:rsidRDefault="00FB4372">
      <w:pPr>
        <w:rPr>
          <w:rFonts w:ascii="Times New Roman" w:hAnsi="Times New Roman" w:cs="Times New Roman"/>
          <w:sz w:val="28"/>
          <w:szCs w:val="28"/>
        </w:rPr>
      </w:pPr>
    </w:p>
    <w:sectPr w:rsidR="00FB4372" w:rsidRPr="00A9120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0624"/>
    <w:rsid w:val="00330624"/>
    <w:rsid w:val="00663243"/>
    <w:rsid w:val="00A21410"/>
    <w:rsid w:val="00A657EC"/>
    <w:rsid w:val="00A91203"/>
    <w:rsid w:val="00BD4E79"/>
    <w:rsid w:val="00FB43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31EE7C"/>
  <w15:chartTrackingRefBased/>
  <w15:docId w15:val="{8B79BD17-2685-4940-9F4D-CB584499CE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9120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A9120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1539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795</Words>
  <Characters>4534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9</cp:revision>
  <dcterms:created xsi:type="dcterms:W3CDTF">2022-06-11T07:50:00Z</dcterms:created>
  <dcterms:modified xsi:type="dcterms:W3CDTF">2022-06-11T12:26:00Z</dcterms:modified>
</cp:coreProperties>
</file>