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730" w:rsidRDefault="00CD4102">
      <w:hyperlink r:id="rId5" w:history="1">
        <w:r w:rsidRPr="001707A7">
          <w:rPr>
            <w:rStyle w:val="a3"/>
          </w:rPr>
          <w:t>https://nsportal.ru/vasicheva-olga-nikolaevna</w:t>
        </w:r>
      </w:hyperlink>
      <w:r>
        <w:t xml:space="preserve"> </w:t>
      </w:r>
      <w:bookmarkStart w:id="0" w:name="_GoBack"/>
      <w:bookmarkEnd w:id="0"/>
    </w:p>
    <w:sectPr w:rsidR="00ED5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904"/>
    <w:rsid w:val="00CD4102"/>
    <w:rsid w:val="00DB2904"/>
    <w:rsid w:val="00ED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41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41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vasicheva-olg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2022-06-06T17:06:00Z</dcterms:created>
  <dcterms:modified xsi:type="dcterms:W3CDTF">2022-06-06T17:06:00Z</dcterms:modified>
</cp:coreProperties>
</file>