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18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163"/>
        <w:gridCol w:w="396"/>
        <w:gridCol w:w="567"/>
        <w:gridCol w:w="29"/>
        <w:gridCol w:w="822"/>
        <w:gridCol w:w="29"/>
        <w:gridCol w:w="992"/>
        <w:gridCol w:w="113"/>
        <w:gridCol w:w="879"/>
        <w:gridCol w:w="284"/>
        <w:gridCol w:w="454"/>
        <w:gridCol w:w="367"/>
        <w:gridCol w:w="11"/>
        <w:gridCol w:w="1719"/>
      </w:tblGrid>
      <w:tr w:rsidR="000108B7" w:rsidRPr="004A4A9B" w:rsidTr="000108B7">
        <w:tc>
          <w:tcPr>
            <w:tcW w:w="9209" w:type="dxa"/>
            <w:gridSpan w:val="15"/>
          </w:tcPr>
          <w:p w:rsidR="000108B7" w:rsidRPr="004A4A9B" w:rsidRDefault="000108B7" w:rsidP="008F088E">
            <w:pPr>
              <w:pStyle w:val="1"/>
              <w:rPr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ФИО</w:t>
            </w:r>
          </w:p>
          <w:p w:rsidR="000108B7" w:rsidRPr="004A4A9B" w:rsidRDefault="000108B7" w:rsidP="008F088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участника проекта</w:t>
            </w: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Книга </w:t>
            </w:r>
            <w:proofErr w:type="spell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Д.Биссет</w:t>
            </w:r>
            <w:proofErr w:type="spell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Все кувырком.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 .</w:t>
            </w:r>
            <w:proofErr w:type="gram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Все кувырком.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Ивановы</w:t>
            </w:r>
          </w:p>
        </w:tc>
        <w:tc>
          <w:tcPr>
            <w:tcW w:w="1163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6б</w:t>
            </w:r>
          </w:p>
        </w:tc>
        <w:tc>
          <w:tcPr>
            <w:tcW w:w="992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5б</w:t>
            </w:r>
          </w:p>
        </w:tc>
        <w:tc>
          <w:tcPr>
            <w:tcW w:w="851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4б</w:t>
            </w:r>
          </w:p>
        </w:tc>
        <w:tc>
          <w:tcPr>
            <w:tcW w:w="992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3б</w:t>
            </w:r>
          </w:p>
        </w:tc>
        <w:tc>
          <w:tcPr>
            <w:tcW w:w="992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2б</w:t>
            </w:r>
          </w:p>
        </w:tc>
        <w:tc>
          <w:tcPr>
            <w:tcW w:w="283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1б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3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 .</w:t>
            </w:r>
            <w:proofErr w:type="gram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Кузнечики улитка.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3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6б</w:t>
            </w:r>
          </w:p>
        </w:tc>
        <w:tc>
          <w:tcPr>
            <w:tcW w:w="992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5б</w:t>
            </w:r>
          </w:p>
        </w:tc>
        <w:tc>
          <w:tcPr>
            <w:tcW w:w="851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4б</w:t>
            </w:r>
          </w:p>
        </w:tc>
        <w:tc>
          <w:tcPr>
            <w:tcW w:w="992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3б</w:t>
            </w:r>
          </w:p>
        </w:tc>
        <w:tc>
          <w:tcPr>
            <w:tcW w:w="992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2б</w:t>
            </w:r>
          </w:p>
        </w:tc>
        <w:tc>
          <w:tcPr>
            <w:tcW w:w="283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1б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3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 .</w:t>
            </w:r>
            <w:proofErr w:type="gram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 жука и бульдозер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Оригинальноть</w:t>
            </w:r>
            <w:proofErr w:type="spell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= 3б</w:t>
            </w:r>
          </w:p>
        </w:tc>
        <w:tc>
          <w:tcPr>
            <w:tcW w:w="2297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Фантазия = 3б</w:t>
            </w:r>
          </w:p>
        </w:tc>
        <w:tc>
          <w:tcPr>
            <w:tcW w:w="2551" w:type="dxa"/>
            <w:gridSpan w:val="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Логичность = 3б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Книга С. Маршак. Сказка о глупом мышонке.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выполнено правильно оценивается в 8 баллов, если допускается ошибки, то количество баллов соответственно уменьшается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63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gridSpan w:val="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97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Книга </w:t>
            </w:r>
            <w:proofErr w:type="spell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М.Пришвина</w:t>
            </w:r>
            <w:proofErr w:type="spell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Сказка – быль «</w:t>
            </w:r>
            <w:proofErr w:type="gramStart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Кладовая  солнца</w:t>
            </w:r>
            <w:proofErr w:type="gramEnd"/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Правильные ответы оцениваются таким образом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12-16 вопросов соответствуют = 12-16 баллам</w:t>
            </w:r>
          </w:p>
        </w:tc>
        <w:tc>
          <w:tcPr>
            <w:tcW w:w="198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8-12 вопросов соответствуют =8-12 баллам</w:t>
            </w:r>
          </w:p>
        </w:tc>
        <w:tc>
          <w:tcPr>
            <w:tcW w:w="1984" w:type="dxa"/>
            <w:gridSpan w:val="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4-8 вопросов соответствуют = 4-8 баллам</w:t>
            </w:r>
          </w:p>
        </w:tc>
        <w:tc>
          <w:tcPr>
            <w:tcW w:w="1730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1-4 вопрос соответствуют =1-4 баллам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gridSpan w:val="3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14" w:type="dxa"/>
            <w:gridSpan w:val="6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Совместная итоговая творческая работа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2б </w:t>
            </w:r>
          </w:p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плохо</w:t>
            </w:r>
          </w:p>
        </w:tc>
        <w:tc>
          <w:tcPr>
            <w:tcW w:w="2552" w:type="dxa"/>
            <w:gridSpan w:val="6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3балла </w:t>
            </w:r>
          </w:p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слабо</w:t>
            </w:r>
          </w:p>
        </w:tc>
        <w:tc>
          <w:tcPr>
            <w:tcW w:w="199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4балла</w:t>
            </w:r>
          </w:p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хорошо</w:t>
            </w:r>
          </w:p>
        </w:tc>
        <w:tc>
          <w:tcPr>
            <w:tcW w:w="1719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5баллов отлично</w:t>
            </w: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gridSpan w:val="2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2" w:type="dxa"/>
            <w:gridSpan w:val="6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95" w:type="dxa"/>
            <w:gridSpan w:val="5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19" w:type="dxa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8B7" w:rsidRPr="004A4A9B" w:rsidTr="000108B7">
        <w:tc>
          <w:tcPr>
            <w:tcW w:w="1384" w:type="dxa"/>
          </w:tcPr>
          <w:p w:rsidR="000108B7" w:rsidRPr="004A4A9B" w:rsidRDefault="000108B7" w:rsidP="008F08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825" w:type="dxa"/>
            <w:gridSpan w:val="14"/>
          </w:tcPr>
          <w:p w:rsidR="000108B7" w:rsidRPr="004A4A9B" w:rsidRDefault="000108B7" w:rsidP="008F08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4A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Общее количество балов семьи</w:t>
            </w:r>
          </w:p>
        </w:tc>
      </w:tr>
    </w:tbl>
    <w:p w:rsidR="000108B7" w:rsidRPr="004A4A9B" w:rsidRDefault="000108B7" w:rsidP="000108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4A9B">
        <w:rPr>
          <w:rFonts w:ascii="Times New Roman" w:hAnsi="Times New Roman" w:cs="Times New Roman"/>
          <w:b/>
          <w:sz w:val="24"/>
          <w:szCs w:val="24"/>
        </w:rPr>
        <w:t>Приложение6.</w:t>
      </w:r>
    </w:p>
    <w:p w:rsidR="000108B7" w:rsidRPr="004A4A9B" w:rsidRDefault="000108B7" w:rsidP="000108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A4A9B">
        <w:rPr>
          <w:rFonts w:ascii="Times New Roman" w:hAnsi="Times New Roman" w:cs="Times New Roman"/>
          <w:sz w:val="24"/>
          <w:szCs w:val="24"/>
        </w:rPr>
        <w:t>Карта оценивания совместной деятельности родителей и ребенка</w:t>
      </w:r>
    </w:p>
    <w:bookmarkEnd w:id="0"/>
    <w:p w:rsidR="000108B7" w:rsidRPr="004A4A9B" w:rsidRDefault="000108B7" w:rsidP="000108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4A9B">
        <w:rPr>
          <w:rFonts w:ascii="Times New Roman" w:hAnsi="Times New Roman" w:cs="Times New Roman"/>
          <w:sz w:val="24"/>
          <w:szCs w:val="24"/>
        </w:rPr>
        <w:t xml:space="preserve"> по карточкам – заданиям и итоговой творческой работе</w:t>
      </w:r>
    </w:p>
    <w:p w:rsidR="008D250F" w:rsidRDefault="008D250F"/>
    <w:sectPr w:rsidR="008D250F" w:rsidSect="000108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86"/>
    <w:rsid w:val="000108B7"/>
    <w:rsid w:val="00475D86"/>
    <w:rsid w:val="008D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3CCEC-807C-4A8D-AE5D-77128AE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8B7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0108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8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2017-05-10T09:48:00Z</dcterms:created>
  <dcterms:modified xsi:type="dcterms:W3CDTF">2017-05-10T09:53:00Z</dcterms:modified>
</cp:coreProperties>
</file>