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  <w:t xml:space="preserve">Современный мир невозможно представить без Интернета. Его активными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  <w:t xml:space="preserve">пользователями является огромное количество людей. И каждый находит в нём что-то нужное для себя. Неоценимую роль интернет оказывает и в работе учителя. Связано это в первую с поиском сайтов, в которых предлагается дидактический материал для подготовки и проведения занятий, проектов, выступлений на педагогических советах, различных семинарах.</w:t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Создание сайта открывает новую среду и новые возможности. Сайт оказывает огромную роль на развитие, самосовершенствование педагога как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  <w:t xml:space="preserve">профессионала и как личности. При этом у каждого есть возможность не только представить опыт своей работы, рассказать о достижениях, успехах, но и взглянуть на себя, свою деятельность со стороны. Работая над созданием сайта, выступаешь не только в роли администратора, пользователя, но и в роли независимого эксперта, желая наполнить сайт интересным содержанием, поднять его на должный уровень. Сайт - это не только возможность рассказать о себе, но в большей степени - возможность понять, куда двигаться дальше.</w:t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Цели моего сайта как педагога: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  <w:t xml:space="preserve">*Систематизировать накопленные в процессе педагогической деятельности</w:t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электронные образовательные ресурсы.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*Обобщить педагогический опыт с использованием системы Интернет.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*Открыть дополнительные возможности общения в режимах online, offline с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коллегами, учащимися и их родителями.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*Рассказать о себе, моих достижениях,  достижениях и успехах его учеников.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Систематизация накопленных мною ресурсов, помогает сократить время на их поиски в бумажных папках, на полках шкафов в личном архиве и т.д. В любой момент, на уроке, конференции или в беседе с учеником, используя мобильный телефон, планшетный, персональный компьютер с выходом в интернет, я могу воспользоваться необходимыми  материалами, вывести их на мультимедиа оборудование или распечатать на принтере.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_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