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3C7">
        <w:rPr>
          <w:rFonts w:ascii="Times New Roman" w:hAnsi="Times New Roman" w:cs="Times New Roman"/>
          <w:b/>
          <w:sz w:val="28"/>
          <w:szCs w:val="28"/>
        </w:rPr>
        <w:t xml:space="preserve">Духовно-нравственное воспитание на уроках литературы. 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Шепталова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Валентина Михайловна</w:t>
      </w:r>
    </w:p>
    <w:p w:rsidR="00AF602B" w:rsidRPr="0073694F" w:rsidRDefault="00AF602B" w:rsidP="00AF602B">
      <w:pPr>
        <w:shd w:val="clear" w:color="auto" w:fill="FFFFFF"/>
        <w:spacing w:after="0" w:line="240" w:lineRule="auto"/>
        <w:ind w:firstLine="709"/>
        <w:jc w:val="right"/>
        <w:rPr>
          <w:rStyle w:val="a6"/>
          <w:rFonts w:ascii="Times New Roman" w:hAnsi="Times New Roman" w:cs="Times New Roman"/>
          <w:b/>
          <w:color w:val="000000"/>
          <w:sz w:val="20"/>
          <w:szCs w:val="20"/>
        </w:rPr>
      </w:pPr>
      <w:r w:rsidRPr="0073694F">
        <w:rPr>
          <w:rStyle w:val="a6"/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             У литературы одна цель - помочь человеку дохнуть</w:t>
      </w:r>
    </w:p>
    <w:p w:rsidR="00AF602B" w:rsidRPr="0073694F" w:rsidRDefault="00AF602B" w:rsidP="00AF602B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iCs/>
          <w:color w:val="000000"/>
          <w:sz w:val="20"/>
          <w:szCs w:val="20"/>
        </w:rPr>
      </w:pPr>
      <w:r w:rsidRPr="0073694F">
        <w:rPr>
          <w:rStyle w:val="a6"/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                    на него при чтении книги теплом и добром.</w:t>
      </w:r>
    </w:p>
    <w:p w:rsidR="00AF602B" w:rsidRPr="00FB03C7" w:rsidRDefault="00AF602B" w:rsidP="00AF602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Наши дети, </w:t>
      </w:r>
      <w:r>
        <w:rPr>
          <w:rFonts w:ascii="Times New Roman" w:hAnsi="Times New Roman" w:cs="Times New Roman"/>
          <w:color w:val="000000"/>
          <w:sz w:val="26"/>
          <w:szCs w:val="26"/>
        </w:rPr>
        <w:t>как «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>Иваны, не помнящие родства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, не знают народных традиций, не интересуются историей Отчизны, не различают </w:t>
      </w:r>
      <w:proofErr w:type="gram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прекрасное</w:t>
      </w:r>
      <w:proofErr w:type="gram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и безобразное в жизни, не видят разницы между добром и злом. Кто же поможет юным душам выдержать натиск жестокой и во многом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расчеловечивающей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реальности, противостоять ей? </w:t>
      </w:r>
    </w:p>
    <w:p w:rsidR="00AF602B" w:rsidRPr="00FB03C7" w:rsidRDefault="00AF602B" w:rsidP="00AF602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Проблема духовно-нравственного воспитания в современной школе стоит особо остро. Мы, учителя словесности,  имеем сильное оружие – это слово, художественная речь, книга. "Книга”, – по словам А. Герцена, – это духовное завещание одного поколения другому, совет умирающего старца юноше, начинающему жить, приказ, передаваемый часовым, отправляющемуся на отдых человеку, заступающему на его место”.  </w:t>
      </w:r>
    </w:p>
    <w:p w:rsidR="00AF602B" w:rsidRPr="00FB03C7" w:rsidRDefault="00AF602B" w:rsidP="00AF602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Ни у одного учителя нет такой уникальной возможности, как у словесника, открывать школьникам мир. А мир - это семья и отчий дом, друзья и «братья наши меньшие», след человека на земле. След, который должны оставлять мы, учителя, -  это доброе слово, посеянное в душах учеников. Именно учителя-словесники могут «проникнуть» в душу ребенка и добраться до самого потаенного уголка. </w:t>
      </w:r>
    </w:p>
    <w:p w:rsidR="00AF602B" w:rsidRPr="00FB03C7" w:rsidRDefault="00AF602B" w:rsidP="00AF602B">
      <w:pPr>
        <w:pStyle w:val="a4"/>
        <w:ind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А.С.Пушкин взял в качестве эпиграфа к «Капитанской дочке» слова «Береги честь смолоду». Молодость всему открыта, она верит тому, что видит; не сформированы еще социальные шаблоны, не довлеют над юной личностью предрассудки: что посеешь сейчас в этой душе, то и пожнешь потом. Говоря о духовном воспитании молодого поколения, мы имеем в виду и воспитание внутреннего мира, и отношение к окружающему миру. Любая тема в литературе может рассматриваться с точки зрения духовно-нравственного понимания.</w:t>
      </w:r>
    </w:p>
    <w:p w:rsidR="00AF602B" w:rsidRPr="00FB03C7" w:rsidRDefault="00AF602B" w:rsidP="00AF602B">
      <w:pPr>
        <w:pStyle w:val="a4"/>
        <w:ind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Литература всегда носила нравственно – православный идеал.  </w:t>
      </w:r>
      <w:r w:rsidRPr="00FB03C7">
        <w:rPr>
          <w:rFonts w:ascii="Times New Roman" w:hAnsi="Times New Roman" w:cs="Times New Roman"/>
          <w:b/>
          <w:i w:val="0"/>
          <w:color w:val="000000"/>
          <w:sz w:val="26"/>
          <w:szCs w:val="26"/>
        </w:rPr>
        <w:t>Русская литература – основа воспитания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. Русская литература всегда была гордостью, совестью народа, </w:t>
      </w:r>
      <w:proofErr w:type="gramStart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потому</w:t>
      </w:r>
      <w:proofErr w:type="gramEnd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 что для нашей национальной психологии характерно повышенное внимание к душе, совестливости, к яркому и меткому слову, которым можно убить и воскресить, втоптать в землю и вознести до небес.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cr/>
        <w:t xml:space="preserve">     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ab/>
      </w:r>
      <w:proofErr w:type="spellStart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Бездуховность</w:t>
      </w:r>
      <w:proofErr w:type="spellEnd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 народа – бедствие в современном обществе. Именно литература создает ценности, необходимые душе, поэтому предмет литература очень благодатен для воспитания  духовных ценностей.</w:t>
      </w:r>
    </w:p>
    <w:p w:rsidR="00AF602B" w:rsidRPr="00FB03C7" w:rsidRDefault="00AF602B" w:rsidP="00AF602B">
      <w:pPr>
        <w:pStyle w:val="a4"/>
        <w:ind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Сталкиваясь ежедневно с книгой, мы имеем богатейший материал для воспитания юных сердец. Уже в 5-м классе при знакомстве с произведениями устного народного творчества мы ведем разговор о трудолюбии, честности, правдивости, мужестве, стойкости при защите Родины, патриотизме, осуждаются малодушие, трусость себялюбие, лень, праздность. Именно уроки литературы  побуждают вести разговор о непростых проблемах нашей жизни, о сложной судьбе героев произведений, о </w:t>
      </w:r>
      <w:proofErr w:type="spellStart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бездуховности</w:t>
      </w:r>
      <w:proofErr w:type="spellEnd"/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, об утрате нравственных идеалов, о добре и зле, даже о роли семьи в воспитании человека. </w:t>
      </w:r>
    </w:p>
    <w:p w:rsidR="00AF602B" w:rsidRPr="00FB03C7" w:rsidRDefault="00AF602B" w:rsidP="00AF602B">
      <w:pPr>
        <w:pStyle w:val="a4"/>
        <w:ind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При изучении рассказа  А.Платонова  "Юшка, ребята  высказывают свое мнение о том, как Юшке удалось сохранить доброжелательность, доброе отношение к людям и миру, спорят о том, нужно ли сочувствие и сострадание людям.</w:t>
      </w:r>
    </w:p>
    <w:p w:rsidR="00AF602B" w:rsidRPr="00FB03C7" w:rsidRDefault="00AF602B" w:rsidP="00AF602B">
      <w:pPr>
        <w:pStyle w:val="a4"/>
        <w:ind w:firstLine="709"/>
        <w:jc w:val="both"/>
        <w:rPr>
          <w:rFonts w:ascii="Times New Roman" w:hAnsi="Times New Roman" w:cs="Times New Roman"/>
          <w:i w:val="0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Завораживает ребят верность</w:t>
      </w:r>
      <w:r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 в любви в трагедии У.Шекспира «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Ромео и Джульетта</w:t>
      </w:r>
      <w:r>
        <w:rPr>
          <w:rFonts w:ascii="Times New Roman" w:hAnsi="Times New Roman" w:cs="Times New Roman"/>
          <w:i w:val="0"/>
          <w:color w:val="000000"/>
          <w:sz w:val="26"/>
          <w:szCs w:val="26"/>
        </w:rPr>
        <w:t>»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, призывает быть мил</w:t>
      </w:r>
      <w:r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осердным повесть </w:t>
      </w:r>
      <w:proofErr w:type="spellStart"/>
      <w:r>
        <w:rPr>
          <w:rFonts w:ascii="Times New Roman" w:hAnsi="Times New Roman" w:cs="Times New Roman"/>
          <w:i w:val="0"/>
          <w:color w:val="000000"/>
          <w:sz w:val="26"/>
          <w:szCs w:val="26"/>
        </w:rPr>
        <w:t>В.Железникова</w:t>
      </w:r>
      <w:proofErr w:type="spellEnd"/>
      <w:r>
        <w:rPr>
          <w:rFonts w:ascii="Times New Roman" w:hAnsi="Times New Roman" w:cs="Times New Roman"/>
          <w:i w:val="0"/>
          <w:color w:val="000000"/>
          <w:sz w:val="26"/>
          <w:szCs w:val="26"/>
        </w:rPr>
        <w:t xml:space="preserve"> «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Чучело</w:t>
      </w:r>
      <w:r>
        <w:rPr>
          <w:rFonts w:ascii="Times New Roman" w:hAnsi="Times New Roman" w:cs="Times New Roman"/>
          <w:i w:val="0"/>
          <w:color w:val="000000"/>
          <w:sz w:val="26"/>
          <w:szCs w:val="26"/>
        </w:rPr>
        <w:t>»</w:t>
      </w:r>
      <w:r w:rsidRPr="00FB03C7">
        <w:rPr>
          <w:rFonts w:ascii="Times New Roman" w:hAnsi="Times New Roman" w:cs="Times New Roman"/>
          <w:i w:val="0"/>
          <w:color w:val="000000"/>
          <w:sz w:val="26"/>
          <w:szCs w:val="26"/>
        </w:rPr>
        <w:t>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Раздумья над страницами рассказа К.Г.Паустовского "Телеграмма" начинаем с установления смысловых ассоциаций со словом "мама". Этот прием - "индуктор" способствует пробуждению эмоциональной памяти учеников. И только после этого обращаемся к теме материнской любви, которая во все времена находила отражение в произведениях искусства ("Сикстинская Мадонна" Рафаэля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Санти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, стихи Д.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Кедрина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>, М.Сергеева).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Уходят наши матери от нас,</w:t>
      </w:r>
      <w:r w:rsidRPr="00FB03C7">
        <w:rPr>
          <w:color w:val="000000"/>
          <w:sz w:val="26"/>
          <w:szCs w:val="26"/>
        </w:rPr>
        <w:br/>
        <w:t>Уходят потихонечку, на цыпочках,</w:t>
      </w:r>
      <w:r w:rsidRPr="00FB03C7">
        <w:rPr>
          <w:color w:val="000000"/>
          <w:sz w:val="26"/>
          <w:szCs w:val="26"/>
        </w:rPr>
        <w:br/>
        <w:t>А мы спокойно спим, едой насытившись,</w:t>
      </w:r>
      <w:r w:rsidRPr="00FB03C7">
        <w:rPr>
          <w:color w:val="000000"/>
          <w:sz w:val="26"/>
          <w:szCs w:val="26"/>
        </w:rPr>
        <w:br/>
        <w:t>Не замечая этот страшный час.</w:t>
      </w:r>
      <w:r w:rsidRPr="00FB03C7">
        <w:rPr>
          <w:color w:val="000000"/>
          <w:sz w:val="26"/>
          <w:szCs w:val="26"/>
        </w:rPr>
        <w:br/>
        <w:t>Но спохв</w:t>
      </w:r>
      <w:r>
        <w:rPr>
          <w:color w:val="000000"/>
          <w:sz w:val="26"/>
          <w:szCs w:val="26"/>
        </w:rPr>
        <w:t>атившись вдруг в какой-</w:t>
      </w:r>
      <w:r w:rsidRPr="00FB03C7">
        <w:rPr>
          <w:color w:val="000000"/>
          <w:sz w:val="26"/>
          <w:szCs w:val="26"/>
        </w:rPr>
        <w:t>то год,</w:t>
      </w:r>
      <w:r w:rsidRPr="00FB03C7">
        <w:rPr>
          <w:color w:val="000000"/>
          <w:sz w:val="26"/>
          <w:szCs w:val="26"/>
        </w:rPr>
        <w:br/>
        <w:t>Им отмечаем шумно дни рождения,</w:t>
      </w:r>
      <w:r w:rsidRPr="00FB03C7">
        <w:rPr>
          <w:color w:val="000000"/>
          <w:sz w:val="26"/>
          <w:szCs w:val="26"/>
        </w:rPr>
        <w:br/>
        <w:t>Но это запоздалое раденье</w:t>
      </w:r>
      <w:proofErr w:type="gramStart"/>
      <w:r w:rsidRPr="00FB03C7">
        <w:rPr>
          <w:color w:val="000000"/>
          <w:sz w:val="26"/>
          <w:szCs w:val="26"/>
        </w:rPr>
        <w:br/>
        <w:t>Н</w:t>
      </w:r>
      <w:proofErr w:type="gramEnd"/>
      <w:r w:rsidRPr="00FB03C7">
        <w:rPr>
          <w:color w:val="000000"/>
          <w:sz w:val="26"/>
          <w:szCs w:val="26"/>
        </w:rPr>
        <w:t>и их, ни наши души не спасет.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Эти поэтические строки М.Сергеева - отправная точка в решении</w:t>
      </w:r>
      <w:r w:rsidRPr="00FB03C7">
        <w:rPr>
          <w:rStyle w:val="apple-converted-space"/>
          <w:color w:val="000000"/>
          <w:sz w:val="26"/>
          <w:szCs w:val="26"/>
        </w:rPr>
        <w:t> </w:t>
      </w:r>
      <w:r w:rsidRPr="00FB03C7">
        <w:rPr>
          <w:i/>
          <w:iCs/>
          <w:color w:val="000000"/>
          <w:sz w:val="26"/>
          <w:szCs w:val="26"/>
        </w:rPr>
        <w:t>проблемы истинной человечности</w:t>
      </w:r>
      <w:r w:rsidRPr="00FB03C7">
        <w:rPr>
          <w:rStyle w:val="apple-converted-space"/>
          <w:i/>
          <w:iCs/>
          <w:color w:val="000000"/>
          <w:sz w:val="26"/>
          <w:szCs w:val="26"/>
        </w:rPr>
        <w:t> </w:t>
      </w:r>
      <w:r w:rsidRPr="00FB03C7">
        <w:rPr>
          <w:color w:val="000000"/>
          <w:sz w:val="26"/>
          <w:szCs w:val="26"/>
        </w:rPr>
        <w:t>в рассказе "Телеграмма</w:t>
      </w:r>
      <w:r w:rsidRPr="00FB03C7">
        <w:rPr>
          <w:i/>
          <w:iCs/>
          <w:color w:val="000000"/>
          <w:sz w:val="26"/>
          <w:szCs w:val="26"/>
        </w:rPr>
        <w:t>"</w:t>
      </w:r>
      <w:r w:rsidRPr="00FB03C7">
        <w:rPr>
          <w:color w:val="000000"/>
          <w:sz w:val="26"/>
          <w:szCs w:val="26"/>
        </w:rPr>
        <w:t>.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 xml:space="preserve">Разбираясь в </w:t>
      </w:r>
      <w:proofErr w:type="gramStart"/>
      <w:r w:rsidRPr="00FB03C7">
        <w:rPr>
          <w:color w:val="000000"/>
          <w:sz w:val="26"/>
          <w:szCs w:val="26"/>
        </w:rPr>
        <w:t>прочитанном</w:t>
      </w:r>
      <w:proofErr w:type="gramEnd"/>
      <w:r w:rsidRPr="00FB03C7">
        <w:rPr>
          <w:color w:val="000000"/>
          <w:sz w:val="26"/>
          <w:szCs w:val="26"/>
        </w:rPr>
        <w:t>, вместе с ребятами ищем ответы на вопросы: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- Какую роль в понимании душевного состояния героини играет эпизод "Катерина Петровна в саду?" Как Паустовский передал угасающую надежду пожилой женщины на то, что дочь приедет?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- Были ли у Насти серьезные причины, чтобы не поехать к матери? Почему и как пытается мать оправдать дочь?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 xml:space="preserve">- Почему Настя так самоотверженно помогает скульптору Тимофееву? Бескорыстна ли она? Почему так </w:t>
      </w:r>
      <w:proofErr w:type="gramStart"/>
      <w:r w:rsidRPr="00FB03C7">
        <w:rPr>
          <w:color w:val="000000"/>
          <w:sz w:val="26"/>
          <w:szCs w:val="26"/>
        </w:rPr>
        <w:t>безразлична</w:t>
      </w:r>
      <w:proofErr w:type="gramEnd"/>
      <w:r w:rsidRPr="00FB03C7">
        <w:rPr>
          <w:color w:val="000000"/>
          <w:sz w:val="26"/>
          <w:szCs w:val="26"/>
        </w:rPr>
        <w:t xml:space="preserve"> к матери?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>«</w:t>
      </w:r>
      <w:r w:rsidRPr="00FB03C7">
        <w:rPr>
          <w:color w:val="000000"/>
          <w:sz w:val="26"/>
          <w:szCs w:val="26"/>
        </w:rPr>
        <w:t>за добро плати добром, не будь пустельгой</w:t>
      </w:r>
      <w:r>
        <w:rPr>
          <w:color w:val="000000"/>
          <w:sz w:val="26"/>
          <w:szCs w:val="26"/>
        </w:rPr>
        <w:t>»</w:t>
      </w:r>
      <w:r w:rsidRPr="00FB03C7">
        <w:rPr>
          <w:color w:val="000000"/>
          <w:sz w:val="26"/>
          <w:szCs w:val="26"/>
        </w:rPr>
        <w:t>. Кому адресованы эти слова?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- Кого из героев рассказа можно назвать сердечным, душевным?</w:t>
      </w:r>
    </w:p>
    <w:p w:rsidR="00AF602B" w:rsidRPr="00FB03C7" w:rsidRDefault="00AF602B" w:rsidP="00AF602B">
      <w:pPr>
        <w:pStyle w:val="a3"/>
        <w:shd w:val="clear" w:color="auto" w:fill="FFFFFF"/>
        <w:spacing w:before="0" w:after="0"/>
        <w:ind w:firstLine="709"/>
        <w:jc w:val="both"/>
        <w:rPr>
          <w:color w:val="000000"/>
          <w:sz w:val="26"/>
          <w:szCs w:val="26"/>
        </w:rPr>
      </w:pPr>
      <w:r w:rsidRPr="00FB03C7">
        <w:rPr>
          <w:color w:val="000000"/>
          <w:sz w:val="26"/>
          <w:szCs w:val="26"/>
        </w:rPr>
        <w:t>- Каким вы видите автора этого произведения? Что он ценит в людях?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Анализируя сцены покаяния героини рассказа Насти, обращаемся к пя</w:t>
      </w:r>
      <w:r>
        <w:rPr>
          <w:rFonts w:ascii="Times New Roman" w:hAnsi="Times New Roman" w:cs="Times New Roman"/>
          <w:color w:val="000000"/>
          <w:sz w:val="26"/>
          <w:szCs w:val="26"/>
        </w:rPr>
        <w:t>той заповеди Божией из Библии: «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Чти отца своего и матерь твою, да благо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ти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будет, и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долголетен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будеши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на земле</w:t>
      </w:r>
      <w:r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. Знакомство с библейской заповедью заставляет ребят задуматься над тем, какие духовно-нравственные законы иллюстрирует это художественное произведение  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Бесценной является русская классика.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Здесь все выверено временем, нет ни единого лишнего слова. Классика бессмертна. ЕЁ высшее назначение по Пушкину - бессмертие. Идея бессмертия души: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« ..душа в заветной лире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Мой прах переживет и тленья…»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Огромное внимание уделяла русская литература семейному воспитанию. </w:t>
      </w:r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Роман «Евгений Онегин». 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>Разное воспитание Онегина и Татьяны. Русское национальное воспитание в семье Лариных (идея, дух, верность русским традициям, старина и т.д.).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«Но я другому отдана, я буду век ему верна», - говорит любимая героиня Пушкина. Даем правильное толкование, почему Татьяна не приняла любовь Е.Онегина после замужества?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М.Ю.Лермонтов в «</w:t>
      </w:r>
      <w:proofErr w:type="gramStart"/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Песне про купца</w:t>
      </w:r>
      <w:proofErr w:type="gramEnd"/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Калашникова…»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 выставил героем удалого купца Степана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Парамоновича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, который защищает честь жены, свою честь, честь семьи ценой жизни. Нарушил семейную святыню </w:t>
      </w:r>
      <w:proofErr w:type="spell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Кирибеевич</w:t>
      </w:r>
      <w:proofErr w:type="spellEnd"/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– </w:t>
      </w:r>
      <w:proofErr w:type="gramStart"/>
      <w:r w:rsidRPr="00FB03C7">
        <w:rPr>
          <w:rFonts w:ascii="Times New Roman" w:hAnsi="Times New Roman" w:cs="Times New Roman"/>
          <w:color w:val="000000"/>
          <w:sz w:val="26"/>
          <w:szCs w:val="26"/>
        </w:rPr>
        <w:t>ба</w:t>
      </w:r>
      <w:proofErr w:type="gramEnd"/>
      <w:r w:rsidRPr="00FB03C7">
        <w:rPr>
          <w:rFonts w:ascii="Times New Roman" w:hAnsi="Times New Roman" w:cs="Times New Roman"/>
          <w:color w:val="000000"/>
          <w:sz w:val="26"/>
          <w:szCs w:val="26"/>
        </w:rPr>
        <w:t>сурманский сын (обращаем внимание на нерусскую фамилию).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Эту же тему продолжает </w:t>
      </w:r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Н.В.Гоголь в повести «Тарас </w:t>
      </w:r>
      <w:proofErr w:type="spellStart"/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Бульба</w:t>
      </w:r>
      <w:proofErr w:type="spellEnd"/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»</w:t>
      </w:r>
      <w:r w:rsidRPr="00FB03C7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Тема семейных отношений нашла отражение в творчестве Толстого, Тургенева, Гончарова, Шолохова и т.д. Семья, где нет духовности, – распадается. А сейчас – пропаганда свободной любви.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Прекрасны в русской литературе женские образы. Тургеневские девушки – мечта многих мужчин и сейчас.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Сами писатели являются образцами высокой культуры, интеллекта, нравственности, гражданственности, духовной культуры. Большое внимание сейчас в программе уделяется личности писателя, его духовным поискам.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b/>
          <w:color w:val="000000"/>
          <w:sz w:val="26"/>
          <w:szCs w:val="26"/>
        </w:rPr>
        <w:t>Пример: И.С.Тургенев «Порог».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Это образец самоотверженности, высокой нравственности, духовности, гражданственности, человеческого подвига. Порог – это нижняя часть дверного проема.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Опыт современного прочтения: современные ученики не понимают смысл самопожертвования, совершенно другие нравственные ценности.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 xml:space="preserve">Силу характера русского человека мы видим  у Лескова в «Очарованном страннике», у А.Толстого в  «Русском  характере», у М.Шолохова  в «Судьбе человека». 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- Ведь ты русский! Русский человек со всем справится!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- Тоска по Родине в плену.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- Сила русского духа, вера, духовная красота.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У писателя Азарова есть замечательные слова: "Не борись с тьмой. Чтобы победить тьму, надо зажечь свет". Этим светом является наша национальная культура, её духовные истоки.</w:t>
      </w:r>
    </w:p>
    <w:p w:rsidR="00AF602B" w:rsidRPr="00FB03C7" w:rsidRDefault="00AF602B" w:rsidP="00AF60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B03C7">
        <w:rPr>
          <w:rFonts w:ascii="Times New Roman" w:hAnsi="Times New Roman" w:cs="Times New Roman"/>
          <w:color w:val="000000"/>
          <w:sz w:val="26"/>
          <w:szCs w:val="26"/>
        </w:rPr>
        <w:t>Зажигая на уроках литературы огоньки веры и любви в сердцах учеников, учителя словесники учат их жить по законам добра. Настойчиво формируют систему ценностей, относящихся к лучшим традициям отечественной культуры. Именно они, эти традиции, станут прочной основной духовной высоты личностей сегодняшних школьников. Ведь, как известно, люди "не рождаются, а становятся теми, кто они есть".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След, который должны оставлять мы, учителя, -  это доброе слово, посеянное в душах учеников. В современном мире подрастающее поколение  открыто, оно верит всему, что видит и слышит вокруг. К сожалению, изменение общественных отношений в нашей стране повлекло за собой сложные духовные проблемы, которые выразились в обесценивании многих жизненных идеалов и образовании идеологической пустоты.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        В настоящее время большое внимание уделяется не только процессу обучения, но и воспитанию подростков. Моя цель как учителя заключается в том, чтобы защитить детей от насилия, сделать их невосприимчивыми к злу и способными творить добро на благо людей. Это задача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решается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прежде всего с помощью духовно-нравственного воспитания на уроках русского языка и литературы.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Главная цель образования в школе – добрая: развитие высоконравственной, гармоничной, физически развитой и духовно здоровой личности, способной к творчеству и самоопределению. Это позволяет мне участвовать в духовном становлении своих учеников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>Основными задачами духовно-нравственного воспитания учащихся на уроках русского языка являются: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-формирование нравственных качеств личности в процессе ее обучения;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-воспитание гражданина и патриота;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-формирование у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обучающихся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представления о русском языке как духовной, нравственной и культурной ценности народа, осознание учащимися национального своеобразия русского языка.     </w:t>
      </w:r>
    </w:p>
    <w:p w:rsidR="00AF602B" w:rsidRPr="00070447" w:rsidRDefault="00AF602B" w:rsidP="00AF602B">
      <w:pPr>
        <w:numPr>
          <w:ilvl w:val="0"/>
          <w:numId w:val="1"/>
        </w:numPr>
        <w:shd w:val="clear" w:color="auto" w:fill="FFFFFF"/>
        <w:spacing w:after="0" w:line="240" w:lineRule="auto"/>
        <w:ind w:left="106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Общее понятие духовно-нравственного воспитания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Вопрос духовно-нравственного воспитания детей является одной из ключевых проблем современного общества. Перед семьёй, общеобразовательной школой стоит задача воспитания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и качеств личности школьника.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Духовно-нравственное воспитание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это педагогически организованный процесс, в котором учащимся передаются духовно-нравственные нормы жизни,  создаются условия для усвоения и принятия обучающимися базовых национальных ценностей, для освоения системы общечеловеческих, культурных, духовных и нравственных ценностей многонационального народа Российской Федерации.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Духовно-нравственное развитие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детей осуществляется в процессе социализации, последовательного расширения и укрепления ценностно-смысловой сферы личности, формирования способности человека оценивать и сознательно выстраивать на основе традиционных моральных норм и нравственных идеалов отношения к себе, другим людям, обществу, государству, Отечеству, миру в целом.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Содержанием духовно-нравственного развития, воспитания и социализации являются ценности, хранимые в религиозных, этнических, культурных, семейных, социальных традициях и передаваемые от поколения к поколению.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Традиционными источниками нравственности  (базовыми  национальными ценностями) являются: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патриотизм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- любовь к России, к своему народу, к своей малой родине; служение Отечеству;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социальная солидарность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свобода личная и национальная; доверие к людям, институтам государства и гражданского общества; справедливость, милосердие, честь, достоинство;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гражданственность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 - служение Отечеству, правовое государство, гражданское общество, старшим поколением и  семьей, закон и правопорядок, поликультурный мир, свобода совести и вероисповедания;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семья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 - любовь и верность, здоровье, достаток, уважение к  родителям, забота о старших и младших, забота о продолжении рода;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труд и творчество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уважение к труду, творчество и созидание, целеустремленность и настойчивость;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наука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ценность знания, стремление к истине, научная картина мира;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традиционные российские религии –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представление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искусство и литература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красота, гармония, духовный мир человека, нравственный выбор, смысл жизни, эстетическое развитие, этическое развитие;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природа –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эволюция,  жизнь, родная земля, заповедная природа, планета Земля, экологическое сознание;</w:t>
      </w:r>
      <w:proofErr w:type="gramEnd"/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·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человечество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– мир во всем мире, многообразие и равноправие культур и народов, прогресс человечества, международное сотрудничество.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Перед нами, филологами, проблема духовно-нравственного воспитания стоит особо остро. Ведь мы имеем очень сильное оружие – это слово, художественная речь, книга. А «Книга, – по словам А. Герцена, – это духовное завещание одного поколения другому, совет умирающего старца юноше, начинающему жить, приказ, передаваемый часовым, отправляющимся на отдых человеку, заступающему на его место».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Сталкиваясь ежедневно с книгой, мы имеет богатейшей материал для воспитания юных сердец.</w:t>
      </w:r>
    </w:p>
    <w:p w:rsidR="00AF602B" w:rsidRPr="00070447" w:rsidRDefault="00AF602B" w:rsidP="00AF602B">
      <w:pPr>
        <w:numPr>
          <w:ilvl w:val="0"/>
          <w:numId w:val="2"/>
        </w:numPr>
        <w:shd w:val="clear" w:color="auto" w:fill="FFFFFF"/>
        <w:spacing w:after="0" w:line="240" w:lineRule="auto"/>
        <w:ind w:left="106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Духовно-нравственное воспитание на уроках русского языка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Русский язык – один из самых развитых и богатых языков мира, но в современном обществе культура пользования языком засорена средствами массовой информации, политической и экономической жизнью. В связи с этим особое внимание следует уделять предметам гуманитарного цикла, в частности, урокам русского языка и литературы. Именно учителя-словесники могут «проникнуть» в душу ребенка и добраться до самого потаенного уголка.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Русский язык и литература – это предметы, которые позволяют на каждом уроке уделять внимание духовно-нравственному воспитанию личности ребенка.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Урок – пространство воспитания благодарного отношения к родному языку. «Могучий и великий» русский язык – это учитель, наставник. Он «учит» нас ещё в колыбели через колыбельные,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>, загадки.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До возникновения письменности существовало устное народное творчество, в котором отражалось мировоззрение русского человека, его душа. Не зря пословицы и поговорки мы используем и по сей день. На уроках русского языка и литературы я привожу примеры пословиц, поговорок, фразеологизмов и прошу ребят объяснить их смысл. Проблема сейчас состоит в том, что у многих ребят очень скудный словарный запас и для них эта работа составляет некоторые трудности. Эту проблему мы пытаемся решить на уроках русского языка при изучении тем: «Синонимы», «Антонимы», «Омонимы». Совместная работа с учениками может строиться двумя способами: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- я даю задание составить как  можно больше слов близких данному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( 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например, сострадание, забота, милосердие и т.д.), поделиться своими примерами и подвести итог (составить общий ряд слов);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-совместно с учениками обсуждается и выстраивается общий ряд слов, а потом каждый ученик у себя в тетради осмысливает их содержание.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Но важно научить ребенка не только объяснять значение нового слова,  но и пользоваться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изученным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на практике.  Этому помогают образцы употребления слов -  готовые словосочетания и предложения,  которые могут быть прочитаны, а затем записаны под диктовку.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Большую роль в духовно-нравственном воспитании личности играют и творческие работы учащихся (сочинения, изложения, сочинения-миниатюры). Можно предложить учащимся темы, развивающие личностное отношение ребенка к окружающему миру, ценности. Например: «Что такое доброта?», «О милосердии», «Что значит честный человек?» и т.п.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Также при подготовке к урокам стараюсь подбирать тексты, предложения из текстов, которые помогают развивать нравственные качества учащихся. </w:t>
      </w:r>
      <w:r w:rsidRPr="00070447">
        <w:rPr>
          <w:rFonts w:ascii="Times New Roman" w:eastAsia="Times New Roman" w:hAnsi="Times New Roman" w:cs="Times New Roman"/>
          <w:color w:val="000000"/>
          <w:sz w:val="28"/>
          <w:u w:val="single"/>
        </w:rPr>
        <w:t>Например,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«Что такое нравственность? Это система правил поведения личности, прежде всего, отвечающая на вопрос: что хорошо, а что плохо, что добро, а что зло. Каждый человек при оценке своего поведения, поведения других людей пользуется этой системой правил. В основу этой системы входят ценности, которые данный человек считает важными и необходимыми. Как правило, среди таких ценностей жизнь человека, счастье, семья, любовь, благосостояние и другие.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В зависимости от того, какие именно ценности выбирает человек для себя, в какой иерархии он их располагает и насколько придерживается их в поведении, и определяется, какими будут поступки человека–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нр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авственными или безнравственными. Поэтому нравственность – это всегда выбор, самостоятельный выбор человека.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Что может помочь сделать правильный выбор и обеспечить нравственное поведение человека? Только совесть. Совесть, которая проявляется в чувстве вины за безнравственный поступок. Это та единственная сила, которая может обеспечить нравственное поведение человека». По А.Никонову.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Сначала этот текст читаю, затем провожу беседу: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1. Определите тему текста, главную мысль.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2. Озаглавьте текст.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3. Как вы понимаете нравственность?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4. Что такое совесть? Как она влияет на личность человека?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5. Что помогает человеку сделать правильный выбор?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При повторении умений постановки знаков препинания в сложном предложении и в предложении с однородными членами можно использовать такое высказывание Д.С.Лихачева: «Воспитание любви к родному краю, к родной культуре, к родному селу или городу, к родной речи – задача первостепенной важности, и нет необходимости  это доказывать. Но как воспитать эту любовь? Она начинается с малого – с любви к своей семье, к 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>своему жилищу, к своей школе.  Постепенно расширяясь, эта любовь к родному переходит в любовь к своей стране – к ее истории, ее прошлому, а затем ко всему человеческому, к человеческой культуре».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Задание к этому тексту: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1. Определите тему и идею текста.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2. Определите стиль речи.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3. Найдите предложения с однородными членами, назовите их.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   Итак, дидактический материал разного типа позволяет воздействовать на чувства учащихся, формируя любовь к Родине, к человеку, чувство милосердия, совести и т.д.  </w:t>
      </w:r>
    </w:p>
    <w:p w:rsidR="00AF602B" w:rsidRPr="00070447" w:rsidRDefault="00AF602B" w:rsidP="00AF602B">
      <w:pPr>
        <w:numPr>
          <w:ilvl w:val="0"/>
          <w:numId w:val="3"/>
        </w:numPr>
        <w:shd w:val="clear" w:color="auto" w:fill="FFFFFF"/>
        <w:spacing w:after="0" w:line="240" w:lineRule="auto"/>
        <w:ind w:left="106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Духовно-нравственное воспитание на уроках литературы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Велика роль и литературы. Она всегда носила нравственно – православный идеал. 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Русская литература – основа воспитания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. Русская литература всегда была гордостью, совестью народа,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потому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что для нашей национальной психологии характерно повышенное внимание к душе, совестливости, к яркому и меткому слову, которым можно убить и воскресить, втоптать в землю и вознести до небес.             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Бездуховность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народа – бедствие в современном обществе. Именно литература создает ценности, необходимые душе, поэтому предмет литература очень благодатен для воспитания  духовных ценностей.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Говоря о духовном воспитании молодого поколения, мы имеем в виду и воспитание внутреннего мира, и отношение к окружающему миру.</w:t>
      </w:r>
      <w:r w:rsidRPr="0007044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Любая тема в литературе может рассматриваться с точки зрения духовно-нравственного понимания.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Например, сказки, где всегда добро побеждает зло. Они учат нас тому, что хороший человек всегда на уровень выше злодея.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Былины воспитывают в детях чувство патриотизма.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И, конечно, при воспитании настоящего человека с большой буквы нельзя не обойтись без русской классики. Она бесценна, в ней нет ничего лишнего. И сколько бы времени не прошло, русская классическая литература останется бесценным достоянием русского народа. Например, в романе А.С.Пушкина «Евгений Онегин» перед нами предстает настоящая русская девушка Татьяна Ларина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–х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ранительница русских традиций. «Но я другому отдана и буду век ему верна» - это пример того как высоко Татьяна ценит такие понятия как честь, совесть, верность. Она готова пожертвовать своим чувством к Онегину, но не сможет причинить боль своему мужу.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У М. Ю. Лермонтова в произведении «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Песня про купца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Калашникова» главный герой защищает честь своей семьи, жены. Ради этого Калашников готов пожертвовать своей жизнью.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На примере этих произведений ученики знакомятся с такими понятиями как: верность слову, честь семьи, достоинство и моральный облик русского человека.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Литература – это учебный предмет, где ученики могут, не стесняясь,  высказывать свою точку зрения, спорить, вместе решать проблемы, находить выход из трудных ситуаций и моя роль как учителя 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>заключается в том, что направить их мысли в нужное русло. Важное место занимают литературные дискуссии, так как они развивают самостоятельность мышления учащихся, готовят их к реальной жизни. Для решения духовно-нравственного воспитания на уроках литературы я провожу уроки-исследования, беседы, семинары, дискуссии, которые позволяют в непринужденной беседе рассуждать о настоящих человеческих ценностях: о долге, о чести, об ответственности за свои поступки, о величайшей силе любви, о семье.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Например, совсем недавно в 7 классе мы познакомились с ребятами с рассказом Л. Андреева «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Кусака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». Это произведение вызвало массу различных чувств у моих учеников: от жалости до негодования. Во время урока учащиеся бурно обсуждали проблему отношения людей к животным, и ни один из них не остался равнодушным. Они искренне сочувствовали этой бедной несчастной собачке. Это доказало то, что наши дети  способны сочувствовать не только людям, но и животным.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Приведу ещё один пример. В 8 классе мы изучали следующие произведения: Л. Н. Толстой «После бала», И. А. Бунин «Кавказ», А.И. Куприн «Куст сирени», А. П. Чехов «О любви». Все эти рассказы напрямую связаны с духовно-нравственным воспитанием, так как они затрагивают такие проблемы как честь, совесть, чувство собственного достоинства, самопожертвование, семейные ценности. В процессе изучения этих произведений учащиеся бурно обсуждали поступки главных героев и во многом дети были не согласны с тем, герои ведут себя по отношению к другим людям. После изучения этих рассказов учащимся было предложено написать сочинение на тему «Что такое совесть, честь, достоинство?» Меня поразило, в хорошем смысле, что наши дети способны рассуждать на высоко моральные темы. Они четко представляют себе, что значит быть благородным, честным человеком. Прочитав их работы, я сделала для себя вывод, что в какой-то мере в этом есть и моя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заслуга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и заслуга наших великих классиков. Значит ещё не все потеряно, и мы сможем возродить в детях добрые чувства.</w:t>
      </w:r>
    </w:p>
    <w:p w:rsidR="00AF602B" w:rsidRPr="00070447" w:rsidRDefault="00AF602B" w:rsidP="00AF602B">
      <w:pPr>
        <w:numPr>
          <w:ilvl w:val="0"/>
          <w:numId w:val="4"/>
        </w:numPr>
        <w:shd w:val="clear" w:color="auto" w:fill="FFFFFF"/>
        <w:spacing w:after="0" w:line="240" w:lineRule="auto"/>
        <w:ind w:left="1068"/>
        <w:jc w:val="center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Культура речи в современном мире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На уроках русского языка и литературы учителя-словесники обращают внимание на культуру речи, проводят внеклассные мероприятия на эту тему, предметные недели, занимательные беседы, учат любить родной язык, раскрывают его красоту, призывают беречь его. И на занятиях дети соглашаются, даже иногда очень интересно высказываются по этому поводу. А после занятий они общаются друг с другом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СМСками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или в «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аське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>», искажая слова, а то и просто смайликами, забыв, что сами говорили о необходимости сохранять культуру речи. И мы понимаем, что остановить это не можем, это – технический прогресс. Интернет все больше и больше входит в нашу жизнь, заменяет живое общение. Вот еще одна проблема, возможно ли совместить общение через Интернет и сохранение норм речи.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     Проблем много. Их надо решать. Обучая детей, надо самим учиться вместе с ними, показывать пример.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На уроках русского языка и литературы 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>просто необходимо показать  бережное отношение к родному слову, потому как русское слово открывает для нас мир бесконечных радостей, всю гамму человеческих чувств и отношений, размышления над словом, его анализ, интерпретация помогают обучающимся познакомиться  с особенностями русского видения мира, понять и познать себя как представителя русской нации. </w:t>
      </w:r>
      <w:proofErr w:type="gramEnd"/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Через учебный диалог учителя и ученика происходит культурное, нравственное и духовное взаимообогащение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обучающихся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и преподавателя.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В нашем современном мире вводится много нововведений на уроках русского языка и литературы по духовно-нравственному воспитанию. Чтобы было все интересно и познавательно, учитель должен знать все азы воспитания в целом и вызвать нравственность в сердцах учеников.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center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ЗАКЛЮЧЕНИЕ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Как уместны  ко всему сказанному  слова Л.Н.Толстого: «Для того  чтобы хорошо прожить жизнь, надо понимать, что такое жизнь и что в этой жизни надо и чего не надо делать. В каждом человеке живут 2 человека: один слепой, телесный, а другой зрячий, духовный. Один - слепой человек - ест, пьет, работает, отдыхает... Другой - зрячий, духовный человек - сам ничего не делает, а только одобряет или не одобряет то, что делает слепой, животный человек. Зрячую,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духовную часть человека называют совестью.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 Эта духовная часть человека, совесть, действует так же, как стрелка компаса. Стрелка двигается с места только тогда, когда тот, кто ее несет, сходит с того пути, который она показывает... То же и с совестью: она молчит, пока человек делает то, что должно. Но стоит человеку сойти с настоящего пути, совесть показывает человеку, куда и насколько он сбился. Совесть - это закон добра в душе человека».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      Итак, </w:t>
      </w: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нравственность - наивысшая мера человечности. 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t>Она начинается с осознания долга личности, с добровольного решения поступиться своими интересами в пользу другого человека в обмен на обыкновенное чувство благодарности. И наша обязанность - воспитать это в детях, чтобы они поступали именно так.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Процесс формирования духовных ценностей – длительный, быстрого результата быть не может, но та работа, которая проводится учителями на уроках русского языка и литературы, поможет «заронить» драгоценное зерно в души наших учеников.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Конечно, необходимо воспитание и в семье, и в школе. Но только чтобы семья и школа не спорили между собой, как это случается сплошь и рядом, не ломали ребенка разнобоем воспитательных средств, а действовали в согласии.                                                      </w:t>
      </w:r>
    </w:p>
    <w:p w:rsidR="00AF602B" w:rsidRPr="00070447" w:rsidRDefault="00AF602B" w:rsidP="00AF602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   Словесник в школе – главная фигура. За ним стоят Пушкин, Гоголь, Толстой, Достоевский, Тютчев и весь сонм великих нашей отечественной словесности. За учителем каждого предмета стоят великие, но духовность, к которой литература имеет самое прямое отношение, – это особое и наиболее значительное дарование России, наклон ее фигуры, смысл ее цивилизации. </w:t>
      </w:r>
      <w:r w:rsidRPr="00070447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Литература, родной язык, затем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история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прежде всего творят сына Отечества.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b/>
          <w:bCs/>
          <w:color w:val="000000"/>
          <w:sz w:val="28"/>
        </w:rPr>
        <w:t>БИБЛИОГРАФИЯ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1. Бабаян А.В. О нравственности и нравственном воспитании / А.В. Бабаян // Педагогика - 2005 - №2 - С. 67-68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2.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Божович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Л.И. О нравственном развитии и воспитании детей/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Л.И.Божович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// Вопросы психологии. -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М.:Просвещение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>, 1975.- 254с.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Бондаревская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Е. В. Нравственное воспитание учащихся в условиях реализации школьной реформы: Учеб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п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особие./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Е.В.Бондаревская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- Ростов-на-Дону: РГПИ, 1986- 361с.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4.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Дробницкий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О.Г Проблемы нравственности./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О.Г.Дробницкий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- М.: Просвещение,1977.- 376с.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5.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Жарковская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Т.Г. Возможные пути организации духовно-нравственного образования в современных условиях / Т.Г.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Жарковская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// Стандарты и мониторинг в образовании - 2003 - №3 - С. 9-12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6. Басова, Н.В. Педагогика и практическая психология. – Ростов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н</w:t>
      </w:r>
      <w:proofErr w:type="spellEnd"/>
      <w:proofErr w:type="gramStart"/>
      <w:r w:rsidRPr="00070447">
        <w:rPr>
          <w:rFonts w:ascii="Times New Roman" w:eastAsia="Times New Roman" w:hAnsi="Times New Roman" w:cs="Times New Roman"/>
          <w:color w:val="000000"/>
          <w:sz w:val="28"/>
        </w:rPr>
        <w:t>/Д</w:t>
      </w:r>
      <w:proofErr w:type="gramEnd"/>
      <w:r w:rsidRPr="00070447">
        <w:rPr>
          <w:rFonts w:ascii="Times New Roman" w:eastAsia="Times New Roman" w:hAnsi="Times New Roman" w:cs="Times New Roman"/>
          <w:color w:val="000000"/>
          <w:sz w:val="28"/>
        </w:rPr>
        <w:t>: «Феникс», 1999. – 416 с.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>7. Ушинский, К.Д. Избранные педагогические сочинения: В 2 т. – М., 1974.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8.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Анилюк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А.Я., Кондаков А.М. ,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Тишков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В.А. Концепция духовно-нравственного развития и воспитания личности гражданина России. – М., «Просвещение», 2009.</w:t>
      </w:r>
    </w:p>
    <w:p w:rsidR="00AF602B" w:rsidRPr="00070447" w:rsidRDefault="00AF602B" w:rsidP="00AF60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9.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Локтионова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Н. П. Нравственные уроки детства по произведениям современной литературы (5-6 классы). – Литература в школе, 2009.</w:t>
      </w:r>
    </w:p>
    <w:p w:rsidR="00AF602B" w:rsidRPr="00070447" w:rsidRDefault="00AF602B" w:rsidP="00AF602B">
      <w:pPr>
        <w:shd w:val="clear" w:color="auto" w:fill="FFFFFF"/>
        <w:spacing w:line="240" w:lineRule="auto"/>
        <w:jc w:val="both"/>
        <w:rPr>
          <w:rFonts w:ascii="Calibri" w:eastAsia="Times New Roman" w:hAnsi="Calibri" w:cs="Calibri"/>
          <w:color w:val="000000"/>
        </w:rPr>
      </w:pPr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10. </w:t>
      </w:r>
      <w:proofErr w:type="spellStart"/>
      <w:r w:rsidRPr="00070447">
        <w:rPr>
          <w:rFonts w:ascii="Times New Roman" w:eastAsia="Times New Roman" w:hAnsi="Times New Roman" w:cs="Times New Roman"/>
          <w:color w:val="000000"/>
          <w:sz w:val="28"/>
        </w:rPr>
        <w:t>Рябчикова</w:t>
      </w:r>
      <w:proofErr w:type="spellEnd"/>
      <w:r w:rsidRPr="00070447">
        <w:rPr>
          <w:rFonts w:ascii="Times New Roman" w:eastAsia="Times New Roman" w:hAnsi="Times New Roman" w:cs="Times New Roman"/>
          <w:color w:val="000000"/>
          <w:sz w:val="28"/>
        </w:rPr>
        <w:t xml:space="preserve"> С.Б. Духовно-нравственное развитие школьников как педагогическая проблема. Материалы международной конференции «Чтения Ушинского» педагогического факультета ЯГПУ. – Ярославль: Издательство ЯГПУ, 2005.</w:t>
      </w:r>
    </w:p>
    <w:p w:rsidR="00B72FB6" w:rsidRDefault="00B72FB6"/>
    <w:sectPr w:rsidR="00B72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6CFF"/>
    <w:multiLevelType w:val="multilevel"/>
    <w:tmpl w:val="A7749C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F010C4"/>
    <w:multiLevelType w:val="multilevel"/>
    <w:tmpl w:val="C1F09C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06395"/>
    <w:multiLevelType w:val="multilevel"/>
    <w:tmpl w:val="4AF29E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F93253"/>
    <w:multiLevelType w:val="multilevel"/>
    <w:tmpl w:val="B57A8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602B"/>
    <w:rsid w:val="00AF602B"/>
    <w:rsid w:val="00B72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02B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link w:val="a5"/>
    <w:uiPriority w:val="1"/>
    <w:qFormat/>
    <w:rsid w:val="00AF602B"/>
    <w:pPr>
      <w:spacing w:after="0" w:line="240" w:lineRule="auto"/>
    </w:pPr>
    <w:rPr>
      <w:rFonts w:eastAsiaTheme="minorHAnsi"/>
      <w:i/>
      <w:iCs/>
      <w:sz w:val="20"/>
      <w:szCs w:val="20"/>
      <w:lang w:eastAsia="en-US"/>
    </w:rPr>
  </w:style>
  <w:style w:type="character" w:customStyle="1" w:styleId="apple-converted-space">
    <w:name w:val="apple-converted-space"/>
    <w:basedOn w:val="a0"/>
    <w:rsid w:val="00AF602B"/>
  </w:style>
  <w:style w:type="character" w:styleId="a6">
    <w:name w:val="Emphasis"/>
    <w:basedOn w:val="a0"/>
    <w:qFormat/>
    <w:rsid w:val="00AF602B"/>
    <w:rPr>
      <w:i/>
      <w:iCs/>
    </w:rPr>
  </w:style>
  <w:style w:type="character" w:customStyle="1" w:styleId="a5">
    <w:name w:val="Без интервала Знак"/>
    <w:link w:val="a4"/>
    <w:uiPriority w:val="1"/>
    <w:locked/>
    <w:rsid w:val="00AF602B"/>
    <w:rPr>
      <w:rFonts w:eastAsiaTheme="minorHAnsi"/>
      <w:i/>
      <w:iCs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3939</Words>
  <Characters>22456</Characters>
  <Application>Microsoft Office Word</Application>
  <DocSecurity>0</DocSecurity>
  <Lines>187</Lines>
  <Paragraphs>52</Paragraphs>
  <ScaleCrop>false</ScaleCrop>
  <Company>Microsoft</Company>
  <LinksUpToDate>false</LinksUpToDate>
  <CharactersWithSpaces>26343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2021-06-25T07:30:00Z</dcterms:created>
  <dcterms:modified xsi:type="dcterms:W3CDTF">2021-06-25T07:31:00Z</dcterms:modified>
</cp:coreProperties>
</file>