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61D" w:rsidRPr="00EE6DDE" w:rsidRDefault="00EE461D" w:rsidP="00EE461D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E6DDE">
        <w:rPr>
          <w:rFonts w:ascii="Times New Roman" w:hAnsi="Times New Roman" w:cs="Times New Roman"/>
          <w:i/>
          <w:sz w:val="28"/>
          <w:szCs w:val="28"/>
        </w:rPr>
        <w:t xml:space="preserve">Косарева Ирина Вадимовна, </w:t>
      </w:r>
    </w:p>
    <w:p w:rsidR="00EE461D" w:rsidRPr="00EE6DDE" w:rsidRDefault="00EE461D" w:rsidP="00EE461D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E6DDE">
        <w:rPr>
          <w:rFonts w:ascii="Times New Roman" w:hAnsi="Times New Roman" w:cs="Times New Roman"/>
          <w:i/>
          <w:sz w:val="28"/>
          <w:szCs w:val="28"/>
        </w:rPr>
        <w:t xml:space="preserve">педагог психолог,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Pr="00EE6DDE">
        <w:rPr>
          <w:rFonts w:ascii="Times New Roman" w:hAnsi="Times New Roman" w:cs="Times New Roman"/>
          <w:i/>
          <w:sz w:val="28"/>
          <w:szCs w:val="28"/>
        </w:rPr>
        <w:t xml:space="preserve"> квалификационная категория</w:t>
      </w:r>
    </w:p>
    <w:p w:rsidR="00EE461D" w:rsidRPr="00EE6DDE" w:rsidRDefault="00EE461D" w:rsidP="00EE461D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E6DDE">
        <w:rPr>
          <w:rFonts w:ascii="Times New Roman" w:hAnsi="Times New Roman" w:cs="Times New Roman"/>
          <w:i/>
          <w:sz w:val="28"/>
          <w:szCs w:val="28"/>
        </w:rPr>
        <w:t xml:space="preserve">МБОУ НШДС № 105, г. Нижний Тагил </w:t>
      </w:r>
    </w:p>
    <w:p w:rsidR="00EE461D" w:rsidRPr="00121064" w:rsidRDefault="00EE461D" w:rsidP="00EE46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</w:t>
      </w:r>
      <w:r w:rsidRPr="003E2611">
        <w:rPr>
          <w:rFonts w:ascii="Times New Roman" w:hAnsi="Times New Roman" w:cs="Times New Roman"/>
          <w:b/>
          <w:sz w:val="28"/>
          <w:szCs w:val="28"/>
        </w:rPr>
        <w:t>ческая записка: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Интерактивная страничка педагога-психолога»</w:t>
      </w:r>
    </w:p>
    <w:p w:rsidR="00EE461D" w:rsidRDefault="00EE461D" w:rsidP="00EE461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461D" w:rsidRDefault="00EE461D" w:rsidP="00EE46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психолого-педагогического сопровождения дошкольников с ОВЗ предполагает комплекс мероприятий, реализовать которые в дистанционной форме достаточно сложно. В качестве варианта решения проблемы мы предлагаем универсальный мультимедийный ресурс для детей и родителей. Это интерактивная страничка педагога-психолога, которая создана с помощью виртуальной онлайн-доски</w:t>
      </w:r>
      <w:r w:rsidRPr="00DC5A37">
        <w:rPr>
          <w:rFonts w:ascii="Times New Roman" w:hAnsi="Times New Roman" w:cs="Times New Roman"/>
          <w:sz w:val="28"/>
          <w:szCs w:val="28"/>
        </w:rPr>
        <w:t xml:space="preserve"> </w:t>
      </w:r>
      <w:r w:rsidRPr="00DC5A37">
        <w:rPr>
          <w:rFonts w:ascii="Times New Roman" w:hAnsi="Times New Roman" w:cs="Times New Roman"/>
          <w:sz w:val="28"/>
          <w:szCs w:val="28"/>
          <w:lang w:val="en-US"/>
        </w:rPr>
        <w:t>PADLET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1E2D48">
          <w:rPr>
            <w:rStyle w:val="a4"/>
            <w:rFonts w:ascii="Times New Roman" w:hAnsi="Times New Roman" w:cs="Times New Roman"/>
            <w:sz w:val="28"/>
          </w:rPr>
          <w:t>https://padlet.com</w:t>
        </w:r>
      </w:hyperlink>
      <w:r>
        <w:rPr>
          <w:rFonts w:ascii="Times New Roman" w:hAnsi="Times New Roman" w:cs="Times New Roman"/>
          <w:sz w:val="28"/>
          <w:szCs w:val="28"/>
        </w:rPr>
        <w:t>). Особенностью этой платформы является возможность</w:t>
      </w:r>
      <w:r w:rsidRPr="00DC5A37">
        <w:rPr>
          <w:rFonts w:ascii="Times New Roman" w:hAnsi="Times New Roman" w:cs="Times New Roman"/>
          <w:sz w:val="28"/>
          <w:szCs w:val="28"/>
        </w:rPr>
        <w:t xml:space="preserve"> прикреплять заметки, изображения, файлы в формате </w:t>
      </w:r>
      <w:r w:rsidRPr="00DC5A37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DC5A37">
        <w:rPr>
          <w:rFonts w:ascii="Times New Roman" w:hAnsi="Times New Roman" w:cs="Times New Roman"/>
          <w:sz w:val="28"/>
          <w:szCs w:val="28"/>
        </w:rPr>
        <w:t>, ссылки на внешние ресурсы.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A37">
        <w:rPr>
          <w:rFonts w:ascii="Times New Roman" w:hAnsi="Times New Roman" w:cs="Times New Roman"/>
          <w:sz w:val="28"/>
          <w:szCs w:val="28"/>
        </w:rPr>
        <w:t>Сервис бесплатный, имеет русскоязычную версию, прост в освоении и не требует никакой начальной подготовки.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61D" w:rsidRPr="00435C7C" w:rsidRDefault="00EE461D" w:rsidP="00EE46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C7C">
        <w:rPr>
          <w:rFonts w:ascii="Times New Roman" w:hAnsi="Times New Roman" w:cs="Times New Roman"/>
          <w:sz w:val="28"/>
          <w:szCs w:val="28"/>
        </w:rPr>
        <w:t xml:space="preserve">К преимуществам использования сервиса </w:t>
      </w:r>
      <w:proofErr w:type="spellStart"/>
      <w:r w:rsidRPr="00435C7C">
        <w:rPr>
          <w:rFonts w:ascii="Times New Roman" w:hAnsi="Times New Roman" w:cs="Times New Roman"/>
          <w:sz w:val="28"/>
          <w:szCs w:val="28"/>
        </w:rPr>
        <w:t>Padlet</w:t>
      </w:r>
      <w:proofErr w:type="spellEnd"/>
      <w:r w:rsidRPr="00435C7C">
        <w:rPr>
          <w:rFonts w:ascii="Times New Roman" w:hAnsi="Times New Roman" w:cs="Times New Roman"/>
          <w:sz w:val="28"/>
          <w:szCs w:val="28"/>
        </w:rPr>
        <w:t xml:space="preserve"> можно также отнести такие возможности, как:</w:t>
      </w:r>
    </w:p>
    <w:p w:rsidR="00EE461D" w:rsidRPr="00FA461D" w:rsidRDefault="00EE461D" w:rsidP="00EE461D">
      <w:pPr>
        <w:pStyle w:val="a3"/>
        <w:numPr>
          <w:ilvl w:val="0"/>
          <w:numId w:val="1"/>
        </w:numPr>
        <w:tabs>
          <w:tab w:val="left" w:pos="1418"/>
        </w:tabs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FA461D">
        <w:rPr>
          <w:rFonts w:ascii="Times New Roman" w:hAnsi="Times New Roman" w:cs="Times New Roman"/>
          <w:sz w:val="28"/>
          <w:szCs w:val="28"/>
        </w:rPr>
        <w:t>вариативность дизайна виртуальной доски;</w:t>
      </w:r>
    </w:p>
    <w:p w:rsidR="00EE461D" w:rsidRPr="00FA461D" w:rsidRDefault="00EE461D" w:rsidP="00EE461D">
      <w:pPr>
        <w:pStyle w:val="a3"/>
        <w:numPr>
          <w:ilvl w:val="0"/>
          <w:numId w:val="1"/>
        </w:numPr>
        <w:tabs>
          <w:tab w:val="left" w:pos="1418"/>
        </w:tabs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FA461D">
        <w:rPr>
          <w:rFonts w:ascii="Times New Roman" w:hAnsi="Times New Roman" w:cs="Times New Roman"/>
          <w:sz w:val="28"/>
          <w:szCs w:val="28"/>
        </w:rPr>
        <w:t>доступность организации коллективной деятельности в режиме реального времени и работы с визуальным контентом;</w:t>
      </w:r>
    </w:p>
    <w:p w:rsidR="00EE461D" w:rsidRDefault="00EE461D" w:rsidP="00EE461D">
      <w:pPr>
        <w:pStyle w:val="a3"/>
        <w:numPr>
          <w:ilvl w:val="0"/>
          <w:numId w:val="1"/>
        </w:numPr>
        <w:tabs>
          <w:tab w:val="left" w:pos="1418"/>
        </w:tabs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FA461D">
        <w:rPr>
          <w:rFonts w:ascii="Times New Roman" w:hAnsi="Times New Roman" w:cs="Times New Roman"/>
          <w:sz w:val="28"/>
          <w:szCs w:val="28"/>
        </w:rPr>
        <w:t>возможность размещения материалов как с любого носителя, так и из сети Интернет (фото-, видео-, аудиофайлы);</w:t>
      </w:r>
    </w:p>
    <w:p w:rsidR="00EE461D" w:rsidRDefault="00EE461D" w:rsidP="00EE461D">
      <w:pPr>
        <w:pStyle w:val="a3"/>
        <w:numPr>
          <w:ilvl w:val="0"/>
          <w:numId w:val="1"/>
        </w:numPr>
        <w:tabs>
          <w:tab w:val="left" w:pos="1418"/>
        </w:tabs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интерактивность сервиса позволяет оставлять комментарии, осуществлять обратную связь.</w:t>
      </w:r>
    </w:p>
    <w:p w:rsidR="00EE461D" w:rsidRDefault="00EE461D" w:rsidP="00EE46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C7C">
        <w:rPr>
          <w:rFonts w:ascii="Times New Roman" w:hAnsi="Times New Roman" w:cs="Times New Roman"/>
          <w:sz w:val="28"/>
          <w:szCs w:val="28"/>
        </w:rPr>
        <w:t>В зависимости от цели можно по-разному структурировать загружаемый контент.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C7C">
        <w:rPr>
          <w:rFonts w:ascii="Times New Roman" w:hAnsi="Times New Roman" w:cs="Times New Roman"/>
          <w:sz w:val="28"/>
          <w:szCs w:val="28"/>
        </w:rPr>
        <w:t>Сервис позволяет расположить материал в виде стены, непрерывного потока (контент располагается сверху вниз в простой ленте), сетки, полки (деление на три столбца), блога, а также холста – в последовательном и свободном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C7C">
        <w:rPr>
          <w:rFonts w:ascii="Times New Roman" w:hAnsi="Times New Roman" w:cs="Times New Roman"/>
          <w:sz w:val="28"/>
          <w:szCs w:val="28"/>
        </w:rPr>
        <w:t>режиме распределения.</w:t>
      </w:r>
    </w:p>
    <w:p w:rsidR="00EE461D" w:rsidRDefault="00EE461D" w:rsidP="00EE46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Представленный пример интерактивной странички педагога-психолога включает пять разделов (рис. 1) в соответствии с задачами психологической коррекции.</w:t>
      </w:r>
    </w:p>
    <w:p w:rsidR="00EE461D" w:rsidRDefault="00EE461D" w:rsidP="00EE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42CEAE3" wp14:editId="3A3BE001">
            <wp:simplePos x="0" y="0"/>
            <wp:positionH relativeFrom="column">
              <wp:posOffset>-7620</wp:posOffset>
            </wp:positionH>
            <wp:positionV relativeFrom="paragraph">
              <wp:posOffset>213995</wp:posOffset>
            </wp:positionV>
            <wp:extent cx="6393180" cy="1280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180" cy="128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260D6287" wp14:editId="6A89988D">
                <wp:extent cx="5940425" cy="1228725"/>
                <wp:effectExtent l="3810" t="0" r="0" b="3810"/>
                <wp:docPr id="3" name="Полотно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7561D382" id="Полотно 3" o:spid="_x0000_s1026" editas="canvas" style="width:467.75pt;height:96.75pt;mso-position-horizontal-relative:char;mso-position-vertical-relative:line" coordsize="59404,12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FRIfobcAAAABQEAAA8AAAAAAAAAAAAAAAAAYwMAAGRycy9kb3du&#10;cmV2LnhtbFBLBQYAAAAABAAEAPMAAABs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04;height:12287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EE461D" w:rsidRDefault="00EE461D" w:rsidP="00EE46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61D" w:rsidRDefault="00EE461D" w:rsidP="00EE46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каждого раздела подобрано с учетом возрастных особенностей дошкольников и доступности использования в совместной деятельности с родителями.</w:t>
      </w:r>
    </w:p>
    <w:p w:rsidR="00EE461D" w:rsidRPr="001B2AE8" w:rsidRDefault="00EE461D" w:rsidP="00EE461D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AE8">
        <w:rPr>
          <w:rFonts w:ascii="Times New Roman" w:hAnsi="Times New Roman" w:cs="Times New Roman"/>
          <w:sz w:val="28"/>
          <w:szCs w:val="28"/>
        </w:rPr>
        <w:lastRenderedPageBreak/>
        <w:t xml:space="preserve">«Неисчерпаемая копилка игр на каждый день» </w:t>
      </w:r>
      <w:r>
        <w:rPr>
          <w:rFonts w:ascii="Times New Roman" w:hAnsi="Times New Roman" w:cs="Times New Roman"/>
          <w:sz w:val="28"/>
          <w:szCs w:val="28"/>
        </w:rPr>
        <w:t>– раздел включает</w:t>
      </w:r>
      <w:r w:rsidRPr="001B2AE8">
        <w:rPr>
          <w:rFonts w:ascii="Times New Roman" w:hAnsi="Times New Roman" w:cs="Times New Roman"/>
          <w:sz w:val="28"/>
          <w:szCs w:val="28"/>
        </w:rPr>
        <w:t xml:space="preserve"> подобранные и адаптированные игры</w:t>
      </w:r>
      <w:r>
        <w:rPr>
          <w:rFonts w:ascii="Times New Roman" w:hAnsi="Times New Roman" w:cs="Times New Roman"/>
          <w:sz w:val="28"/>
          <w:szCs w:val="28"/>
        </w:rPr>
        <w:t xml:space="preserve">, которые направлены на укрепление детско-родительских отношений, развитие </w:t>
      </w:r>
      <w:r w:rsidRPr="00A05834">
        <w:rPr>
          <w:rFonts w:ascii="Times New Roman" w:hAnsi="Times New Roman" w:cs="Times New Roman"/>
          <w:sz w:val="28"/>
          <w:szCs w:val="28"/>
        </w:rPr>
        <w:t>сотрудничества в разных видах деятельности</w:t>
      </w:r>
      <w:r>
        <w:rPr>
          <w:rFonts w:ascii="Times New Roman" w:hAnsi="Times New Roman" w:cs="Times New Roman"/>
          <w:sz w:val="28"/>
          <w:szCs w:val="28"/>
        </w:rPr>
        <w:t>, развитие</w:t>
      </w:r>
      <w:r w:rsidRPr="001B2AE8">
        <w:rPr>
          <w:rFonts w:ascii="Times New Roman" w:hAnsi="Times New Roman" w:cs="Times New Roman"/>
          <w:sz w:val="28"/>
          <w:szCs w:val="28"/>
        </w:rPr>
        <w:t>;</w:t>
      </w:r>
    </w:p>
    <w:p w:rsidR="00EE461D" w:rsidRPr="001B2AE8" w:rsidRDefault="00EE461D" w:rsidP="00EE461D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AE8">
        <w:rPr>
          <w:rFonts w:ascii="Times New Roman" w:hAnsi="Times New Roman" w:cs="Times New Roman"/>
          <w:sz w:val="28"/>
          <w:szCs w:val="28"/>
        </w:rPr>
        <w:t xml:space="preserve">«Ее величество СКАЗКА»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B2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предлагает </w:t>
      </w:r>
      <w:r w:rsidRPr="001B2AE8">
        <w:rPr>
          <w:rFonts w:ascii="Times New Roman" w:hAnsi="Times New Roman" w:cs="Times New Roman"/>
          <w:sz w:val="28"/>
          <w:szCs w:val="28"/>
        </w:rPr>
        <w:t>инструкци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B2AE8">
        <w:rPr>
          <w:rFonts w:ascii="Times New Roman" w:hAnsi="Times New Roman" w:cs="Times New Roman"/>
          <w:sz w:val="28"/>
          <w:szCs w:val="28"/>
        </w:rPr>
        <w:t xml:space="preserve"> по работе со сказкой 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B2AE8">
        <w:rPr>
          <w:rFonts w:ascii="Times New Roman" w:hAnsi="Times New Roman" w:cs="Times New Roman"/>
          <w:sz w:val="28"/>
          <w:szCs w:val="28"/>
        </w:rPr>
        <w:t>домашних условиях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B2AE8">
        <w:rPr>
          <w:rFonts w:ascii="Times New Roman" w:hAnsi="Times New Roman" w:cs="Times New Roman"/>
          <w:sz w:val="28"/>
          <w:szCs w:val="28"/>
        </w:rPr>
        <w:t xml:space="preserve">, терапевтические сказки, которые дополняются или сменяются в зависимости от </w:t>
      </w:r>
      <w:r>
        <w:rPr>
          <w:rFonts w:ascii="Times New Roman" w:hAnsi="Times New Roman" w:cs="Times New Roman"/>
          <w:sz w:val="28"/>
          <w:szCs w:val="28"/>
        </w:rPr>
        <w:t>темы недели с учетом комплексного тематического планирования в дошкольных группах</w:t>
      </w:r>
      <w:r w:rsidRPr="001B2AE8">
        <w:rPr>
          <w:rFonts w:ascii="Times New Roman" w:hAnsi="Times New Roman" w:cs="Times New Roman"/>
          <w:sz w:val="28"/>
          <w:szCs w:val="28"/>
        </w:rPr>
        <w:t xml:space="preserve"> (данный раздел непосредственно взаимосвязан с </w:t>
      </w:r>
      <w:proofErr w:type="gramStart"/>
      <w:r w:rsidRPr="001B2AE8">
        <w:rPr>
          <w:rFonts w:ascii="Times New Roman" w:hAnsi="Times New Roman" w:cs="Times New Roman"/>
          <w:sz w:val="28"/>
          <w:szCs w:val="28"/>
        </w:rPr>
        <w:t>разделом  «</w:t>
      </w:r>
      <w:proofErr w:type="gramEnd"/>
      <w:r w:rsidRPr="001B2AE8">
        <w:rPr>
          <w:rFonts w:ascii="Times New Roman" w:hAnsi="Times New Roman" w:cs="Times New Roman"/>
          <w:sz w:val="28"/>
          <w:szCs w:val="28"/>
        </w:rPr>
        <w:t>Эмоциональный интеллект»);</w:t>
      </w:r>
    </w:p>
    <w:p w:rsidR="00EE461D" w:rsidRPr="001B2AE8" w:rsidRDefault="00EE461D" w:rsidP="00EE461D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2AE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Игры с песком</w:t>
      </w:r>
      <w:r w:rsidRPr="001B2AE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– раздел содержит</w:t>
      </w:r>
      <w:r w:rsidRPr="001B2AE8">
        <w:rPr>
          <w:rFonts w:ascii="Times New Roman" w:hAnsi="Times New Roman" w:cs="Times New Roman"/>
          <w:sz w:val="28"/>
          <w:szCs w:val="28"/>
        </w:rPr>
        <w:t xml:space="preserve"> подборк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B2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 с песком различной направленности</w:t>
      </w:r>
      <w:r w:rsidRPr="001B2AE8">
        <w:rPr>
          <w:rFonts w:ascii="Times New Roman" w:hAnsi="Times New Roman" w:cs="Times New Roman"/>
          <w:sz w:val="28"/>
          <w:szCs w:val="28"/>
        </w:rPr>
        <w:t>;</w:t>
      </w:r>
    </w:p>
    <w:p w:rsidR="00EE461D" w:rsidRPr="001B2AE8" w:rsidRDefault="00EE461D" w:rsidP="00EE461D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AE8">
        <w:rPr>
          <w:rFonts w:ascii="Times New Roman" w:hAnsi="Times New Roman" w:cs="Times New Roman"/>
          <w:sz w:val="28"/>
          <w:szCs w:val="28"/>
        </w:rPr>
        <w:t xml:space="preserve">«Полезные ссылки и информационные буклеты» </w:t>
      </w:r>
      <w:r>
        <w:rPr>
          <w:rFonts w:ascii="Times New Roman" w:hAnsi="Times New Roman" w:cs="Times New Roman"/>
          <w:sz w:val="28"/>
          <w:szCs w:val="28"/>
        </w:rPr>
        <w:t xml:space="preserve">– раздел, адресованный родителям и направлен на решение задач психолого-педагогического просвещения и консультирования. Здесь размещены информационные материалы с элементами инфографики (памятки, листовки, буклеты) </w:t>
      </w:r>
      <w:r w:rsidRPr="001B2AE8">
        <w:rPr>
          <w:rFonts w:ascii="Times New Roman" w:hAnsi="Times New Roman" w:cs="Times New Roman"/>
          <w:sz w:val="28"/>
          <w:szCs w:val="28"/>
        </w:rPr>
        <w:t xml:space="preserve">и ссылки на </w:t>
      </w:r>
      <w:proofErr w:type="spellStart"/>
      <w:r w:rsidRPr="001B2AE8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Pr="001B2AE8">
        <w:rPr>
          <w:rFonts w:ascii="Times New Roman" w:hAnsi="Times New Roman" w:cs="Times New Roman"/>
          <w:sz w:val="28"/>
          <w:szCs w:val="28"/>
        </w:rPr>
        <w:t xml:space="preserve"> для родителей детей с ОВЗ;</w:t>
      </w:r>
    </w:p>
    <w:p w:rsidR="00EE461D" w:rsidRPr="001B2AE8" w:rsidRDefault="00EE461D" w:rsidP="00EE461D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AE8">
        <w:rPr>
          <w:rFonts w:ascii="Times New Roman" w:hAnsi="Times New Roman" w:cs="Times New Roman"/>
          <w:sz w:val="28"/>
          <w:szCs w:val="28"/>
        </w:rPr>
        <w:t xml:space="preserve">«Ваши отзывы и предложения» </w:t>
      </w:r>
      <w:r>
        <w:rPr>
          <w:rFonts w:ascii="Times New Roman" w:hAnsi="Times New Roman" w:cs="Times New Roman"/>
          <w:sz w:val="28"/>
          <w:szCs w:val="28"/>
        </w:rPr>
        <w:t xml:space="preserve">– это форма обратной связи. Раздел включает анкету, разработанную с помощью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1B2AE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формы и позволяет родителям не просто оставить отзыв, но и задать интересующие их вопросы</w:t>
      </w:r>
      <w:r w:rsidRPr="001B2AE8">
        <w:rPr>
          <w:rFonts w:ascii="Times New Roman" w:hAnsi="Times New Roman" w:cs="Times New Roman"/>
          <w:sz w:val="28"/>
          <w:szCs w:val="28"/>
        </w:rPr>
        <w:t>.</w:t>
      </w:r>
    </w:p>
    <w:p w:rsidR="00EE461D" w:rsidRDefault="00EE461D" w:rsidP="00EE461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всех разделов еженедельно корректируется и дополняется. Интерактивная страничка доступна для родителей обучающихся и размещена в виде ссылки на онлайн страничках дошкольных групп МБОУ НШДС №105 (Режим доступа: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7" w:history="1">
        <w:proofErr w:type="gramStart"/>
        <w:r>
          <w:rPr>
            <w:rStyle w:val="a4"/>
          </w:rPr>
          <w:t>https://ru.</w:t>
        </w:r>
        <w:r>
          <w:rPr>
            <w:rStyle w:val="a4"/>
          </w:rPr>
          <w:t>p</w:t>
        </w:r>
        <w:r>
          <w:rPr>
            <w:rStyle w:val="a4"/>
          </w:rPr>
          <w:t>adlet.com/psichologmbou/4mkdobyoj3ag</w:t>
        </w:r>
      </w:hyperlink>
      <w: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E461D" w:rsidRDefault="00EE461D" w:rsidP="00EE461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61D" w:rsidRDefault="00EE461D" w:rsidP="00EE461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EE461D" w:rsidRDefault="00EE461D" w:rsidP="00EE461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Хухлаева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</w:t>
      </w:r>
      <w:r w:rsidRPr="00EE6DD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6D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6DDE">
        <w:rPr>
          <w:rFonts w:ascii="Times New Roman" w:hAnsi="Times New Roman" w:cs="Times New Roman"/>
          <w:sz w:val="28"/>
          <w:szCs w:val="28"/>
        </w:rPr>
        <w:t>Хухлаев</w:t>
      </w:r>
      <w:proofErr w:type="spellEnd"/>
      <w:r w:rsidRPr="00EE6DDE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6DDE">
        <w:rPr>
          <w:rFonts w:ascii="Times New Roman" w:hAnsi="Times New Roman" w:cs="Times New Roman"/>
          <w:sz w:val="28"/>
          <w:szCs w:val="28"/>
        </w:rPr>
        <w:t xml:space="preserve"> Е</w:t>
      </w:r>
      <w:r>
        <w:rPr>
          <w:rFonts w:ascii="Times New Roman" w:hAnsi="Times New Roman" w:cs="Times New Roman"/>
          <w:sz w:val="28"/>
          <w:szCs w:val="28"/>
        </w:rPr>
        <w:t>. «</w:t>
      </w:r>
      <w:r w:rsidRPr="00CF0091">
        <w:rPr>
          <w:rFonts w:ascii="Times New Roman" w:hAnsi="Times New Roman" w:cs="Times New Roman"/>
          <w:sz w:val="28"/>
          <w:szCs w:val="28"/>
        </w:rPr>
        <w:t xml:space="preserve">Лабиринт души. Терапевтические </w:t>
      </w:r>
      <w:proofErr w:type="gramStart"/>
      <w:r w:rsidRPr="00CF0091">
        <w:rPr>
          <w:rFonts w:ascii="Times New Roman" w:hAnsi="Times New Roman" w:cs="Times New Roman"/>
          <w:sz w:val="28"/>
          <w:szCs w:val="28"/>
        </w:rPr>
        <w:t>сказки</w:t>
      </w:r>
      <w:r>
        <w:rPr>
          <w:rFonts w:ascii="Times New Roman" w:hAnsi="Times New Roman" w:cs="Times New Roman"/>
          <w:sz w:val="28"/>
          <w:szCs w:val="28"/>
        </w:rPr>
        <w:t>»/</w:t>
      </w:r>
      <w:proofErr w:type="gramEnd"/>
      <w:r>
        <w:rPr>
          <w:rFonts w:ascii="Times New Roman" w:hAnsi="Times New Roman" w:cs="Times New Roman"/>
          <w:sz w:val="28"/>
          <w:szCs w:val="28"/>
        </w:rPr>
        <w:t>/Академический проект, 2019</w:t>
      </w:r>
      <w:r w:rsidRPr="00EE6DDE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-207 с.</w:t>
      </w:r>
    </w:p>
    <w:p w:rsidR="00EE461D" w:rsidRDefault="00EE461D" w:rsidP="00EE461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Шитова Е.В. «</w:t>
      </w:r>
      <w:r w:rsidRPr="003E2611">
        <w:rPr>
          <w:rFonts w:ascii="Times New Roman" w:hAnsi="Times New Roman" w:cs="Times New Roman"/>
          <w:sz w:val="28"/>
          <w:szCs w:val="28"/>
        </w:rPr>
        <w:t xml:space="preserve">Работа с родителями. Практические рекомендации и консультации по воспитанию детей 2-7 лет. ФГОС </w:t>
      </w:r>
      <w:proofErr w:type="gramStart"/>
      <w:r w:rsidRPr="003E2611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»/</w:t>
      </w:r>
      <w:proofErr w:type="gramEnd"/>
      <w:r>
        <w:rPr>
          <w:rFonts w:ascii="Times New Roman" w:hAnsi="Times New Roman" w:cs="Times New Roman"/>
          <w:sz w:val="28"/>
          <w:szCs w:val="28"/>
        </w:rPr>
        <w:t>/ Изд-во «Учитель», 2018 г. – 169 с.</w:t>
      </w:r>
    </w:p>
    <w:p w:rsidR="009650DE" w:rsidRDefault="00EE461D">
      <w:bookmarkStart w:id="0" w:name="_GoBack"/>
      <w:bookmarkEnd w:id="0"/>
    </w:p>
    <w:sectPr w:rsidR="009650DE" w:rsidSect="00EE6DD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4B5E12"/>
    <w:multiLevelType w:val="hybridMultilevel"/>
    <w:tmpl w:val="6090DBEC"/>
    <w:lvl w:ilvl="0" w:tplc="E1F297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3001530"/>
    <w:multiLevelType w:val="hybridMultilevel"/>
    <w:tmpl w:val="0A4E8B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87D17C8"/>
    <w:multiLevelType w:val="hybridMultilevel"/>
    <w:tmpl w:val="8A042F12"/>
    <w:lvl w:ilvl="0" w:tplc="47DAE6D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8B2"/>
    <w:rsid w:val="009D5BAB"/>
    <w:rsid w:val="00AD28B2"/>
    <w:rsid w:val="00BA3ED6"/>
    <w:rsid w:val="00EE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51176-1408-4ADE-8E59-ABF18108A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6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E461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E46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padlet.com/psichologmbou/4mkdobyoj3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padlet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3127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1рс</dc:creator>
  <cp:keywords/>
  <dc:description/>
  <cp:lastModifiedBy>1рс</cp:lastModifiedBy>
  <cp:revision>2</cp:revision>
  <dcterms:created xsi:type="dcterms:W3CDTF">2022-05-27T04:21:00Z</dcterms:created>
  <dcterms:modified xsi:type="dcterms:W3CDTF">2022-05-27T04:21:00Z</dcterms:modified>
</cp:coreProperties>
</file>